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header4.xml" ContentType="application/vnd.openxmlformats-officedocument.wordprocessingml.head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0A52" w:rsidRPr="006251C4" w:rsidRDefault="00AE6DDE" w:rsidP="00800A52">
      <w:pPr>
        <w:pStyle w:val="affffff4"/>
        <w:rPr>
          <w:caps/>
          <w:sz w:val="32"/>
          <w:szCs w:val="32"/>
        </w:rPr>
      </w:pPr>
      <w:r w:rsidRPr="006251C4">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4pt;margin-top:-2.35pt;width:115.75pt;height:719.85pt;z-index:251659264">
            <v:imagedata r:id="rId8" o:title=""/>
            <w10:wrap type="square"/>
          </v:shape>
          <o:OLEObject Type="Embed" ProgID="CorelDRAW.Graphic.13" ShapeID="_x0000_s1026" DrawAspect="Content" ObjectID="_1638328311" r:id="rId9"/>
        </w:pict>
      </w:r>
      <w:r w:rsidR="00800A52" w:rsidRPr="006251C4">
        <w:rPr>
          <w:caps/>
          <w:sz w:val="32"/>
          <w:szCs w:val="32"/>
        </w:rPr>
        <w:t xml:space="preserve"> ООО «Бюро инженерного обеспечения территорий «</w:t>
      </w:r>
      <w:r w:rsidR="00800A52" w:rsidRPr="006251C4">
        <w:rPr>
          <w:caps/>
          <w:noProof/>
          <w:sz w:val="32"/>
          <w:szCs w:val="32"/>
        </w:rPr>
        <w:t>Гидравлика</w:t>
      </w:r>
      <w:r w:rsidR="00800A52" w:rsidRPr="006251C4">
        <w:rPr>
          <w:caps/>
          <w:sz w:val="32"/>
          <w:szCs w:val="32"/>
        </w:rPr>
        <w:t>»</w:t>
      </w:r>
    </w:p>
    <w:p w:rsidR="00800A52" w:rsidRPr="006251C4" w:rsidRDefault="00800A52" w:rsidP="00800A52">
      <w:pPr>
        <w:pStyle w:val="affffff2"/>
      </w:pPr>
    </w:p>
    <w:p w:rsidR="00800A52" w:rsidRPr="006251C4" w:rsidRDefault="00800A52" w:rsidP="00800A52">
      <w:pPr>
        <w:pStyle w:val="affffff2"/>
      </w:pPr>
    </w:p>
    <w:p w:rsidR="00800A52" w:rsidRPr="006251C4" w:rsidRDefault="00800A52" w:rsidP="00800A52">
      <w:pPr>
        <w:pStyle w:val="S6"/>
        <w:rPr>
          <w:b w:val="0"/>
          <w:caps/>
          <w:sz w:val="24"/>
          <w:szCs w:val="24"/>
        </w:rPr>
      </w:pPr>
    </w:p>
    <w:p w:rsidR="00800A52" w:rsidRPr="006251C4" w:rsidRDefault="00800A52" w:rsidP="00800A52">
      <w:pPr>
        <w:pStyle w:val="S6"/>
      </w:pPr>
    </w:p>
    <w:p w:rsidR="00800A52" w:rsidRPr="006251C4" w:rsidRDefault="00800A52" w:rsidP="00800A52">
      <w:pPr>
        <w:pStyle w:val="affffff2"/>
      </w:pPr>
    </w:p>
    <w:p w:rsidR="00800A52" w:rsidRPr="006251C4" w:rsidRDefault="00800A52" w:rsidP="00800A52">
      <w:pPr>
        <w:pStyle w:val="affffff2"/>
      </w:pPr>
    </w:p>
    <w:p w:rsidR="00800A52" w:rsidRPr="006251C4" w:rsidRDefault="00800A52" w:rsidP="00800A52">
      <w:pPr>
        <w:pStyle w:val="affffff2"/>
      </w:pPr>
    </w:p>
    <w:p w:rsidR="00800A52" w:rsidRPr="006251C4" w:rsidRDefault="00800A52" w:rsidP="005636EB">
      <w:pPr>
        <w:pStyle w:val="affffff2"/>
        <w:jc w:val="right"/>
      </w:pPr>
    </w:p>
    <w:p w:rsidR="005D1E0B" w:rsidRPr="006251C4" w:rsidRDefault="005D1E0B" w:rsidP="005D1E0B">
      <w:pPr>
        <w:jc w:val="right"/>
        <w:rPr>
          <w:b/>
          <w:caps/>
          <w:sz w:val="36"/>
          <w:szCs w:val="28"/>
        </w:rPr>
      </w:pPr>
      <w:r w:rsidRPr="006251C4">
        <w:rPr>
          <w:b/>
          <w:caps/>
          <w:sz w:val="36"/>
          <w:szCs w:val="28"/>
        </w:rPr>
        <w:t xml:space="preserve">Схема теплоснабжения </w:t>
      </w:r>
    </w:p>
    <w:p w:rsidR="005D1E0B" w:rsidRPr="006251C4" w:rsidRDefault="005D1E0B" w:rsidP="005D1E0B">
      <w:pPr>
        <w:jc w:val="right"/>
        <w:rPr>
          <w:b/>
          <w:caps/>
          <w:sz w:val="36"/>
          <w:szCs w:val="28"/>
        </w:rPr>
      </w:pPr>
      <w:r w:rsidRPr="006251C4">
        <w:rPr>
          <w:b/>
          <w:caps/>
          <w:sz w:val="36"/>
          <w:szCs w:val="28"/>
        </w:rPr>
        <w:t xml:space="preserve">с. Петропавловка 1-я </w:t>
      </w:r>
    </w:p>
    <w:p w:rsidR="005D1E0B" w:rsidRPr="006251C4" w:rsidRDefault="005D1E0B" w:rsidP="005D1E0B">
      <w:pPr>
        <w:jc w:val="right"/>
        <w:rPr>
          <w:b/>
          <w:caps/>
          <w:sz w:val="36"/>
          <w:szCs w:val="28"/>
        </w:rPr>
      </w:pPr>
      <w:r w:rsidRPr="006251C4">
        <w:rPr>
          <w:b/>
          <w:caps/>
          <w:sz w:val="36"/>
          <w:szCs w:val="28"/>
        </w:rPr>
        <w:t xml:space="preserve">петропавловского 1-го сельсовета Венгеровского района </w:t>
      </w:r>
    </w:p>
    <w:p w:rsidR="005D1E0B" w:rsidRPr="006251C4" w:rsidRDefault="005D1E0B" w:rsidP="005D1E0B">
      <w:pPr>
        <w:jc w:val="right"/>
        <w:rPr>
          <w:b/>
          <w:caps/>
          <w:sz w:val="36"/>
          <w:szCs w:val="28"/>
        </w:rPr>
      </w:pPr>
      <w:r w:rsidRPr="006251C4">
        <w:rPr>
          <w:b/>
          <w:caps/>
          <w:sz w:val="36"/>
          <w:szCs w:val="28"/>
        </w:rPr>
        <w:t xml:space="preserve">Новосибирской области </w:t>
      </w:r>
    </w:p>
    <w:p w:rsidR="005636EB" w:rsidRPr="006251C4" w:rsidRDefault="005D1E0B" w:rsidP="005D1E0B">
      <w:pPr>
        <w:jc w:val="right"/>
        <w:rPr>
          <w:b/>
          <w:caps/>
          <w:sz w:val="36"/>
          <w:szCs w:val="28"/>
        </w:rPr>
      </w:pPr>
      <w:r w:rsidRPr="006251C4">
        <w:rPr>
          <w:b/>
          <w:caps/>
          <w:sz w:val="36"/>
          <w:szCs w:val="28"/>
        </w:rPr>
        <w:t>на период до 2029 г</w:t>
      </w:r>
      <w:r w:rsidR="005636EB" w:rsidRPr="006251C4">
        <w:rPr>
          <w:b/>
          <w:caps/>
          <w:sz w:val="36"/>
          <w:szCs w:val="28"/>
        </w:rPr>
        <w:t>.</w:t>
      </w:r>
    </w:p>
    <w:p w:rsidR="00800A52" w:rsidRPr="006251C4" w:rsidRDefault="00800A52" w:rsidP="00800A52">
      <w:pPr>
        <w:rPr>
          <w:b/>
        </w:rPr>
      </w:pPr>
    </w:p>
    <w:p w:rsidR="00800A52" w:rsidRPr="006251C4" w:rsidRDefault="00800A52" w:rsidP="00800A52">
      <w:pPr>
        <w:rPr>
          <w:b/>
        </w:rPr>
      </w:pPr>
    </w:p>
    <w:p w:rsidR="00800A52" w:rsidRPr="006251C4" w:rsidRDefault="00800A52" w:rsidP="00800A52">
      <w:pPr>
        <w:rPr>
          <w:b/>
        </w:rPr>
      </w:pPr>
    </w:p>
    <w:p w:rsidR="00800A52" w:rsidRPr="006251C4" w:rsidRDefault="00800A52" w:rsidP="00800A52">
      <w:pPr>
        <w:rPr>
          <w:b/>
        </w:rPr>
      </w:pPr>
    </w:p>
    <w:p w:rsidR="00800A52" w:rsidRPr="006251C4" w:rsidRDefault="00800A52" w:rsidP="00800A52">
      <w:pPr>
        <w:rPr>
          <w:b/>
        </w:rPr>
      </w:pPr>
    </w:p>
    <w:p w:rsidR="005636EB" w:rsidRPr="006251C4" w:rsidRDefault="005636EB" w:rsidP="00800A52">
      <w:pPr>
        <w:rPr>
          <w:b/>
        </w:rPr>
      </w:pPr>
    </w:p>
    <w:p w:rsidR="00800A52" w:rsidRPr="006251C4" w:rsidRDefault="00800A52" w:rsidP="00800A52">
      <w:pPr>
        <w:rPr>
          <w:b/>
        </w:rPr>
      </w:pPr>
    </w:p>
    <w:p w:rsidR="00800A52" w:rsidRPr="006251C4" w:rsidRDefault="00800A52" w:rsidP="00800A52">
      <w:pPr>
        <w:rPr>
          <w:b/>
        </w:rPr>
      </w:pPr>
    </w:p>
    <w:p w:rsidR="00723321" w:rsidRPr="006251C4" w:rsidRDefault="00D1679B" w:rsidP="00800A52">
      <w:pPr>
        <w:pStyle w:val="affffff4"/>
        <w:rPr>
          <w:b/>
          <w:caps/>
          <w:sz w:val="32"/>
          <w:szCs w:val="32"/>
        </w:rPr>
      </w:pPr>
      <w:r w:rsidRPr="006251C4">
        <w:rPr>
          <w:b/>
          <w:caps/>
          <w:sz w:val="32"/>
          <w:szCs w:val="32"/>
        </w:rPr>
        <w:t>Том 2</w:t>
      </w:r>
      <w:r w:rsidR="00723321" w:rsidRPr="006251C4">
        <w:rPr>
          <w:b/>
          <w:caps/>
          <w:sz w:val="32"/>
          <w:szCs w:val="32"/>
        </w:rPr>
        <w:t>.</w:t>
      </w:r>
      <w:r w:rsidRPr="006251C4">
        <w:rPr>
          <w:b/>
          <w:caps/>
          <w:sz w:val="32"/>
          <w:szCs w:val="32"/>
        </w:rPr>
        <w:t xml:space="preserve"> </w:t>
      </w:r>
    </w:p>
    <w:p w:rsidR="00800A52" w:rsidRPr="006251C4" w:rsidRDefault="00800A52" w:rsidP="00800A52">
      <w:pPr>
        <w:pStyle w:val="affffff4"/>
        <w:rPr>
          <w:caps/>
          <w:sz w:val="32"/>
          <w:szCs w:val="32"/>
        </w:rPr>
      </w:pPr>
      <w:r w:rsidRPr="006251C4">
        <w:rPr>
          <w:b/>
          <w:caps/>
          <w:sz w:val="32"/>
          <w:szCs w:val="32"/>
        </w:rPr>
        <w:t>Материалы по обоснованию</w:t>
      </w:r>
    </w:p>
    <w:p w:rsidR="00800A52" w:rsidRPr="006251C4" w:rsidRDefault="00800A52" w:rsidP="00800A52">
      <w:pPr>
        <w:pStyle w:val="S6"/>
      </w:pPr>
    </w:p>
    <w:p w:rsidR="00800A52" w:rsidRPr="006251C4" w:rsidRDefault="00800A52" w:rsidP="00800A52">
      <w:pPr>
        <w:pStyle w:val="S6"/>
      </w:pPr>
    </w:p>
    <w:p w:rsidR="00800A52" w:rsidRPr="006251C4" w:rsidRDefault="00800A52" w:rsidP="00800A52">
      <w:pPr>
        <w:pStyle w:val="S6"/>
      </w:pPr>
    </w:p>
    <w:p w:rsidR="005636EB" w:rsidRPr="006251C4" w:rsidRDefault="005636EB" w:rsidP="00800A52">
      <w:pPr>
        <w:pStyle w:val="S6"/>
      </w:pPr>
    </w:p>
    <w:p w:rsidR="005636EB" w:rsidRPr="006251C4" w:rsidRDefault="005636EB" w:rsidP="00800A52">
      <w:pPr>
        <w:pStyle w:val="S6"/>
      </w:pPr>
    </w:p>
    <w:p w:rsidR="009D5A31" w:rsidRPr="006251C4" w:rsidRDefault="009D5A31" w:rsidP="005D1E0B">
      <w:pPr>
        <w:spacing w:line="288" w:lineRule="auto"/>
        <w:rPr>
          <w:sz w:val="32"/>
          <w:szCs w:val="36"/>
        </w:rPr>
      </w:pPr>
    </w:p>
    <w:p w:rsidR="00894ADA" w:rsidRPr="006251C4" w:rsidRDefault="00D16F0F" w:rsidP="00894ADA">
      <w:pPr>
        <w:spacing w:line="288" w:lineRule="auto"/>
        <w:jc w:val="center"/>
        <w:rPr>
          <w:sz w:val="32"/>
          <w:szCs w:val="36"/>
        </w:rPr>
      </w:pPr>
      <w:r w:rsidRPr="006251C4">
        <w:rPr>
          <w:sz w:val="32"/>
          <w:szCs w:val="36"/>
        </w:rPr>
        <w:t>Омск 2019</w:t>
      </w:r>
    </w:p>
    <w:p w:rsidR="00894ADA" w:rsidRPr="006251C4" w:rsidRDefault="00AE6DDE" w:rsidP="00894ADA">
      <w:pPr>
        <w:pStyle w:val="affffff4"/>
        <w:ind w:left="0"/>
        <w:jc w:val="center"/>
        <w:rPr>
          <w:caps/>
          <w:sz w:val="32"/>
          <w:szCs w:val="32"/>
        </w:rPr>
      </w:pPr>
      <w:r w:rsidRPr="006251C4">
        <w:rPr>
          <w:caps/>
        </w:rPr>
        <w:lastRenderedPageBreak/>
        <w:pict>
          <v:rect id="_x0000_s1027" style="position:absolute;left:0;text-align:left;margin-left:2pt;margin-top:-30.45pt;width:510.8pt;height:785.85pt;z-index:251661312" filled="f" strokeweight="4.5pt">
            <v:stroke linestyle="thickThin"/>
          </v:rect>
        </w:pict>
      </w:r>
      <w:r w:rsidR="00894ADA" w:rsidRPr="006251C4">
        <w:rPr>
          <w:caps/>
          <w:sz w:val="32"/>
          <w:szCs w:val="32"/>
        </w:rPr>
        <w:t xml:space="preserve">ООО «Бюро инженерного обеспечения территорий </w:t>
      </w:r>
    </w:p>
    <w:p w:rsidR="00894ADA" w:rsidRPr="006251C4" w:rsidRDefault="00894ADA" w:rsidP="00894ADA">
      <w:pPr>
        <w:pStyle w:val="affffff4"/>
        <w:ind w:left="0"/>
        <w:jc w:val="center"/>
        <w:rPr>
          <w:caps/>
          <w:sz w:val="28"/>
          <w:szCs w:val="28"/>
        </w:rPr>
      </w:pPr>
      <w:r w:rsidRPr="006251C4">
        <w:rPr>
          <w:caps/>
          <w:sz w:val="32"/>
          <w:szCs w:val="32"/>
        </w:rPr>
        <w:t>«Гидравлика»</w:t>
      </w:r>
    </w:p>
    <w:p w:rsidR="00894ADA" w:rsidRPr="006251C4" w:rsidRDefault="00894ADA" w:rsidP="00894ADA">
      <w:pPr>
        <w:pStyle w:val="S6"/>
        <w:ind w:left="709"/>
        <w:jc w:val="center"/>
        <w:rPr>
          <w:b w:val="0"/>
          <w:caps/>
        </w:rPr>
      </w:pPr>
    </w:p>
    <w:p w:rsidR="005636EB" w:rsidRPr="006251C4" w:rsidRDefault="005636EB" w:rsidP="00894ADA">
      <w:pPr>
        <w:pStyle w:val="S6"/>
        <w:ind w:left="709"/>
        <w:jc w:val="center"/>
        <w:rPr>
          <w:b w:val="0"/>
          <w:caps/>
        </w:rPr>
      </w:pPr>
    </w:p>
    <w:p w:rsidR="005636EB" w:rsidRPr="006251C4" w:rsidRDefault="005636EB" w:rsidP="00894ADA">
      <w:pPr>
        <w:pStyle w:val="S6"/>
        <w:ind w:left="709"/>
        <w:jc w:val="center"/>
        <w:rPr>
          <w:b w:val="0"/>
          <w:caps/>
        </w:rPr>
      </w:pPr>
    </w:p>
    <w:p w:rsidR="00894ADA" w:rsidRPr="006251C4" w:rsidRDefault="00894ADA" w:rsidP="00894ADA">
      <w:pPr>
        <w:pStyle w:val="S6"/>
        <w:ind w:left="709"/>
        <w:jc w:val="center"/>
        <w:rPr>
          <w:b w:val="0"/>
          <w:caps/>
        </w:rPr>
      </w:pPr>
    </w:p>
    <w:p w:rsidR="005636EB" w:rsidRPr="006251C4" w:rsidRDefault="0038369D" w:rsidP="00894ADA">
      <w:pPr>
        <w:pStyle w:val="affffff4"/>
        <w:ind w:left="0"/>
        <w:jc w:val="center"/>
        <w:rPr>
          <w:caps/>
          <w:sz w:val="36"/>
          <w:szCs w:val="28"/>
        </w:rPr>
      </w:pPr>
      <w:r w:rsidRPr="006251C4">
        <w:rPr>
          <w:caps/>
          <w:sz w:val="36"/>
          <w:szCs w:val="28"/>
        </w:rPr>
        <w:t>Схема теплоснабжения с. петропавловка 1-я петропавловского 1-го сельсовета Венгеровского района Новосибирской области на период до 2029 г</w:t>
      </w:r>
      <w:r w:rsidR="005636EB" w:rsidRPr="006251C4">
        <w:rPr>
          <w:caps/>
          <w:sz w:val="36"/>
          <w:szCs w:val="28"/>
        </w:rPr>
        <w:t xml:space="preserve">. </w:t>
      </w:r>
    </w:p>
    <w:p w:rsidR="00894ADA" w:rsidRPr="006251C4" w:rsidRDefault="00894ADA" w:rsidP="00894ADA">
      <w:pPr>
        <w:pStyle w:val="affffff4"/>
        <w:ind w:left="0"/>
        <w:jc w:val="center"/>
        <w:rPr>
          <w:caps/>
          <w:sz w:val="36"/>
          <w:szCs w:val="28"/>
        </w:rPr>
      </w:pPr>
    </w:p>
    <w:p w:rsidR="00894ADA" w:rsidRPr="006251C4" w:rsidRDefault="00894ADA" w:rsidP="00894ADA">
      <w:pPr>
        <w:pStyle w:val="affffff4"/>
        <w:ind w:left="0"/>
        <w:jc w:val="center"/>
        <w:rPr>
          <w:caps/>
          <w:sz w:val="36"/>
          <w:szCs w:val="28"/>
        </w:rPr>
      </w:pPr>
    </w:p>
    <w:p w:rsidR="00723321" w:rsidRPr="006251C4" w:rsidRDefault="00EF0467" w:rsidP="00894ADA">
      <w:pPr>
        <w:pStyle w:val="affffff4"/>
        <w:ind w:left="0"/>
        <w:jc w:val="center"/>
        <w:rPr>
          <w:caps/>
          <w:sz w:val="36"/>
          <w:szCs w:val="28"/>
        </w:rPr>
      </w:pPr>
      <w:r w:rsidRPr="006251C4">
        <w:rPr>
          <w:caps/>
          <w:sz w:val="36"/>
          <w:szCs w:val="28"/>
        </w:rPr>
        <w:t>Том 2</w:t>
      </w:r>
      <w:r w:rsidR="00723321" w:rsidRPr="006251C4">
        <w:rPr>
          <w:caps/>
          <w:sz w:val="36"/>
          <w:szCs w:val="28"/>
        </w:rPr>
        <w:t>.</w:t>
      </w:r>
      <w:r w:rsidRPr="006251C4">
        <w:rPr>
          <w:caps/>
          <w:sz w:val="36"/>
          <w:szCs w:val="28"/>
        </w:rPr>
        <w:t xml:space="preserve"> </w:t>
      </w:r>
    </w:p>
    <w:p w:rsidR="00894ADA" w:rsidRPr="006251C4" w:rsidRDefault="00894ADA" w:rsidP="00894ADA">
      <w:pPr>
        <w:pStyle w:val="affffff4"/>
        <w:ind w:left="0"/>
        <w:jc w:val="center"/>
        <w:rPr>
          <w:caps/>
          <w:sz w:val="36"/>
          <w:szCs w:val="28"/>
        </w:rPr>
      </w:pPr>
      <w:r w:rsidRPr="006251C4">
        <w:rPr>
          <w:caps/>
          <w:sz w:val="36"/>
          <w:szCs w:val="28"/>
        </w:rPr>
        <w:t>Материалы по обоснованию</w:t>
      </w:r>
    </w:p>
    <w:p w:rsidR="00723321" w:rsidRPr="006251C4" w:rsidRDefault="00723321" w:rsidP="00894ADA">
      <w:pPr>
        <w:pStyle w:val="affffff4"/>
        <w:ind w:left="0"/>
        <w:jc w:val="center"/>
        <w:rPr>
          <w:caps/>
          <w:sz w:val="36"/>
          <w:szCs w:val="28"/>
        </w:rPr>
      </w:pPr>
    </w:p>
    <w:p w:rsidR="00894ADA" w:rsidRPr="006251C4" w:rsidRDefault="00894ADA" w:rsidP="00894ADA">
      <w:pPr>
        <w:tabs>
          <w:tab w:val="left" w:pos="5252"/>
        </w:tabs>
        <w:spacing w:line="360" w:lineRule="auto"/>
        <w:ind w:left="2700" w:hanging="1980"/>
        <w:rPr>
          <w:b/>
        </w:rPr>
      </w:pPr>
    </w:p>
    <w:p w:rsidR="00A446EC" w:rsidRPr="006251C4" w:rsidRDefault="00A446EC" w:rsidP="00A446EC">
      <w:pPr>
        <w:tabs>
          <w:tab w:val="left" w:pos="5252"/>
        </w:tabs>
        <w:spacing w:line="360" w:lineRule="auto"/>
        <w:ind w:left="2700" w:hanging="1980"/>
      </w:pPr>
      <w:r w:rsidRPr="006251C4">
        <w:rPr>
          <w:b/>
        </w:rPr>
        <w:t xml:space="preserve">Заказчик:                             </w:t>
      </w:r>
      <w:r w:rsidRPr="006251C4">
        <w:t xml:space="preserve">Администрация </w:t>
      </w:r>
      <w:r w:rsidR="00306122" w:rsidRPr="006251C4">
        <w:t>Петропавловского 1-го</w:t>
      </w:r>
      <w:r w:rsidRPr="006251C4">
        <w:t xml:space="preserve"> сельсовета </w:t>
      </w:r>
    </w:p>
    <w:p w:rsidR="00A446EC" w:rsidRPr="006251C4" w:rsidRDefault="00A446EC" w:rsidP="006251C4">
      <w:pPr>
        <w:tabs>
          <w:tab w:val="left" w:pos="5252"/>
        </w:tabs>
        <w:spacing w:line="360" w:lineRule="auto"/>
        <w:ind w:left="3828" w:hanging="1980"/>
      </w:pPr>
      <w:r w:rsidRPr="006251C4">
        <w:t xml:space="preserve">                            Венгеровского района </w:t>
      </w:r>
      <w:proofErr w:type="gramStart"/>
      <w:r w:rsidRPr="006251C4">
        <w:t>Новосибирской</w:t>
      </w:r>
      <w:proofErr w:type="gramEnd"/>
      <w:r w:rsidRPr="006251C4">
        <w:t xml:space="preserve"> области</w:t>
      </w:r>
    </w:p>
    <w:p w:rsidR="00A446EC" w:rsidRPr="006251C4" w:rsidRDefault="005636EB" w:rsidP="00A446EC">
      <w:pPr>
        <w:tabs>
          <w:tab w:val="left" w:pos="5252"/>
        </w:tabs>
        <w:spacing w:line="360" w:lineRule="auto"/>
        <w:ind w:left="2700" w:hanging="1980"/>
        <w:rPr>
          <w:b/>
        </w:rPr>
      </w:pPr>
      <w:r w:rsidRPr="006251C4">
        <w:rPr>
          <w:b/>
        </w:rPr>
        <w:t>Договор</w:t>
      </w:r>
      <w:r w:rsidR="00A446EC" w:rsidRPr="006251C4">
        <w:rPr>
          <w:b/>
        </w:rPr>
        <w:t>:</w:t>
      </w:r>
      <w:r w:rsidR="00A446EC" w:rsidRPr="006251C4">
        <w:rPr>
          <w:sz w:val="28"/>
          <w:szCs w:val="28"/>
        </w:rPr>
        <w:t xml:space="preserve">  </w:t>
      </w:r>
      <w:r w:rsidRPr="006251C4">
        <w:rPr>
          <w:sz w:val="28"/>
          <w:szCs w:val="28"/>
        </w:rPr>
        <w:t xml:space="preserve">                        </w:t>
      </w:r>
      <w:r w:rsidR="00757DBB" w:rsidRPr="006251C4">
        <w:t xml:space="preserve">от </w:t>
      </w:r>
      <w:r w:rsidR="00D53517" w:rsidRPr="006251C4">
        <w:t>10</w:t>
      </w:r>
      <w:r w:rsidR="00757DBB" w:rsidRPr="006251C4">
        <w:t>.</w:t>
      </w:r>
      <w:r w:rsidR="00D53517" w:rsidRPr="006251C4">
        <w:t>10</w:t>
      </w:r>
      <w:r w:rsidR="00757DBB" w:rsidRPr="006251C4">
        <w:t>.201</w:t>
      </w:r>
      <w:r w:rsidR="00D53517" w:rsidRPr="006251C4">
        <w:t>9</w:t>
      </w:r>
      <w:r w:rsidR="00757DBB" w:rsidRPr="006251C4">
        <w:t xml:space="preserve"> г.</w:t>
      </w:r>
      <w:r w:rsidR="00D53517" w:rsidRPr="006251C4">
        <w:t xml:space="preserve"> №170</w:t>
      </w:r>
    </w:p>
    <w:p w:rsidR="00A446EC" w:rsidRPr="006251C4" w:rsidRDefault="00A446EC" w:rsidP="00A446EC">
      <w:pPr>
        <w:tabs>
          <w:tab w:val="left" w:pos="5252"/>
        </w:tabs>
        <w:spacing w:line="360" w:lineRule="auto"/>
        <w:ind w:left="2700" w:hanging="1980"/>
      </w:pPr>
      <w:r w:rsidRPr="006251C4">
        <w:rPr>
          <w:b/>
        </w:rPr>
        <w:t>Исполнитель:</w:t>
      </w:r>
      <w:r w:rsidRPr="006251C4">
        <w:rPr>
          <w:b/>
        </w:rPr>
        <w:tab/>
        <w:t xml:space="preserve">              </w:t>
      </w:r>
      <w:r w:rsidRPr="006251C4">
        <w:t>ООО «БИО «Гидравлика»</w:t>
      </w:r>
    </w:p>
    <w:p w:rsidR="00A446EC" w:rsidRPr="006251C4" w:rsidRDefault="00A446EC" w:rsidP="00A446EC">
      <w:pPr>
        <w:pStyle w:val="affffff2"/>
      </w:pPr>
      <w:r w:rsidRPr="006251C4">
        <w:rPr>
          <w:b/>
        </w:rPr>
        <w:t>Шифр:</w:t>
      </w:r>
      <w:r w:rsidRPr="006251C4">
        <w:rPr>
          <w:b/>
        </w:rPr>
        <w:tab/>
        <w:t xml:space="preserve">        </w:t>
      </w:r>
      <w:r w:rsidRPr="006251C4">
        <w:rPr>
          <w:b/>
        </w:rPr>
        <w:tab/>
      </w:r>
      <w:r w:rsidRPr="006251C4">
        <w:rPr>
          <w:b/>
        </w:rPr>
        <w:tab/>
      </w:r>
      <w:r w:rsidR="00757DBB" w:rsidRPr="006251C4">
        <w:t>СТ-1</w:t>
      </w:r>
      <w:r w:rsidR="00D53517" w:rsidRPr="006251C4">
        <w:t>9170</w:t>
      </w:r>
    </w:p>
    <w:p w:rsidR="00894ADA" w:rsidRPr="006251C4" w:rsidRDefault="00894ADA" w:rsidP="00894ADA">
      <w:pPr>
        <w:pStyle w:val="affffff2"/>
      </w:pPr>
    </w:p>
    <w:p w:rsidR="00E564A4" w:rsidRPr="006251C4" w:rsidRDefault="00E564A4" w:rsidP="00894ADA">
      <w:pPr>
        <w:pStyle w:val="affffff2"/>
      </w:pPr>
    </w:p>
    <w:p w:rsidR="00E564A4" w:rsidRPr="006251C4" w:rsidRDefault="00E564A4" w:rsidP="00894ADA">
      <w:pPr>
        <w:pStyle w:val="affffff2"/>
      </w:pPr>
    </w:p>
    <w:p w:rsidR="00E564A4" w:rsidRPr="006251C4" w:rsidRDefault="00894ADA" w:rsidP="00E564A4">
      <w:pPr>
        <w:tabs>
          <w:tab w:val="left" w:pos="4678"/>
          <w:tab w:val="left" w:pos="6521"/>
          <w:tab w:val="left" w:pos="7230"/>
        </w:tabs>
        <w:ind w:firstLine="709"/>
      </w:pPr>
      <w:r w:rsidRPr="006251C4">
        <w:t>Директор</w:t>
      </w:r>
      <w:r w:rsidRPr="006251C4">
        <w:tab/>
        <w:t>__________________</w:t>
      </w:r>
      <w:r w:rsidR="00F259F9" w:rsidRPr="006251C4">
        <w:t xml:space="preserve"> </w:t>
      </w:r>
      <w:r w:rsidRPr="006251C4">
        <w:tab/>
      </w:r>
      <w:r w:rsidR="00E564A4" w:rsidRPr="006251C4">
        <w:t>А.Ю. Носков</w:t>
      </w:r>
    </w:p>
    <w:p w:rsidR="00894ADA" w:rsidRPr="006251C4" w:rsidRDefault="00894ADA" w:rsidP="00894ADA">
      <w:pPr>
        <w:tabs>
          <w:tab w:val="left" w:pos="4678"/>
          <w:tab w:val="left" w:pos="7200"/>
        </w:tabs>
        <w:ind w:firstLine="709"/>
      </w:pPr>
    </w:p>
    <w:p w:rsidR="00894ADA" w:rsidRPr="006251C4" w:rsidRDefault="00894ADA" w:rsidP="00894ADA">
      <w:pPr>
        <w:tabs>
          <w:tab w:val="left" w:pos="4678"/>
          <w:tab w:val="left" w:pos="7230"/>
        </w:tabs>
        <w:ind w:firstLine="709"/>
      </w:pPr>
    </w:p>
    <w:p w:rsidR="00894ADA" w:rsidRPr="006251C4" w:rsidRDefault="00894ADA" w:rsidP="00894ADA">
      <w:pPr>
        <w:tabs>
          <w:tab w:val="left" w:pos="4678"/>
          <w:tab w:val="left" w:pos="7230"/>
        </w:tabs>
        <w:ind w:firstLine="709"/>
      </w:pPr>
    </w:p>
    <w:p w:rsidR="00894ADA" w:rsidRPr="006251C4" w:rsidRDefault="00894ADA" w:rsidP="00894ADA">
      <w:pPr>
        <w:spacing w:line="288" w:lineRule="auto"/>
        <w:jc w:val="center"/>
        <w:rPr>
          <w:sz w:val="32"/>
          <w:szCs w:val="36"/>
        </w:rPr>
      </w:pPr>
    </w:p>
    <w:p w:rsidR="00894ADA" w:rsidRPr="00D53517" w:rsidRDefault="00894ADA" w:rsidP="00894ADA">
      <w:pPr>
        <w:spacing w:line="288" w:lineRule="auto"/>
        <w:jc w:val="center"/>
        <w:rPr>
          <w:b/>
          <w:sz w:val="28"/>
          <w:szCs w:val="28"/>
        </w:rPr>
        <w:sectPr w:rsidR="00894ADA" w:rsidRPr="00D53517" w:rsidSect="00894ADA">
          <w:footerReference w:type="even" r:id="rId10"/>
          <w:footerReference w:type="default" r:id="rId11"/>
          <w:headerReference w:type="first" r:id="rId12"/>
          <w:type w:val="continuous"/>
          <w:pgSz w:w="11907" w:h="16840" w:code="9"/>
          <w:pgMar w:top="1134" w:right="851" w:bottom="1134" w:left="1134" w:header="709" w:footer="709" w:gutter="0"/>
          <w:pgNumType w:start="1"/>
          <w:cols w:space="720"/>
          <w:titlePg/>
        </w:sectPr>
      </w:pPr>
      <w:r w:rsidRPr="006251C4">
        <w:rPr>
          <w:sz w:val="32"/>
          <w:szCs w:val="36"/>
        </w:rPr>
        <w:t>Омск 201</w:t>
      </w:r>
      <w:r w:rsidR="00306122" w:rsidRPr="006251C4">
        <w:rPr>
          <w:sz w:val="32"/>
          <w:szCs w:val="36"/>
        </w:rPr>
        <w:t>9</w:t>
      </w:r>
    </w:p>
    <w:p w:rsidR="00383AA9" w:rsidRPr="00D53517" w:rsidRDefault="00383AA9" w:rsidP="005636EB">
      <w:pPr>
        <w:pStyle w:val="affffff4"/>
        <w:ind w:left="0"/>
        <w:jc w:val="center"/>
        <w:rPr>
          <w:b/>
          <w:caps/>
          <w:szCs w:val="28"/>
        </w:rPr>
      </w:pPr>
    </w:p>
    <w:p w:rsidR="00757DBB" w:rsidRPr="00D53517" w:rsidRDefault="001B63E8" w:rsidP="005636EB">
      <w:pPr>
        <w:pStyle w:val="affffff4"/>
        <w:ind w:left="0"/>
        <w:jc w:val="center"/>
        <w:rPr>
          <w:b/>
          <w:caps/>
          <w:szCs w:val="28"/>
        </w:rPr>
      </w:pPr>
      <w:r w:rsidRPr="00D53517">
        <w:rPr>
          <w:b/>
          <w:caps/>
          <w:szCs w:val="28"/>
        </w:rPr>
        <w:t>Состав проекта</w:t>
      </w:r>
      <w:r w:rsidR="00A446EC" w:rsidRPr="00D53517">
        <w:rPr>
          <w:b/>
          <w:caps/>
          <w:szCs w:val="28"/>
        </w:rPr>
        <w:t xml:space="preserve"> </w:t>
      </w:r>
    </w:p>
    <w:p w:rsidR="001B63E8" w:rsidRPr="00D53517" w:rsidRDefault="00757DBB" w:rsidP="00306122">
      <w:pPr>
        <w:pStyle w:val="affffff4"/>
        <w:ind w:left="0"/>
        <w:jc w:val="center"/>
        <w:rPr>
          <w:b/>
          <w:caps/>
          <w:szCs w:val="28"/>
        </w:rPr>
      </w:pPr>
      <w:r w:rsidRPr="00D53517">
        <w:rPr>
          <w:b/>
          <w:caps/>
          <w:szCs w:val="28"/>
        </w:rPr>
        <w:t>«</w:t>
      </w:r>
      <w:r w:rsidR="00306122" w:rsidRPr="00D53517">
        <w:rPr>
          <w:b/>
          <w:caps/>
          <w:szCs w:val="28"/>
        </w:rPr>
        <w:t>Схема теплоснабжения с. петропавловка 1-я петропавловского 1-го сельсовета Венгеровского района Новосибирской области на период до 2029 г.</w:t>
      </w:r>
      <w:r w:rsidRPr="00D53517">
        <w:rPr>
          <w:b/>
          <w:caps/>
          <w:szCs w:val="28"/>
        </w:rPr>
        <w:t>»</w:t>
      </w:r>
    </w:p>
    <w:tbl>
      <w:tblPr>
        <w:tblpPr w:leftFromText="180" w:rightFromText="180" w:vertAnchor="text" w:horzAnchor="margin" w:tblpXSpec="center" w:tblpY="92"/>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8824"/>
      </w:tblGrid>
      <w:tr w:rsidR="00C0064C" w:rsidRPr="00D53517" w:rsidTr="001C718B">
        <w:tc>
          <w:tcPr>
            <w:tcW w:w="817" w:type="dxa"/>
            <w:vAlign w:val="center"/>
          </w:tcPr>
          <w:p w:rsidR="001B63E8" w:rsidRPr="00D53517" w:rsidRDefault="001B63E8" w:rsidP="001C718B">
            <w:pPr>
              <w:pStyle w:val="af2"/>
              <w:rPr>
                <w:sz w:val="22"/>
                <w:szCs w:val="22"/>
              </w:rPr>
            </w:pPr>
            <w:r w:rsidRPr="00D53517">
              <w:rPr>
                <w:sz w:val="22"/>
                <w:szCs w:val="22"/>
              </w:rPr>
              <w:t>№ п/п</w:t>
            </w:r>
          </w:p>
        </w:tc>
        <w:tc>
          <w:tcPr>
            <w:tcW w:w="8824" w:type="dxa"/>
            <w:vAlign w:val="center"/>
          </w:tcPr>
          <w:p w:rsidR="001B63E8" w:rsidRPr="00D53517" w:rsidRDefault="001B63E8" w:rsidP="001C718B">
            <w:pPr>
              <w:pStyle w:val="af2"/>
              <w:rPr>
                <w:sz w:val="22"/>
                <w:szCs w:val="22"/>
              </w:rPr>
            </w:pPr>
            <w:r w:rsidRPr="00D53517">
              <w:rPr>
                <w:sz w:val="22"/>
                <w:szCs w:val="22"/>
              </w:rPr>
              <w:t>Наименование документа</w:t>
            </w:r>
          </w:p>
        </w:tc>
      </w:tr>
      <w:tr w:rsidR="00C0064C" w:rsidRPr="00D53517" w:rsidTr="001C718B">
        <w:trPr>
          <w:trHeight w:val="90"/>
        </w:trPr>
        <w:tc>
          <w:tcPr>
            <w:tcW w:w="9641" w:type="dxa"/>
            <w:gridSpan w:val="2"/>
            <w:shd w:val="clear" w:color="auto" w:fill="D9D9D9"/>
            <w:vAlign w:val="center"/>
          </w:tcPr>
          <w:p w:rsidR="001B63E8" w:rsidRPr="00D53517" w:rsidRDefault="001B63E8" w:rsidP="001C718B">
            <w:pPr>
              <w:pStyle w:val="afd"/>
              <w:jc w:val="center"/>
              <w:rPr>
                <w:i/>
              </w:rPr>
            </w:pPr>
            <w:r w:rsidRPr="00D53517">
              <w:rPr>
                <w:i/>
              </w:rPr>
              <w:t>Графические материалы</w:t>
            </w:r>
          </w:p>
        </w:tc>
      </w:tr>
      <w:tr w:rsidR="00C0064C" w:rsidRPr="00D53517" w:rsidTr="001C718B">
        <w:trPr>
          <w:trHeight w:val="62"/>
        </w:trPr>
        <w:tc>
          <w:tcPr>
            <w:tcW w:w="817" w:type="dxa"/>
            <w:vAlign w:val="center"/>
          </w:tcPr>
          <w:p w:rsidR="001B63E8" w:rsidRPr="00D53517" w:rsidRDefault="001B63E8" w:rsidP="001C718B">
            <w:pPr>
              <w:pStyle w:val="afd"/>
              <w:jc w:val="center"/>
            </w:pPr>
            <w:r w:rsidRPr="00D53517">
              <w:t>1</w:t>
            </w:r>
          </w:p>
        </w:tc>
        <w:tc>
          <w:tcPr>
            <w:tcW w:w="8824" w:type="dxa"/>
            <w:vAlign w:val="center"/>
          </w:tcPr>
          <w:p w:rsidR="001B63E8" w:rsidRPr="00D53517" w:rsidRDefault="001B63E8" w:rsidP="00C0064C">
            <w:pPr>
              <w:pStyle w:val="afd"/>
              <w:jc w:val="both"/>
            </w:pPr>
            <w:r w:rsidRPr="00D53517">
              <w:t xml:space="preserve">1-1 Карта (схема) размещения </w:t>
            </w:r>
            <w:r w:rsidR="00C0064C" w:rsidRPr="00D53517">
              <w:t xml:space="preserve">существующих </w:t>
            </w:r>
            <w:r w:rsidRPr="00D53517">
              <w:t xml:space="preserve">объектов централизованной системы </w:t>
            </w:r>
            <w:r w:rsidR="00C0064C" w:rsidRPr="00D53517">
              <w:t>теплоснабжения</w:t>
            </w:r>
            <w:r w:rsidRPr="00D53517">
              <w:t xml:space="preserve"> с. </w:t>
            </w:r>
            <w:r w:rsidR="00306122" w:rsidRPr="00D53517">
              <w:t xml:space="preserve"> Петропавловка 1-я</w:t>
            </w:r>
          </w:p>
        </w:tc>
      </w:tr>
      <w:tr w:rsidR="00C0064C" w:rsidRPr="00D53517" w:rsidTr="001C718B">
        <w:trPr>
          <w:trHeight w:val="62"/>
        </w:trPr>
        <w:tc>
          <w:tcPr>
            <w:tcW w:w="817" w:type="dxa"/>
            <w:vAlign w:val="center"/>
          </w:tcPr>
          <w:p w:rsidR="001B63E8" w:rsidRPr="00D53517" w:rsidRDefault="001B63E8" w:rsidP="001C718B">
            <w:pPr>
              <w:pStyle w:val="afd"/>
              <w:jc w:val="center"/>
              <w:rPr>
                <w:lang w:val="en-US"/>
              </w:rPr>
            </w:pPr>
            <w:r w:rsidRPr="00D53517">
              <w:rPr>
                <w:lang w:val="en-US"/>
              </w:rPr>
              <w:t>2</w:t>
            </w:r>
          </w:p>
        </w:tc>
        <w:tc>
          <w:tcPr>
            <w:tcW w:w="8824" w:type="dxa"/>
            <w:vAlign w:val="center"/>
          </w:tcPr>
          <w:p w:rsidR="001B63E8" w:rsidRPr="00D53517" w:rsidRDefault="001B63E8" w:rsidP="00CE21A8">
            <w:pPr>
              <w:pStyle w:val="afd"/>
              <w:jc w:val="both"/>
            </w:pPr>
            <w:r w:rsidRPr="00D53517">
              <w:t xml:space="preserve">1-2 </w:t>
            </w:r>
            <w:r w:rsidR="00CE21A8" w:rsidRPr="00D53517">
              <w:t>Карта (схема) размещения проектируемых</w:t>
            </w:r>
            <w:r w:rsidR="00872D46" w:rsidRPr="00D53517">
              <w:t xml:space="preserve"> </w:t>
            </w:r>
            <w:r w:rsidR="00CE21A8" w:rsidRPr="00D53517">
              <w:t xml:space="preserve">объектов централизованной системы теплоснабжения с. </w:t>
            </w:r>
            <w:r w:rsidR="00306122" w:rsidRPr="00D53517">
              <w:t xml:space="preserve"> Петропавловка 1-я</w:t>
            </w:r>
          </w:p>
        </w:tc>
      </w:tr>
      <w:tr w:rsidR="00C0064C" w:rsidRPr="00D53517" w:rsidTr="001C718B">
        <w:trPr>
          <w:trHeight w:val="113"/>
        </w:trPr>
        <w:tc>
          <w:tcPr>
            <w:tcW w:w="9641" w:type="dxa"/>
            <w:gridSpan w:val="2"/>
            <w:shd w:val="clear" w:color="auto" w:fill="D9D9D9"/>
            <w:vAlign w:val="center"/>
          </w:tcPr>
          <w:p w:rsidR="001B63E8" w:rsidRPr="00D53517" w:rsidRDefault="001B63E8" w:rsidP="001C718B">
            <w:pPr>
              <w:pStyle w:val="afd"/>
              <w:jc w:val="center"/>
              <w:rPr>
                <w:i/>
              </w:rPr>
            </w:pPr>
            <w:r w:rsidRPr="00D53517">
              <w:rPr>
                <w:i/>
              </w:rPr>
              <w:t>Текстовые материалы</w:t>
            </w:r>
          </w:p>
        </w:tc>
      </w:tr>
      <w:tr w:rsidR="00C0064C" w:rsidRPr="00D53517" w:rsidTr="001C718B">
        <w:trPr>
          <w:trHeight w:val="113"/>
        </w:trPr>
        <w:tc>
          <w:tcPr>
            <w:tcW w:w="817" w:type="dxa"/>
            <w:vAlign w:val="center"/>
          </w:tcPr>
          <w:p w:rsidR="001B63E8" w:rsidRPr="00D53517" w:rsidRDefault="00900945" w:rsidP="001C718B">
            <w:pPr>
              <w:pStyle w:val="afd"/>
              <w:jc w:val="center"/>
              <w:rPr>
                <w:lang w:val="en-US"/>
              </w:rPr>
            </w:pPr>
            <w:r w:rsidRPr="00D53517">
              <w:rPr>
                <w:lang w:val="en-US"/>
              </w:rPr>
              <w:t>3</w:t>
            </w:r>
          </w:p>
        </w:tc>
        <w:tc>
          <w:tcPr>
            <w:tcW w:w="8824" w:type="dxa"/>
            <w:vAlign w:val="center"/>
          </w:tcPr>
          <w:p w:rsidR="00757DBB" w:rsidRPr="00D53517" w:rsidRDefault="005636EB" w:rsidP="005636EB">
            <w:pPr>
              <w:pStyle w:val="afd"/>
              <w:jc w:val="both"/>
            </w:pPr>
            <w:r w:rsidRPr="00D53517">
              <w:t>Схем</w:t>
            </w:r>
            <w:r w:rsidR="003C7C24" w:rsidRPr="00D53517">
              <w:t>а</w:t>
            </w:r>
            <w:r w:rsidRPr="00D53517">
              <w:t xml:space="preserve"> теплоснабжения с.</w:t>
            </w:r>
            <w:r w:rsidR="00723321" w:rsidRPr="00D53517">
              <w:t xml:space="preserve"> </w:t>
            </w:r>
            <w:r w:rsidR="00306122" w:rsidRPr="00D53517">
              <w:t>Петр</w:t>
            </w:r>
            <w:r w:rsidR="007E6CBC" w:rsidRPr="00D53517">
              <w:t xml:space="preserve">опавловка 1-я Петропавловского </w:t>
            </w:r>
            <w:r w:rsidR="00306122" w:rsidRPr="00D53517">
              <w:t xml:space="preserve">1-го сельсовета Венгеровского района </w:t>
            </w:r>
            <w:proofErr w:type="gramStart"/>
            <w:r w:rsidR="00306122" w:rsidRPr="00D53517">
              <w:t>Новосибирской</w:t>
            </w:r>
            <w:proofErr w:type="gramEnd"/>
            <w:r w:rsidR="00306122" w:rsidRPr="00D53517">
              <w:t xml:space="preserve"> области на период до 2029 г</w:t>
            </w:r>
            <w:r w:rsidRPr="00D53517">
              <w:t xml:space="preserve">. </w:t>
            </w:r>
          </w:p>
          <w:p w:rsidR="001B63E8" w:rsidRPr="00D53517" w:rsidRDefault="00EF0467" w:rsidP="005636EB">
            <w:pPr>
              <w:pStyle w:val="afd"/>
              <w:jc w:val="both"/>
            </w:pPr>
            <w:r w:rsidRPr="00D53517">
              <w:t>Том 1</w:t>
            </w:r>
            <w:r w:rsidR="003426EC" w:rsidRPr="00D53517">
              <w:t>.</w:t>
            </w:r>
            <w:r w:rsidRPr="00D53517">
              <w:t xml:space="preserve"> </w:t>
            </w:r>
            <w:r w:rsidR="00CE21A8" w:rsidRPr="00D53517">
              <w:t>Утверждаемая часть</w:t>
            </w:r>
          </w:p>
        </w:tc>
      </w:tr>
      <w:tr w:rsidR="00900945" w:rsidRPr="00D53517" w:rsidTr="001C718B">
        <w:trPr>
          <w:trHeight w:val="113"/>
        </w:trPr>
        <w:tc>
          <w:tcPr>
            <w:tcW w:w="817" w:type="dxa"/>
            <w:vAlign w:val="center"/>
          </w:tcPr>
          <w:p w:rsidR="00900945" w:rsidRPr="00D53517" w:rsidRDefault="00900945" w:rsidP="001C718B">
            <w:pPr>
              <w:pStyle w:val="afd"/>
              <w:jc w:val="center"/>
            </w:pPr>
            <w:r w:rsidRPr="00D53517">
              <w:t>4</w:t>
            </w:r>
          </w:p>
        </w:tc>
        <w:tc>
          <w:tcPr>
            <w:tcW w:w="8824" w:type="dxa"/>
            <w:vAlign w:val="center"/>
          </w:tcPr>
          <w:p w:rsidR="00757DBB" w:rsidRPr="00D53517" w:rsidRDefault="005636EB" w:rsidP="003C7C24">
            <w:pPr>
              <w:pStyle w:val="afd"/>
              <w:jc w:val="both"/>
            </w:pPr>
            <w:r w:rsidRPr="00D53517">
              <w:t>Схем</w:t>
            </w:r>
            <w:r w:rsidR="003C7C24" w:rsidRPr="00D53517">
              <w:t>а</w:t>
            </w:r>
            <w:r w:rsidRPr="00D53517">
              <w:t xml:space="preserve"> теплоснабжения с.</w:t>
            </w:r>
            <w:r w:rsidR="00723321" w:rsidRPr="00D53517">
              <w:t xml:space="preserve"> </w:t>
            </w:r>
            <w:r w:rsidR="00306122" w:rsidRPr="00D53517">
              <w:t>Петр</w:t>
            </w:r>
            <w:r w:rsidR="007E6CBC" w:rsidRPr="00D53517">
              <w:t>опавловка</w:t>
            </w:r>
            <w:r w:rsidR="00723321" w:rsidRPr="00D53517">
              <w:t xml:space="preserve"> </w:t>
            </w:r>
            <w:r w:rsidR="007E6CBC" w:rsidRPr="00D53517">
              <w:t xml:space="preserve">1-я Петропавловского </w:t>
            </w:r>
            <w:r w:rsidR="00306122" w:rsidRPr="00D53517">
              <w:t xml:space="preserve">1-го сельсовета Венгеровского района </w:t>
            </w:r>
            <w:proofErr w:type="gramStart"/>
            <w:r w:rsidR="00306122" w:rsidRPr="00D53517">
              <w:t>Новосибирской</w:t>
            </w:r>
            <w:proofErr w:type="gramEnd"/>
            <w:r w:rsidR="00306122" w:rsidRPr="00D53517">
              <w:t xml:space="preserve"> области на период до 2029 г</w:t>
            </w:r>
            <w:r w:rsidRPr="00D53517">
              <w:t>.</w:t>
            </w:r>
            <w:r w:rsidR="00CE21A8" w:rsidRPr="00D53517">
              <w:t xml:space="preserve"> </w:t>
            </w:r>
          </w:p>
          <w:p w:rsidR="00900945" w:rsidRPr="00D53517" w:rsidRDefault="00EF0467" w:rsidP="003426EC">
            <w:pPr>
              <w:pStyle w:val="afd"/>
              <w:jc w:val="both"/>
            </w:pPr>
            <w:r w:rsidRPr="00D53517">
              <w:t xml:space="preserve">Том </w:t>
            </w:r>
            <w:r w:rsidR="003426EC" w:rsidRPr="00D53517">
              <w:t>2.</w:t>
            </w:r>
            <w:r w:rsidRPr="00D53517">
              <w:t xml:space="preserve"> </w:t>
            </w:r>
            <w:r w:rsidR="00CA480A" w:rsidRPr="00D53517">
              <w:t>Материалы по обоснованию</w:t>
            </w:r>
          </w:p>
        </w:tc>
      </w:tr>
      <w:tr w:rsidR="00C0064C" w:rsidRPr="00D53517" w:rsidTr="001C718B">
        <w:trPr>
          <w:trHeight w:val="113"/>
        </w:trPr>
        <w:tc>
          <w:tcPr>
            <w:tcW w:w="9641" w:type="dxa"/>
            <w:gridSpan w:val="2"/>
            <w:shd w:val="clear" w:color="auto" w:fill="D9D9D9"/>
            <w:vAlign w:val="center"/>
          </w:tcPr>
          <w:p w:rsidR="001B63E8" w:rsidRPr="00D53517" w:rsidRDefault="001B63E8" w:rsidP="001C718B">
            <w:pPr>
              <w:pStyle w:val="afd"/>
              <w:jc w:val="center"/>
              <w:rPr>
                <w:i/>
              </w:rPr>
            </w:pPr>
            <w:r w:rsidRPr="00D53517">
              <w:rPr>
                <w:i/>
              </w:rPr>
              <w:t>Электронная версия проекта</w:t>
            </w:r>
          </w:p>
        </w:tc>
      </w:tr>
      <w:tr w:rsidR="00C0064C" w:rsidRPr="00D53517" w:rsidTr="001C718B">
        <w:trPr>
          <w:trHeight w:val="325"/>
        </w:trPr>
        <w:tc>
          <w:tcPr>
            <w:tcW w:w="817" w:type="dxa"/>
            <w:vAlign w:val="center"/>
          </w:tcPr>
          <w:p w:rsidR="001B63E8" w:rsidRPr="00D53517" w:rsidRDefault="00E71E7F" w:rsidP="001C718B">
            <w:pPr>
              <w:pStyle w:val="afd"/>
              <w:jc w:val="center"/>
            </w:pPr>
            <w:r w:rsidRPr="00D53517">
              <w:t>5</w:t>
            </w:r>
          </w:p>
        </w:tc>
        <w:tc>
          <w:tcPr>
            <w:tcW w:w="8824" w:type="dxa"/>
            <w:vAlign w:val="center"/>
          </w:tcPr>
          <w:p w:rsidR="001B63E8" w:rsidRPr="00D53517" w:rsidRDefault="001B63E8" w:rsidP="00723321">
            <w:pPr>
              <w:pStyle w:val="afd"/>
              <w:jc w:val="both"/>
            </w:pPr>
            <w:r w:rsidRPr="00D53517">
              <w:rPr>
                <w:lang w:val="en-US"/>
              </w:rPr>
              <w:t>CD</w:t>
            </w:r>
            <w:r w:rsidR="00A8097C" w:rsidRPr="00D53517">
              <w:t xml:space="preserve">-диск. </w:t>
            </w:r>
            <w:r w:rsidR="005636EB" w:rsidRPr="00D53517">
              <w:t>Схем</w:t>
            </w:r>
            <w:r w:rsidR="003C7C24" w:rsidRPr="00D53517">
              <w:t>а</w:t>
            </w:r>
            <w:r w:rsidR="005636EB" w:rsidRPr="00D53517">
              <w:t xml:space="preserve"> теплоснабжения с.</w:t>
            </w:r>
            <w:r w:rsidR="00723321" w:rsidRPr="00D53517">
              <w:t xml:space="preserve"> </w:t>
            </w:r>
            <w:r w:rsidR="00306122" w:rsidRPr="00D53517">
              <w:t>Петропавловка 1-я Петропавловского</w:t>
            </w:r>
            <w:r w:rsidR="007153CD" w:rsidRPr="00D53517">
              <w:t xml:space="preserve"> </w:t>
            </w:r>
            <w:r w:rsidR="00306122" w:rsidRPr="00D53517">
              <w:t xml:space="preserve">1-го сельсовета Венгеровского района </w:t>
            </w:r>
            <w:proofErr w:type="gramStart"/>
            <w:r w:rsidR="00306122" w:rsidRPr="00D53517">
              <w:t>Новосибирской</w:t>
            </w:r>
            <w:proofErr w:type="gramEnd"/>
            <w:r w:rsidR="00306122" w:rsidRPr="00D53517">
              <w:t xml:space="preserve"> области на период до 2029 г</w:t>
            </w:r>
            <w:r w:rsidR="005636EB" w:rsidRPr="00D53517">
              <w:t>.</w:t>
            </w:r>
          </w:p>
        </w:tc>
      </w:tr>
    </w:tbl>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Pr>
        <w:pStyle w:val="13"/>
        <w:tabs>
          <w:tab w:val="right" w:leader="dot" w:pos="9627"/>
        </w:tabs>
        <w:jc w:val="center"/>
        <w:rPr>
          <w:b w:val="0"/>
          <w:sz w:val="28"/>
          <w:szCs w:val="28"/>
        </w:rPr>
      </w:pPr>
    </w:p>
    <w:p w:rsidR="001B63E8" w:rsidRPr="00D53517" w:rsidRDefault="001B63E8" w:rsidP="001B63E8"/>
    <w:p w:rsidR="001B63E8" w:rsidRPr="00D53517" w:rsidRDefault="001B63E8" w:rsidP="00C94D04">
      <w:pPr>
        <w:jc w:val="center"/>
        <w:rPr>
          <w:b/>
        </w:rPr>
      </w:pPr>
    </w:p>
    <w:p w:rsidR="001B63E8" w:rsidRPr="00D53517" w:rsidRDefault="001B63E8" w:rsidP="00C94D04">
      <w:pPr>
        <w:jc w:val="center"/>
        <w:rPr>
          <w:b/>
        </w:rPr>
      </w:pPr>
    </w:p>
    <w:p w:rsidR="001B63E8" w:rsidRPr="00D53517" w:rsidRDefault="001B63E8" w:rsidP="00C94D04">
      <w:pPr>
        <w:jc w:val="center"/>
        <w:rPr>
          <w:b/>
        </w:rPr>
      </w:pPr>
    </w:p>
    <w:p w:rsidR="00711FCF" w:rsidRPr="00D53517" w:rsidRDefault="00711FCF" w:rsidP="00C94D04">
      <w:pPr>
        <w:jc w:val="center"/>
        <w:rPr>
          <w:b/>
        </w:rPr>
      </w:pPr>
    </w:p>
    <w:p w:rsidR="00711FCF" w:rsidRPr="00D53517" w:rsidRDefault="00711FCF" w:rsidP="00C94D04">
      <w:pPr>
        <w:jc w:val="center"/>
        <w:rPr>
          <w:b/>
        </w:rPr>
      </w:pPr>
    </w:p>
    <w:p w:rsidR="00711FCF" w:rsidRPr="00D53517" w:rsidRDefault="00711FCF" w:rsidP="00C94D04">
      <w:pPr>
        <w:jc w:val="center"/>
        <w:rPr>
          <w:b/>
        </w:rPr>
      </w:pPr>
    </w:p>
    <w:p w:rsidR="00711FCF" w:rsidRPr="00D53517" w:rsidRDefault="00711FCF" w:rsidP="00C94D04">
      <w:pPr>
        <w:jc w:val="center"/>
        <w:rPr>
          <w:b/>
        </w:rPr>
      </w:pPr>
    </w:p>
    <w:p w:rsidR="00711FCF" w:rsidRPr="00D53517" w:rsidRDefault="00711FCF" w:rsidP="00C94D04">
      <w:pPr>
        <w:jc w:val="center"/>
        <w:rPr>
          <w:b/>
        </w:rPr>
      </w:pPr>
    </w:p>
    <w:p w:rsidR="00711FCF" w:rsidRPr="00D53517" w:rsidRDefault="00711FCF" w:rsidP="00C94D04">
      <w:pPr>
        <w:jc w:val="center"/>
        <w:rPr>
          <w:b/>
        </w:rPr>
      </w:pPr>
    </w:p>
    <w:p w:rsidR="00711FCF" w:rsidRPr="00D53517" w:rsidRDefault="00711FCF" w:rsidP="00C94D04">
      <w:pPr>
        <w:jc w:val="center"/>
        <w:rPr>
          <w:b/>
        </w:rPr>
      </w:pPr>
    </w:p>
    <w:p w:rsidR="00580714" w:rsidRPr="00D53517" w:rsidRDefault="00580714" w:rsidP="00C94D04">
      <w:pPr>
        <w:jc w:val="center"/>
        <w:rPr>
          <w:b/>
        </w:rPr>
      </w:pPr>
      <w:r w:rsidRPr="00D53517">
        <w:rPr>
          <w:b/>
        </w:rPr>
        <w:lastRenderedPageBreak/>
        <w:t>С</w:t>
      </w:r>
      <w:r w:rsidR="0099093F" w:rsidRPr="00D53517">
        <w:rPr>
          <w:b/>
        </w:rPr>
        <w:t>ОДЕРЖАНИЕ</w:t>
      </w:r>
      <w:r w:rsidR="00973492" w:rsidRPr="00D53517">
        <w:rPr>
          <w:b/>
        </w:rPr>
        <w:t>:</w:t>
      </w:r>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r w:rsidRPr="00AE6DDE">
        <w:rPr>
          <w:b w:val="0"/>
          <w:bCs w:val="0"/>
          <w:caps w:val="0"/>
        </w:rPr>
        <w:fldChar w:fldCharType="begin"/>
      </w:r>
      <w:r w:rsidR="00580714" w:rsidRPr="00D53517">
        <w:rPr>
          <w:b w:val="0"/>
          <w:bCs w:val="0"/>
          <w:caps w:val="0"/>
        </w:rPr>
        <w:instrText xml:space="preserve"> TOC \o "1-1" \h \z \t "Заголовок 2;2;Заголовок 3;3" </w:instrText>
      </w:r>
      <w:r w:rsidRPr="00AE6DDE">
        <w:rPr>
          <w:b w:val="0"/>
          <w:bCs w:val="0"/>
          <w:caps w:val="0"/>
        </w:rPr>
        <w:fldChar w:fldCharType="separate"/>
      </w:r>
      <w:hyperlink w:anchor="_Toc27715397" w:history="1">
        <w:r w:rsidR="00D53517" w:rsidRPr="00920DC4">
          <w:rPr>
            <w:rStyle w:val="afffa"/>
            <w:noProof/>
          </w:rPr>
          <w:t>ОБЩИЕ ПОЛОЖЕНИЯ</w:t>
        </w:r>
        <w:r w:rsidR="00D53517">
          <w:rPr>
            <w:noProof/>
            <w:webHidden/>
          </w:rPr>
          <w:tab/>
        </w:r>
        <w:r>
          <w:rPr>
            <w:noProof/>
            <w:webHidden/>
          </w:rPr>
          <w:fldChar w:fldCharType="begin"/>
        </w:r>
        <w:r w:rsidR="00D53517">
          <w:rPr>
            <w:noProof/>
            <w:webHidden/>
          </w:rPr>
          <w:instrText xml:space="preserve"> PAGEREF _Toc27715397 \h </w:instrText>
        </w:r>
        <w:r>
          <w:rPr>
            <w:noProof/>
            <w:webHidden/>
          </w:rPr>
        </w:r>
        <w:r>
          <w:rPr>
            <w:noProof/>
            <w:webHidden/>
          </w:rPr>
          <w:fldChar w:fldCharType="separate"/>
        </w:r>
        <w:r w:rsidR="00D53517">
          <w:rPr>
            <w:noProof/>
            <w:webHidden/>
          </w:rPr>
          <w:t>5</w:t>
        </w:r>
        <w:r>
          <w:rPr>
            <w:noProof/>
            <w:webHidden/>
          </w:rPr>
          <w:fldChar w:fldCharType="end"/>
        </w:r>
      </w:hyperlink>
    </w:p>
    <w:p w:rsidR="00D53517" w:rsidRDefault="00AE6DDE">
      <w:pPr>
        <w:pStyle w:val="21"/>
        <w:tabs>
          <w:tab w:val="left" w:pos="720"/>
          <w:tab w:val="right" w:leader="dot" w:pos="9629"/>
        </w:tabs>
        <w:rPr>
          <w:rFonts w:asciiTheme="minorHAnsi" w:eastAsiaTheme="minorEastAsia" w:hAnsiTheme="minorHAnsi" w:cstheme="minorBidi"/>
          <w:smallCaps w:val="0"/>
          <w:noProof/>
          <w:sz w:val="22"/>
          <w:szCs w:val="22"/>
        </w:rPr>
      </w:pPr>
      <w:hyperlink w:anchor="_Toc27715398" w:history="1">
        <w:r w:rsidR="00D53517" w:rsidRPr="00920DC4">
          <w:rPr>
            <w:rStyle w:val="afffa"/>
            <w:noProof/>
          </w:rPr>
          <w:t>1.1</w:t>
        </w:r>
        <w:r w:rsidR="00D53517">
          <w:rPr>
            <w:rFonts w:asciiTheme="minorHAnsi" w:eastAsiaTheme="minorEastAsia" w:hAnsiTheme="minorHAnsi" w:cstheme="minorBidi"/>
            <w:smallCaps w:val="0"/>
            <w:noProof/>
            <w:sz w:val="22"/>
            <w:szCs w:val="22"/>
          </w:rPr>
          <w:tab/>
        </w:r>
        <w:r w:rsidR="00D53517" w:rsidRPr="00920DC4">
          <w:rPr>
            <w:rStyle w:val="afffa"/>
            <w:noProof/>
          </w:rPr>
          <w:t>Климат</w:t>
        </w:r>
        <w:r w:rsidR="00D53517">
          <w:rPr>
            <w:noProof/>
            <w:webHidden/>
          </w:rPr>
          <w:tab/>
        </w:r>
        <w:r>
          <w:rPr>
            <w:noProof/>
            <w:webHidden/>
          </w:rPr>
          <w:fldChar w:fldCharType="begin"/>
        </w:r>
        <w:r w:rsidR="00D53517">
          <w:rPr>
            <w:noProof/>
            <w:webHidden/>
          </w:rPr>
          <w:instrText xml:space="preserve"> PAGEREF _Toc27715398 \h </w:instrText>
        </w:r>
        <w:r>
          <w:rPr>
            <w:noProof/>
            <w:webHidden/>
          </w:rPr>
        </w:r>
        <w:r>
          <w:rPr>
            <w:noProof/>
            <w:webHidden/>
          </w:rPr>
          <w:fldChar w:fldCharType="separate"/>
        </w:r>
        <w:r w:rsidR="00D53517">
          <w:rPr>
            <w:noProof/>
            <w:webHidden/>
          </w:rPr>
          <w:t>7</w:t>
        </w:r>
        <w:r>
          <w:rPr>
            <w:noProof/>
            <w:webHidden/>
          </w:rPr>
          <w:fldChar w:fldCharType="end"/>
        </w:r>
      </w:hyperlink>
    </w:p>
    <w:p w:rsidR="00D53517" w:rsidRDefault="00AE6DDE">
      <w:pPr>
        <w:pStyle w:val="21"/>
        <w:tabs>
          <w:tab w:val="left" w:pos="720"/>
          <w:tab w:val="right" w:leader="dot" w:pos="9629"/>
        </w:tabs>
        <w:rPr>
          <w:rFonts w:asciiTheme="minorHAnsi" w:eastAsiaTheme="minorEastAsia" w:hAnsiTheme="minorHAnsi" w:cstheme="minorBidi"/>
          <w:smallCaps w:val="0"/>
          <w:noProof/>
          <w:sz w:val="22"/>
          <w:szCs w:val="22"/>
        </w:rPr>
      </w:pPr>
      <w:hyperlink w:anchor="_Toc27715399" w:history="1">
        <w:r w:rsidR="00D53517" w:rsidRPr="00920DC4">
          <w:rPr>
            <w:rStyle w:val="afffa"/>
            <w:noProof/>
          </w:rPr>
          <w:t>1.2</w:t>
        </w:r>
        <w:r w:rsidR="00D53517">
          <w:rPr>
            <w:rFonts w:asciiTheme="minorHAnsi" w:eastAsiaTheme="minorEastAsia" w:hAnsiTheme="minorHAnsi" w:cstheme="minorBidi"/>
            <w:smallCaps w:val="0"/>
            <w:noProof/>
            <w:sz w:val="22"/>
            <w:szCs w:val="22"/>
          </w:rPr>
          <w:tab/>
        </w:r>
        <w:r w:rsidR="00D53517" w:rsidRPr="00920DC4">
          <w:rPr>
            <w:rStyle w:val="afffa"/>
            <w:noProof/>
          </w:rPr>
          <w:t>Геоморфология и рельеф</w:t>
        </w:r>
        <w:r w:rsidR="00D53517">
          <w:rPr>
            <w:noProof/>
            <w:webHidden/>
          </w:rPr>
          <w:tab/>
        </w:r>
        <w:r>
          <w:rPr>
            <w:noProof/>
            <w:webHidden/>
          </w:rPr>
          <w:fldChar w:fldCharType="begin"/>
        </w:r>
        <w:r w:rsidR="00D53517">
          <w:rPr>
            <w:noProof/>
            <w:webHidden/>
          </w:rPr>
          <w:instrText xml:space="preserve"> PAGEREF _Toc27715399 \h </w:instrText>
        </w:r>
        <w:r>
          <w:rPr>
            <w:noProof/>
            <w:webHidden/>
          </w:rPr>
        </w:r>
        <w:r>
          <w:rPr>
            <w:noProof/>
            <w:webHidden/>
          </w:rPr>
          <w:fldChar w:fldCharType="separate"/>
        </w:r>
        <w:r w:rsidR="00D53517">
          <w:rPr>
            <w:noProof/>
            <w:webHidden/>
          </w:rPr>
          <w:t>7</w:t>
        </w:r>
        <w:r>
          <w:rPr>
            <w:noProof/>
            <w:webHidden/>
          </w:rPr>
          <w:fldChar w:fldCharType="end"/>
        </w:r>
      </w:hyperlink>
    </w:p>
    <w:p w:rsidR="00D53517" w:rsidRDefault="00AE6DDE">
      <w:pPr>
        <w:pStyle w:val="21"/>
        <w:tabs>
          <w:tab w:val="left" w:pos="720"/>
          <w:tab w:val="right" w:leader="dot" w:pos="9629"/>
        </w:tabs>
        <w:rPr>
          <w:rFonts w:asciiTheme="minorHAnsi" w:eastAsiaTheme="minorEastAsia" w:hAnsiTheme="minorHAnsi" w:cstheme="minorBidi"/>
          <w:smallCaps w:val="0"/>
          <w:noProof/>
          <w:sz w:val="22"/>
          <w:szCs w:val="22"/>
        </w:rPr>
      </w:pPr>
      <w:hyperlink w:anchor="_Toc27715400" w:history="1">
        <w:r w:rsidR="00D53517" w:rsidRPr="00920DC4">
          <w:rPr>
            <w:rStyle w:val="afffa"/>
            <w:noProof/>
          </w:rPr>
          <w:t>1.3</w:t>
        </w:r>
        <w:r w:rsidR="00D53517">
          <w:rPr>
            <w:rFonts w:asciiTheme="minorHAnsi" w:eastAsiaTheme="minorEastAsia" w:hAnsiTheme="minorHAnsi" w:cstheme="minorBidi"/>
            <w:smallCaps w:val="0"/>
            <w:noProof/>
            <w:sz w:val="22"/>
            <w:szCs w:val="22"/>
          </w:rPr>
          <w:tab/>
        </w:r>
        <w:r w:rsidR="00D53517" w:rsidRPr="00920DC4">
          <w:rPr>
            <w:rStyle w:val="afffa"/>
            <w:noProof/>
          </w:rPr>
          <w:t>Почвы, растительность, животный мир</w:t>
        </w:r>
        <w:r w:rsidR="00D53517">
          <w:rPr>
            <w:noProof/>
            <w:webHidden/>
          </w:rPr>
          <w:tab/>
        </w:r>
        <w:r>
          <w:rPr>
            <w:noProof/>
            <w:webHidden/>
          </w:rPr>
          <w:fldChar w:fldCharType="begin"/>
        </w:r>
        <w:r w:rsidR="00D53517">
          <w:rPr>
            <w:noProof/>
            <w:webHidden/>
          </w:rPr>
          <w:instrText xml:space="preserve"> PAGEREF _Toc27715400 \h </w:instrText>
        </w:r>
        <w:r>
          <w:rPr>
            <w:noProof/>
            <w:webHidden/>
          </w:rPr>
        </w:r>
        <w:r>
          <w:rPr>
            <w:noProof/>
            <w:webHidden/>
          </w:rPr>
          <w:fldChar w:fldCharType="separate"/>
        </w:r>
        <w:r w:rsidR="00D53517">
          <w:rPr>
            <w:noProof/>
            <w:webHidden/>
          </w:rPr>
          <w:t>8</w:t>
        </w:r>
        <w:r>
          <w:rPr>
            <w:noProof/>
            <w:webHidden/>
          </w:rPr>
          <w:fldChar w:fldCharType="end"/>
        </w:r>
      </w:hyperlink>
    </w:p>
    <w:p w:rsidR="00D53517" w:rsidRDefault="00AE6DDE">
      <w:pPr>
        <w:pStyle w:val="21"/>
        <w:tabs>
          <w:tab w:val="left" w:pos="720"/>
          <w:tab w:val="right" w:leader="dot" w:pos="9629"/>
        </w:tabs>
        <w:rPr>
          <w:rFonts w:asciiTheme="minorHAnsi" w:eastAsiaTheme="minorEastAsia" w:hAnsiTheme="minorHAnsi" w:cstheme="minorBidi"/>
          <w:smallCaps w:val="0"/>
          <w:noProof/>
          <w:sz w:val="22"/>
          <w:szCs w:val="22"/>
        </w:rPr>
      </w:pPr>
      <w:hyperlink w:anchor="_Toc27715401" w:history="1">
        <w:r w:rsidR="00D53517" w:rsidRPr="00920DC4">
          <w:rPr>
            <w:rStyle w:val="afffa"/>
            <w:noProof/>
          </w:rPr>
          <w:t>1.4</w:t>
        </w:r>
        <w:r w:rsidR="00D53517">
          <w:rPr>
            <w:rFonts w:asciiTheme="minorHAnsi" w:eastAsiaTheme="minorEastAsia" w:hAnsiTheme="minorHAnsi" w:cstheme="minorBidi"/>
            <w:smallCaps w:val="0"/>
            <w:noProof/>
            <w:sz w:val="22"/>
            <w:szCs w:val="22"/>
          </w:rPr>
          <w:tab/>
        </w:r>
        <w:r w:rsidR="00D53517" w:rsidRPr="00920DC4">
          <w:rPr>
            <w:rStyle w:val="afffa"/>
            <w:noProof/>
          </w:rPr>
          <w:t>Рельеф</w:t>
        </w:r>
        <w:r w:rsidR="00D53517">
          <w:rPr>
            <w:noProof/>
            <w:webHidden/>
          </w:rPr>
          <w:tab/>
        </w:r>
        <w:r>
          <w:rPr>
            <w:noProof/>
            <w:webHidden/>
          </w:rPr>
          <w:fldChar w:fldCharType="begin"/>
        </w:r>
        <w:r w:rsidR="00D53517">
          <w:rPr>
            <w:noProof/>
            <w:webHidden/>
          </w:rPr>
          <w:instrText xml:space="preserve"> PAGEREF _Toc27715401 \h </w:instrText>
        </w:r>
        <w:r>
          <w:rPr>
            <w:noProof/>
            <w:webHidden/>
          </w:rPr>
        </w:r>
        <w:r>
          <w:rPr>
            <w:noProof/>
            <w:webHidden/>
          </w:rPr>
          <w:fldChar w:fldCharType="separate"/>
        </w:r>
        <w:r w:rsidR="00D53517">
          <w:rPr>
            <w:noProof/>
            <w:webHidden/>
          </w:rPr>
          <w:t>8</w:t>
        </w:r>
        <w:r>
          <w:rPr>
            <w:noProof/>
            <w:webHidden/>
          </w:rPr>
          <w:fldChar w:fldCharType="end"/>
        </w:r>
      </w:hyperlink>
    </w:p>
    <w:p w:rsidR="00D53517" w:rsidRDefault="00AE6DDE">
      <w:pPr>
        <w:pStyle w:val="21"/>
        <w:tabs>
          <w:tab w:val="left" w:pos="720"/>
          <w:tab w:val="right" w:leader="dot" w:pos="9629"/>
        </w:tabs>
        <w:rPr>
          <w:rFonts w:asciiTheme="minorHAnsi" w:eastAsiaTheme="minorEastAsia" w:hAnsiTheme="minorHAnsi" w:cstheme="minorBidi"/>
          <w:smallCaps w:val="0"/>
          <w:noProof/>
          <w:sz w:val="22"/>
          <w:szCs w:val="22"/>
        </w:rPr>
      </w:pPr>
      <w:hyperlink w:anchor="_Toc27715402" w:history="1">
        <w:r w:rsidR="00D53517" w:rsidRPr="00920DC4">
          <w:rPr>
            <w:rStyle w:val="afffa"/>
            <w:noProof/>
          </w:rPr>
          <w:t>1.5</w:t>
        </w:r>
        <w:r w:rsidR="00D53517">
          <w:rPr>
            <w:rFonts w:asciiTheme="minorHAnsi" w:eastAsiaTheme="minorEastAsia" w:hAnsiTheme="minorHAnsi" w:cstheme="minorBidi"/>
            <w:smallCaps w:val="0"/>
            <w:noProof/>
            <w:sz w:val="22"/>
            <w:szCs w:val="22"/>
          </w:rPr>
          <w:tab/>
        </w:r>
        <w:r w:rsidR="00D53517" w:rsidRPr="00920DC4">
          <w:rPr>
            <w:rStyle w:val="afffa"/>
            <w:noProof/>
          </w:rPr>
          <w:t>Гидрологические условия</w:t>
        </w:r>
        <w:r w:rsidR="00D53517">
          <w:rPr>
            <w:noProof/>
            <w:webHidden/>
          </w:rPr>
          <w:tab/>
        </w:r>
        <w:r>
          <w:rPr>
            <w:noProof/>
            <w:webHidden/>
          </w:rPr>
          <w:fldChar w:fldCharType="begin"/>
        </w:r>
        <w:r w:rsidR="00D53517">
          <w:rPr>
            <w:noProof/>
            <w:webHidden/>
          </w:rPr>
          <w:instrText xml:space="preserve"> PAGEREF _Toc27715402 \h </w:instrText>
        </w:r>
        <w:r>
          <w:rPr>
            <w:noProof/>
            <w:webHidden/>
          </w:rPr>
        </w:r>
        <w:r>
          <w:rPr>
            <w:noProof/>
            <w:webHidden/>
          </w:rPr>
          <w:fldChar w:fldCharType="separate"/>
        </w:r>
        <w:r w:rsidR="00D53517">
          <w:rPr>
            <w:noProof/>
            <w:webHidden/>
          </w:rPr>
          <w:t>8</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03" w:history="1">
        <w:r w:rsidR="00D53517" w:rsidRPr="00920DC4">
          <w:rPr>
            <w:rStyle w:val="afffa"/>
            <w:noProof/>
          </w:rPr>
          <w:t>глава 1 Существующее положение в сфере производства, передачи и потребления тепловой энергии для целей теплоснабжения</w:t>
        </w:r>
        <w:r w:rsidR="00D53517">
          <w:rPr>
            <w:noProof/>
            <w:webHidden/>
          </w:rPr>
          <w:tab/>
        </w:r>
        <w:r>
          <w:rPr>
            <w:noProof/>
            <w:webHidden/>
          </w:rPr>
          <w:fldChar w:fldCharType="begin"/>
        </w:r>
        <w:r w:rsidR="00D53517">
          <w:rPr>
            <w:noProof/>
            <w:webHidden/>
          </w:rPr>
          <w:instrText xml:space="preserve"> PAGEREF _Toc27715403 \h </w:instrText>
        </w:r>
        <w:r>
          <w:rPr>
            <w:noProof/>
            <w:webHidden/>
          </w:rPr>
        </w:r>
        <w:r>
          <w:rPr>
            <w:noProof/>
            <w:webHidden/>
          </w:rPr>
          <w:fldChar w:fldCharType="separate"/>
        </w:r>
        <w:r w:rsidR="00D53517">
          <w:rPr>
            <w:noProof/>
            <w:webHidden/>
          </w:rPr>
          <w:t>12</w:t>
        </w:r>
        <w:r>
          <w:rPr>
            <w:noProof/>
            <w:webHidden/>
          </w:rPr>
          <w:fldChar w:fldCharType="end"/>
        </w:r>
      </w:hyperlink>
    </w:p>
    <w:p w:rsidR="00D53517" w:rsidRDefault="00AE6DDE">
      <w:pPr>
        <w:pStyle w:val="21"/>
        <w:tabs>
          <w:tab w:val="left" w:pos="720"/>
          <w:tab w:val="right" w:leader="dot" w:pos="9629"/>
        </w:tabs>
        <w:rPr>
          <w:rFonts w:asciiTheme="minorHAnsi" w:eastAsiaTheme="minorEastAsia" w:hAnsiTheme="minorHAnsi" w:cstheme="minorBidi"/>
          <w:smallCaps w:val="0"/>
          <w:noProof/>
          <w:sz w:val="22"/>
          <w:szCs w:val="22"/>
        </w:rPr>
      </w:pPr>
      <w:hyperlink w:anchor="_Toc27715404" w:history="1">
        <w:r w:rsidR="00D53517" w:rsidRPr="00920DC4">
          <w:rPr>
            <w:rStyle w:val="afffa"/>
            <w:noProof/>
          </w:rPr>
          <w:t>1.6</w:t>
        </w:r>
        <w:r w:rsidR="00D53517">
          <w:rPr>
            <w:rFonts w:asciiTheme="minorHAnsi" w:eastAsiaTheme="minorEastAsia" w:hAnsiTheme="minorHAnsi" w:cstheme="minorBidi"/>
            <w:smallCaps w:val="0"/>
            <w:noProof/>
            <w:sz w:val="22"/>
            <w:szCs w:val="22"/>
          </w:rPr>
          <w:tab/>
        </w:r>
        <w:r w:rsidR="00D53517" w:rsidRPr="00920DC4">
          <w:rPr>
            <w:rStyle w:val="afffa"/>
            <w:noProof/>
          </w:rPr>
          <w:t>Описание функциональной структуры теплоснабжения</w:t>
        </w:r>
        <w:r w:rsidR="00D53517">
          <w:rPr>
            <w:noProof/>
            <w:webHidden/>
          </w:rPr>
          <w:tab/>
        </w:r>
        <w:r>
          <w:rPr>
            <w:noProof/>
            <w:webHidden/>
          </w:rPr>
          <w:fldChar w:fldCharType="begin"/>
        </w:r>
        <w:r w:rsidR="00D53517">
          <w:rPr>
            <w:noProof/>
            <w:webHidden/>
          </w:rPr>
          <w:instrText xml:space="preserve"> PAGEREF _Toc27715404 \h </w:instrText>
        </w:r>
        <w:r>
          <w:rPr>
            <w:noProof/>
            <w:webHidden/>
          </w:rPr>
        </w:r>
        <w:r>
          <w:rPr>
            <w:noProof/>
            <w:webHidden/>
          </w:rPr>
          <w:fldChar w:fldCharType="separate"/>
        </w:r>
        <w:r w:rsidR="00D53517">
          <w:rPr>
            <w:noProof/>
            <w:webHidden/>
          </w:rPr>
          <w:t>12</w:t>
        </w:r>
        <w:r>
          <w:rPr>
            <w:noProof/>
            <w:webHidden/>
          </w:rPr>
          <w:fldChar w:fldCharType="end"/>
        </w:r>
      </w:hyperlink>
    </w:p>
    <w:p w:rsidR="00D53517" w:rsidRDefault="00AE6DDE">
      <w:pPr>
        <w:pStyle w:val="21"/>
        <w:tabs>
          <w:tab w:val="left" w:pos="720"/>
          <w:tab w:val="right" w:leader="dot" w:pos="9629"/>
        </w:tabs>
        <w:rPr>
          <w:rFonts w:asciiTheme="minorHAnsi" w:eastAsiaTheme="minorEastAsia" w:hAnsiTheme="minorHAnsi" w:cstheme="minorBidi"/>
          <w:smallCaps w:val="0"/>
          <w:noProof/>
          <w:sz w:val="22"/>
          <w:szCs w:val="22"/>
        </w:rPr>
      </w:pPr>
      <w:hyperlink w:anchor="_Toc27715405" w:history="1">
        <w:r w:rsidR="00D53517" w:rsidRPr="00920DC4">
          <w:rPr>
            <w:rStyle w:val="afffa"/>
            <w:noProof/>
          </w:rPr>
          <w:t>1.7</w:t>
        </w:r>
        <w:r w:rsidR="00D53517">
          <w:rPr>
            <w:rFonts w:asciiTheme="minorHAnsi" w:eastAsiaTheme="minorEastAsia" w:hAnsiTheme="minorHAnsi" w:cstheme="minorBidi"/>
            <w:smallCaps w:val="0"/>
            <w:noProof/>
            <w:sz w:val="22"/>
            <w:szCs w:val="22"/>
          </w:rPr>
          <w:tab/>
        </w:r>
        <w:r w:rsidR="00D53517" w:rsidRPr="00920DC4">
          <w:rPr>
            <w:rStyle w:val="afffa"/>
            <w:noProof/>
          </w:rPr>
          <w:t>Описание источников тепловой энергии</w:t>
        </w:r>
        <w:r w:rsidR="00D53517">
          <w:rPr>
            <w:noProof/>
            <w:webHidden/>
          </w:rPr>
          <w:tab/>
        </w:r>
        <w:r>
          <w:rPr>
            <w:noProof/>
            <w:webHidden/>
          </w:rPr>
          <w:fldChar w:fldCharType="begin"/>
        </w:r>
        <w:r w:rsidR="00D53517">
          <w:rPr>
            <w:noProof/>
            <w:webHidden/>
          </w:rPr>
          <w:instrText xml:space="preserve"> PAGEREF _Toc27715405 \h </w:instrText>
        </w:r>
        <w:r>
          <w:rPr>
            <w:noProof/>
            <w:webHidden/>
          </w:rPr>
        </w:r>
        <w:r>
          <w:rPr>
            <w:noProof/>
            <w:webHidden/>
          </w:rPr>
          <w:fldChar w:fldCharType="separate"/>
        </w:r>
        <w:r w:rsidR="00D53517">
          <w:rPr>
            <w:noProof/>
            <w:webHidden/>
          </w:rPr>
          <w:t>12</w:t>
        </w:r>
        <w:r>
          <w:rPr>
            <w:noProof/>
            <w:webHidden/>
          </w:rPr>
          <w:fldChar w:fldCharType="end"/>
        </w:r>
      </w:hyperlink>
    </w:p>
    <w:p w:rsidR="00D53517" w:rsidRDefault="00AE6DDE">
      <w:pPr>
        <w:pStyle w:val="21"/>
        <w:tabs>
          <w:tab w:val="left" w:pos="720"/>
          <w:tab w:val="right" w:leader="dot" w:pos="9629"/>
        </w:tabs>
        <w:rPr>
          <w:rFonts w:asciiTheme="minorHAnsi" w:eastAsiaTheme="minorEastAsia" w:hAnsiTheme="minorHAnsi" w:cstheme="minorBidi"/>
          <w:smallCaps w:val="0"/>
          <w:noProof/>
          <w:sz w:val="22"/>
          <w:szCs w:val="22"/>
        </w:rPr>
      </w:pPr>
      <w:hyperlink w:anchor="_Toc27715406" w:history="1">
        <w:r w:rsidR="00D53517" w:rsidRPr="00920DC4">
          <w:rPr>
            <w:rStyle w:val="afffa"/>
            <w:noProof/>
          </w:rPr>
          <w:t>1.8</w:t>
        </w:r>
        <w:r w:rsidR="00D53517">
          <w:rPr>
            <w:rFonts w:asciiTheme="minorHAnsi" w:eastAsiaTheme="minorEastAsia" w:hAnsiTheme="minorHAnsi" w:cstheme="minorBidi"/>
            <w:smallCaps w:val="0"/>
            <w:noProof/>
            <w:sz w:val="22"/>
            <w:szCs w:val="22"/>
          </w:rPr>
          <w:tab/>
        </w:r>
        <w:r w:rsidR="00D53517" w:rsidRPr="00920DC4">
          <w:rPr>
            <w:rStyle w:val="afffa"/>
            <w:noProof/>
          </w:rPr>
          <w:t>Описание тепловых сетей, сооружений на них и тепловых пунктов</w:t>
        </w:r>
        <w:r w:rsidR="00D53517">
          <w:rPr>
            <w:noProof/>
            <w:webHidden/>
          </w:rPr>
          <w:tab/>
        </w:r>
        <w:r>
          <w:rPr>
            <w:noProof/>
            <w:webHidden/>
          </w:rPr>
          <w:fldChar w:fldCharType="begin"/>
        </w:r>
        <w:r w:rsidR="00D53517">
          <w:rPr>
            <w:noProof/>
            <w:webHidden/>
          </w:rPr>
          <w:instrText xml:space="preserve"> PAGEREF _Toc27715406 \h </w:instrText>
        </w:r>
        <w:r>
          <w:rPr>
            <w:noProof/>
            <w:webHidden/>
          </w:rPr>
        </w:r>
        <w:r>
          <w:rPr>
            <w:noProof/>
            <w:webHidden/>
          </w:rPr>
          <w:fldChar w:fldCharType="separate"/>
        </w:r>
        <w:r w:rsidR="00D53517">
          <w:rPr>
            <w:noProof/>
            <w:webHidden/>
          </w:rPr>
          <w:t>15</w:t>
        </w:r>
        <w:r>
          <w:rPr>
            <w:noProof/>
            <w:webHidden/>
          </w:rPr>
          <w:fldChar w:fldCharType="end"/>
        </w:r>
      </w:hyperlink>
    </w:p>
    <w:p w:rsidR="00D53517" w:rsidRDefault="00AE6DDE">
      <w:pPr>
        <w:pStyle w:val="21"/>
        <w:tabs>
          <w:tab w:val="left" w:pos="720"/>
          <w:tab w:val="right" w:leader="dot" w:pos="9629"/>
        </w:tabs>
        <w:rPr>
          <w:rFonts w:asciiTheme="minorHAnsi" w:eastAsiaTheme="minorEastAsia" w:hAnsiTheme="minorHAnsi" w:cstheme="minorBidi"/>
          <w:smallCaps w:val="0"/>
          <w:noProof/>
          <w:sz w:val="22"/>
          <w:szCs w:val="22"/>
        </w:rPr>
      </w:pPr>
      <w:hyperlink w:anchor="_Toc27715407" w:history="1">
        <w:r w:rsidR="00D53517" w:rsidRPr="00920DC4">
          <w:rPr>
            <w:rStyle w:val="afffa"/>
            <w:noProof/>
          </w:rPr>
          <w:t>1.9</w:t>
        </w:r>
        <w:r w:rsidR="00D53517">
          <w:rPr>
            <w:rFonts w:asciiTheme="minorHAnsi" w:eastAsiaTheme="minorEastAsia" w:hAnsiTheme="minorHAnsi" w:cstheme="minorBidi"/>
            <w:smallCaps w:val="0"/>
            <w:noProof/>
            <w:sz w:val="22"/>
            <w:szCs w:val="22"/>
          </w:rPr>
          <w:tab/>
        </w:r>
        <w:r w:rsidR="00D53517" w:rsidRPr="00920DC4">
          <w:rPr>
            <w:rStyle w:val="afffa"/>
            <w:noProof/>
          </w:rPr>
          <w:t>Описание зон действия источника тепловой нагрузки</w:t>
        </w:r>
        <w:r w:rsidR="00D53517">
          <w:rPr>
            <w:noProof/>
            <w:webHidden/>
          </w:rPr>
          <w:tab/>
        </w:r>
        <w:r>
          <w:rPr>
            <w:noProof/>
            <w:webHidden/>
          </w:rPr>
          <w:fldChar w:fldCharType="begin"/>
        </w:r>
        <w:r w:rsidR="00D53517">
          <w:rPr>
            <w:noProof/>
            <w:webHidden/>
          </w:rPr>
          <w:instrText xml:space="preserve"> PAGEREF _Toc27715407 \h </w:instrText>
        </w:r>
        <w:r>
          <w:rPr>
            <w:noProof/>
            <w:webHidden/>
          </w:rPr>
        </w:r>
        <w:r>
          <w:rPr>
            <w:noProof/>
            <w:webHidden/>
          </w:rPr>
          <w:fldChar w:fldCharType="separate"/>
        </w:r>
        <w:r w:rsidR="00D53517">
          <w:rPr>
            <w:noProof/>
            <w:webHidden/>
          </w:rPr>
          <w:t>15</w:t>
        </w:r>
        <w:r>
          <w:rPr>
            <w:noProof/>
            <w:webHidden/>
          </w:rPr>
          <w:fldChar w:fldCharType="end"/>
        </w:r>
      </w:hyperlink>
    </w:p>
    <w:p w:rsidR="00D53517" w:rsidRDefault="00AE6DDE">
      <w:pPr>
        <w:pStyle w:val="21"/>
        <w:tabs>
          <w:tab w:val="left" w:pos="960"/>
          <w:tab w:val="right" w:leader="dot" w:pos="9629"/>
        </w:tabs>
        <w:rPr>
          <w:rFonts w:asciiTheme="minorHAnsi" w:eastAsiaTheme="minorEastAsia" w:hAnsiTheme="minorHAnsi" w:cstheme="minorBidi"/>
          <w:smallCaps w:val="0"/>
          <w:noProof/>
          <w:sz w:val="22"/>
          <w:szCs w:val="22"/>
        </w:rPr>
      </w:pPr>
      <w:hyperlink w:anchor="_Toc27715408" w:history="1">
        <w:r w:rsidR="00D53517" w:rsidRPr="00920DC4">
          <w:rPr>
            <w:rStyle w:val="afffa"/>
            <w:noProof/>
          </w:rPr>
          <w:t>1.10</w:t>
        </w:r>
        <w:r w:rsidR="00D53517">
          <w:rPr>
            <w:rFonts w:asciiTheme="minorHAnsi" w:eastAsiaTheme="minorEastAsia" w:hAnsiTheme="minorHAnsi" w:cstheme="minorBidi"/>
            <w:smallCaps w:val="0"/>
            <w:noProof/>
            <w:sz w:val="22"/>
            <w:szCs w:val="22"/>
          </w:rPr>
          <w:tab/>
        </w:r>
        <w:r w:rsidR="00D53517" w:rsidRPr="00920DC4">
          <w:rPr>
            <w:rStyle w:val="afffa"/>
            <w:noProof/>
          </w:rPr>
          <w:t>Описание тепловых нагрузок потребителей тепловой энергии, групп потребителей тепловой энергии в зонах действия источников тепловой энергии</w:t>
        </w:r>
        <w:r w:rsidR="00D53517">
          <w:rPr>
            <w:noProof/>
            <w:webHidden/>
          </w:rPr>
          <w:tab/>
        </w:r>
        <w:r>
          <w:rPr>
            <w:noProof/>
            <w:webHidden/>
          </w:rPr>
          <w:fldChar w:fldCharType="begin"/>
        </w:r>
        <w:r w:rsidR="00D53517">
          <w:rPr>
            <w:noProof/>
            <w:webHidden/>
          </w:rPr>
          <w:instrText xml:space="preserve"> PAGEREF _Toc27715408 \h </w:instrText>
        </w:r>
        <w:r>
          <w:rPr>
            <w:noProof/>
            <w:webHidden/>
          </w:rPr>
        </w:r>
        <w:r>
          <w:rPr>
            <w:noProof/>
            <w:webHidden/>
          </w:rPr>
          <w:fldChar w:fldCharType="separate"/>
        </w:r>
        <w:r w:rsidR="00D53517">
          <w:rPr>
            <w:noProof/>
            <w:webHidden/>
          </w:rPr>
          <w:t>16</w:t>
        </w:r>
        <w:r>
          <w:rPr>
            <w:noProof/>
            <w:webHidden/>
          </w:rPr>
          <w:fldChar w:fldCharType="end"/>
        </w:r>
      </w:hyperlink>
    </w:p>
    <w:p w:rsidR="00D53517" w:rsidRDefault="00AE6DDE">
      <w:pPr>
        <w:pStyle w:val="21"/>
        <w:tabs>
          <w:tab w:val="left" w:pos="960"/>
          <w:tab w:val="right" w:leader="dot" w:pos="9629"/>
        </w:tabs>
        <w:rPr>
          <w:rFonts w:asciiTheme="minorHAnsi" w:eastAsiaTheme="minorEastAsia" w:hAnsiTheme="minorHAnsi" w:cstheme="minorBidi"/>
          <w:smallCaps w:val="0"/>
          <w:noProof/>
          <w:sz w:val="22"/>
          <w:szCs w:val="22"/>
        </w:rPr>
      </w:pPr>
      <w:hyperlink w:anchor="_Toc27715409" w:history="1">
        <w:r w:rsidR="00D53517" w:rsidRPr="00920DC4">
          <w:rPr>
            <w:rStyle w:val="afffa"/>
            <w:noProof/>
          </w:rPr>
          <w:t>1.11</w:t>
        </w:r>
        <w:r w:rsidR="00D53517">
          <w:rPr>
            <w:rFonts w:asciiTheme="minorHAnsi" w:eastAsiaTheme="minorEastAsia" w:hAnsiTheme="minorHAnsi" w:cstheme="minorBidi"/>
            <w:smallCaps w:val="0"/>
            <w:noProof/>
            <w:sz w:val="22"/>
            <w:szCs w:val="22"/>
          </w:rPr>
          <w:tab/>
        </w:r>
        <w:r w:rsidR="00D53517" w:rsidRPr="00920DC4">
          <w:rPr>
            <w:rStyle w:val="afffa"/>
            <w:noProof/>
          </w:rPr>
          <w:t>Балансы тепловой мощности и тепловой нагрузки в зонах действия источников тепловой энергии</w:t>
        </w:r>
        <w:r w:rsidR="00D53517">
          <w:rPr>
            <w:noProof/>
            <w:webHidden/>
          </w:rPr>
          <w:tab/>
        </w:r>
        <w:r>
          <w:rPr>
            <w:noProof/>
            <w:webHidden/>
          </w:rPr>
          <w:fldChar w:fldCharType="begin"/>
        </w:r>
        <w:r w:rsidR="00D53517">
          <w:rPr>
            <w:noProof/>
            <w:webHidden/>
          </w:rPr>
          <w:instrText xml:space="preserve"> PAGEREF _Toc27715409 \h </w:instrText>
        </w:r>
        <w:r>
          <w:rPr>
            <w:noProof/>
            <w:webHidden/>
          </w:rPr>
        </w:r>
        <w:r>
          <w:rPr>
            <w:noProof/>
            <w:webHidden/>
          </w:rPr>
          <w:fldChar w:fldCharType="separate"/>
        </w:r>
        <w:r w:rsidR="00D53517">
          <w:rPr>
            <w:noProof/>
            <w:webHidden/>
          </w:rPr>
          <w:t>17</w:t>
        </w:r>
        <w:r>
          <w:rPr>
            <w:noProof/>
            <w:webHidden/>
          </w:rPr>
          <w:fldChar w:fldCharType="end"/>
        </w:r>
      </w:hyperlink>
    </w:p>
    <w:p w:rsidR="00D53517" w:rsidRDefault="00AE6DDE">
      <w:pPr>
        <w:pStyle w:val="21"/>
        <w:tabs>
          <w:tab w:val="left" w:pos="960"/>
          <w:tab w:val="right" w:leader="dot" w:pos="9629"/>
        </w:tabs>
        <w:rPr>
          <w:rFonts w:asciiTheme="minorHAnsi" w:eastAsiaTheme="minorEastAsia" w:hAnsiTheme="minorHAnsi" w:cstheme="minorBidi"/>
          <w:smallCaps w:val="0"/>
          <w:noProof/>
          <w:sz w:val="22"/>
          <w:szCs w:val="22"/>
        </w:rPr>
      </w:pPr>
      <w:hyperlink w:anchor="_Toc27715410" w:history="1">
        <w:r w:rsidR="00D53517" w:rsidRPr="00920DC4">
          <w:rPr>
            <w:rStyle w:val="afffa"/>
            <w:noProof/>
          </w:rPr>
          <w:t>1.12</w:t>
        </w:r>
        <w:r w:rsidR="00D53517">
          <w:rPr>
            <w:rFonts w:asciiTheme="minorHAnsi" w:eastAsiaTheme="minorEastAsia" w:hAnsiTheme="minorHAnsi" w:cstheme="minorBidi"/>
            <w:smallCaps w:val="0"/>
            <w:noProof/>
            <w:sz w:val="22"/>
            <w:szCs w:val="22"/>
          </w:rPr>
          <w:tab/>
        </w:r>
        <w:r w:rsidR="00D53517" w:rsidRPr="00920DC4">
          <w:rPr>
            <w:rStyle w:val="afffa"/>
            <w:noProof/>
          </w:rPr>
          <w:t>Балансы теплоносителя</w:t>
        </w:r>
        <w:r w:rsidR="00D53517">
          <w:rPr>
            <w:noProof/>
            <w:webHidden/>
          </w:rPr>
          <w:tab/>
        </w:r>
        <w:r>
          <w:rPr>
            <w:noProof/>
            <w:webHidden/>
          </w:rPr>
          <w:fldChar w:fldCharType="begin"/>
        </w:r>
        <w:r w:rsidR="00D53517">
          <w:rPr>
            <w:noProof/>
            <w:webHidden/>
          </w:rPr>
          <w:instrText xml:space="preserve"> PAGEREF _Toc27715410 \h </w:instrText>
        </w:r>
        <w:r>
          <w:rPr>
            <w:noProof/>
            <w:webHidden/>
          </w:rPr>
        </w:r>
        <w:r>
          <w:rPr>
            <w:noProof/>
            <w:webHidden/>
          </w:rPr>
          <w:fldChar w:fldCharType="separate"/>
        </w:r>
        <w:r w:rsidR="00D53517">
          <w:rPr>
            <w:noProof/>
            <w:webHidden/>
          </w:rPr>
          <w:t>17</w:t>
        </w:r>
        <w:r>
          <w:rPr>
            <w:noProof/>
            <w:webHidden/>
          </w:rPr>
          <w:fldChar w:fldCharType="end"/>
        </w:r>
      </w:hyperlink>
    </w:p>
    <w:p w:rsidR="00D53517" w:rsidRDefault="00AE6DDE">
      <w:pPr>
        <w:pStyle w:val="21"/>
        <w:tabs>
          <w:tab w:val="left" w:pos="960"/>
          <w:tab w:val="right" w:leader="dot" w:pos="9629"/>
        </w:tabs>
        <w:rPr>
          <w:rFonts w:asciiTheme="minorHAnsi" w:eastAsiaTheme="minorEastAsia" w:hAnsiTheme="minorHAnsi" w:cstheme="minorBidi"/>
          <w:smallCaps w:val="0"/>
          <w:noProof/>
          <w:sz w:val="22"/>
          <w:szCs w:val="22"/>
        </w:rPr>
      </w:pPr>
      <w:hyperlink w:anchor="_Toc27715411" w:history="1">
        <w:r w:rsidR="00D53517" w:rsidRPr="00920DC4">
          <w:rPr>
            <w:rStyle w:val="afffa"/>
            <w:noProof/>
          </w:rPr>
          <w:t>1.13</w:t>
        </w:r>
        <w:r w:rsidR="00D53517">
          <w:rPr>
            <w:rFonts w:asciiTheme="minorHAnsi" w:eastAsiaTheme="minorEastAsia" w:hAnsiTheme="minorHAnsi" w:cstheme="minorBidi"/>
            <w:smallCaps w:val="0"/>
            <w:noProof/>
            <w:sz w:val="22"/>
            <w:szCs w:val="22"/>
          </w:rPr>
          <w:tab/>
        </w:r>
        <w:r w:rsidR="00D53517" w:rsidRPr="00920DC4">
          <w:rPr>
            <w:rStyle w:val="afffa"/>
            <w:noProof/>
          </w:rPr>
          <w:t>Топливные балансы источников тепловой энергии и система обеспечения топливом</w:t>
        </w:r>
        <w:r w:rsidR="00D53517">
          <w:rPr>
            <w:noProof/>
            <w:webHidden/>
          </w:rPr>
          <w:tab/>
        </w:r>
        <w:r>
          <w:rPr>
            <w:noProof/>
            <w:webHidden/>
          </w:rPr>
          <w:fldChar w:fldCharType="begin"/>
        </w:r>
        <w:r w:rsidR="00D53517">
          <w:rPr>
            <w:noProof/>
            <w:webHidden/>
          </w:rPr>
          <w:instrText xml:space="preserve"> PAGEREF _Toc27715411 \h </w:instrText>
        </w:r>
        <w:r>
          <w:rPr>
            <w:noProof/>
            <w:webHidden/>
          </w:rPr>
        </w:r>
        <w:r>
          <w:rPr>
            <w:noProof/>
            <w:webHidden/>
          </w:rPr>
          <w:fldChar w:fldCharType="separate"/>
        </w:r>
        <w:r w:rsidR="00D53517">
          <w:rPr>
            <w:noProof/>
            <w:webHidden/>
          </w:rPr>
          <w:t>17</w:t>
        </w:r>
        <w:r>
          <w:rPr>
            <w:noProof/>
            <w:webHidden/>
          </w:rPr>
          <w:fldChar w:fldCharType="end"/>
        </w:r>
      </w:hyperlink>
    </w:p>
    <w:p w:rsidR="00D53517" w:rsidRDefault="00AE6DDE">
      <w:pPr>
        <w:pStyle w:val="21"/>
        <w:tabs>
          <w:tab w:val="left" w:pos="960"/>
          <w:tab w:val="right" w:leader="dot" w:pos="9629"/>
        </w:tabs>
        <w:rPr>
          <w:rFonts w:asciiTheme="minorHAnsi" w:eastAsiaTheme="minorEastAsia" w:hAnsiTheme="minorHAnsi" w:cstheme="minorBidi"/>
          <w:smallCaps w:val="0"/>
          <w:noProof/>
          <w:sz w:val="22"/>
          <w:szCs w:val="22"/>
        </w:rPr>
      </w:pPr>
      <w:hyperlink w:anchor="_Toc27715412" w:history="1">
        <w:r w:rsidR="00D53517" w:rsidRPr="00920DC4">
          <w:rPr>
            <w:rStyle w:val="afffa"/>
            <w:noProof/>
          </w:rPr>
          <w:t>1.14</w:t>
        </w:r>
        <w:r w:rsidR="00D53517">
          <w:rPr>
            <w:rFonts w:asciiTheme="minorHAnsi" w:eastAsiaTheme="minorEastAsia" w:hAnsiTheme="minorHAnsi" w:cstheme="minorBidi"/>
            <w:smallCaps w:val="0"/>
            <w:noProof/>
            <w:sz w:val="22"/>
            <w:szCs w:val="22"/>
          </w:rPr>
          <w:tab/>
        </w:r>
        <w:r w:rsidR="00D53517" w:rsidRPr="00920DC4">
          <w:rPr>
            <w:rStyle w:val="afffa"/>
            <w:noProof/>
          </w:rPr>
          <w:t>Надежность теплоснабжения</w:t>
        </w:r>
        <w:r w:rsidR="00D53517">
          <w:rPr>
            <w:noProof/>
            <w:webHidden/>
          </w:rPr>
          <w:tab/>
        </w:r>
        <w:r>
          <w:rPr>
            <w:noProof/>
            <w:webHidden/>
          </w:rPr>
          <w:fldChar w:fldCharType="begin"/>
        </w:r>
        <w:r w:rsidR="00D53517">
          <w:rPr>
            <w:noProof/>
            <w:webHidden/>
          </w:rPr>
          <w:instrText xml:space="preserve"> PAGEREF _Toc27715412 \h </w:instrText>
        </w:r>
        <w:r>
          <w:rPr>
            <w:noProof/>
            <w:webHidden/>
          </w:rPr>
        </w:r>
        <w:r>
          <w:rPr>
            <w:noProof/>
            <w:webHidden/>
          </w:rPr>
          <w:fldChar w:fldCharType="separate"/>
        </w:r>
        <w:r w:rsidR="00D53517">
          <w:rPr>
            <w:noProof/>
            <w:webHidden/>
          </w:rPr>
          <w:t>18</w:t>
        </w:r>
        <w:r>
          <w:rPr>
            <w:noProof/>
            <w:webHidden/>
          </w:rPr>
          <w:fldChar w:fldCharType="end"/>
        </w:r>
      </w:hyperlink>
    </w:p>
    <w:p w:rsidR="00D53517" w:rsidRDefault="00AE6DDE">
      <w:pPr>
        <w:pStyle w:val="21"/>
        <w:tabs>
          <w:tab w:val="left" w:pos="960"/>
          <w:tab w:val="right" w:leader="dot" w:pos="9629"/>
        </w:tabs>
        <w:rPr>
          <w:rFonts w:asciiTheme="minorHAnsi" w:eastAsiaTheme="minorEastAsia" w:hAnsiTheme="minorHAnsi" w:cstheme="minorBidi"/>
          <w:smallCaps w:val="0"/>
          <w:noProof/>
          <w:sz w:val="22"/>
          <w:szCs w:val="22"/>
        </w:rPr>
      </w:pPr>
      <w:hyperlink w:anchor="_Toc27715413" w:history="1">
        <w:r w:rsidR="00D53517" w:rsidRPr="00920DC4">
          <w:rPr>
            <w:rStyle w:val="afffa"/>
            <w:noProof/>
          </w:rPr>
          <w:t>1.15</w:t>
        </w:r>
        <w:r w:rsidR="00D53517">
          <w:rPr>
            <w:rFonts w:asciiTheme="minorHAnsi" w:eastAsiaTheme="minorEastAsia" w:hAnsiTheme="minorHAnsi" w:cstheme="minorBidi"/>
            <w:smallCaps w:val="0"/>
            <w:noProof/>
            <w:sz w:val="22"/>
            <w:szCs w:val="22"/>
          </w:rPr>
          <w:tab/>
        </w:r>
        <w:r w:rsidR="00D53517" w:rsidRPr="00920DC4">
          <w:rPr>
            <w:rStyle w:val="afffa"/>
            <w:noProof/>
          </w:rPr>
          <w:t>Технико-экономические показатели теплоснабжающих и теплосетевых организаций</w:t>
        </w:r>
        <w:r w:rsidR="00D53517">
          <w:rPr>
            <w:noProof/>
            <w:webHidden/>
          </w:rPr>
          <w:tab/>
        </w:r>
        <w:r>
          <w:rPr>
            <w:noProof/>
            <w:webHidden/>
          </w:rPr>
          <w:fldChar w:fldCharType="begin"/>
        </w:r>
        <w:r w:rsidR="00D53517">
          <w:rPr>
            <w:noProof/>
            <w:webHidden/>
          </w:rPr>
          <w:instrText xml:space="preserve"> PAGEREF _Toc27715413 \h </w:instrText>
        </w:r>
        <w:r>
          <w:rPr>
            <w:noProof/>
            <w:webHidden/>
          </w:rPr>
        </w:r>
        <w:r>
          <w:rPr>
            <w:noProof/>
            <w:webHidden/>
          </w:rPr>
          <w:fldChar w:fldCharType="separate"/>
        </w:r>
        <w:r w:rsidR="00D53517">
          <w:rPr>
            <w:noProof/>
            <w:webHidden/>
          </w:rPr>
          <w:t>18</w:t>
        </w:r>
        <w:r>
          <w:rPr>
            <w:noProof/>
            <w:webHidden/>
          </w:rPr>
          <w:fldChar w:fldCharType="end"/>
        </w:r>
      </w:hyperlink>
    </w:p>
    <w:p w:rsidR="00D53517" w:rsidRDefault="00AE6DDE">
      <w:pPr>
        <w:pStyle w:val="21"/>
        <w:tabs>
          <w:tab w:val="left" w:pos="960"/>
          <w:tab w:val="right" w:leader="dot" w:pos="9629"/>
        </w:tabs>
        <w:rPr>
          <w:rFonts w:asciiTheme="minorHAnsi" w:eastAsiaTheme="minorEastAsia" w:hAnsiTheme="minorHAnsi" w:cstheme="minorBidi"/>
          <w:smallCaps w:val="0"/>
          <w:noProof/>
          <w:sz w:val="22"/>
          <w:szCs w:val="22"/>
        </w:rPr>
      </w:pPr>
      <w:hyperlink w:anchor="_Toc27715414" w:history="1">
        <w:r w:rsidR="00D53517" w:rsidRPr="00920DC4">
          <w:rPr>
            <w:rStyle w:val="afffa"/>
            <w:noProof/>
          </w:rPr>
          <w:t>1.16</w:t>
        </w:r>
        <w:r w:rsidR="00D53517">
          <w:rPr>
            <w:rFonts w:asciiTheme="minorHAnsi" w:eastAsiaTheme="minorEastAsia" w:hAnsiTheme="minorHAnsi" w:cstheme="minorBidi"/>
            <w:smallCaps w:val="0"/>
            <w:noProof/>
            <w:sz w:val="22"/>
            <w:szCs w:val="22"/>
          </w:rPr>
          <w:tab/>
        </w:r>
        <w:r w:rsidR="00D53517" w:rsidRPr="00920DC4">
          <w:rPr>
            <w:rStyle w:val="afffa"/>
            <w:noProof/>
          </w:rPr>
          <w:t>Цены (тарифы) на тепловую энергию</w:t>
        </w:r>
        <w:r w:rsidR="00D53517">
          <w:rPr>
            <w:noProof/>
            <w:webHidden/>
          </w:rPr>
          <w:tab/>
        </w:r>
        <w:r>
          <w:rPr>
            <w:noProof/>
            <w:webHidden/>
          </w:rPr>
          <w:fldChar w:fldCharType="begin"/>
        </w:r>
        <w:r w:rsidR="00D53517">
          <w:rPr>
            <w:noProof/>
            <w:webHidden/>
          </w:rPr>
          <w:instrText xml:space="preserve"> PAGEREF _Toc27715414 \h </w:instrText>
        </w:r>
        <w:r>
          <w:rPr>
            <w:noProof/>
            <w:webHidden/>
          </w:rPr>
        </w:r>
        <w:r>
          <w:rPr>
            <w:noProof/>
            <w:webHidden/>
          </w:rPr>
          <w:fldChar w:fldCharType="separate"/>
        </w:r>
        <w:r w:rsidR="00D53517">
          <w:rPr>
            <w:noProof/>
            <w:webHidden/>
          </w:rPr>
          <w:t>18</w:t>
        </w:r>
        <w:r>
          <w:rPr>
            <w:noProof/>
            <w:webHidden/>
          </w:rPr>
          <w:fldChar w:fldCharType="end"/>
        </w:r>
      </w:hyperlink>
    </w:p>
    <w:p w:rsidR="00D53517" w:rsidRDefault="00AE6DDE">
      <w:pPr>
        <w:pStyle w:val="21"/>
        <w:tabs>
          <w:tab w:val="left" w:pos="960"/>
          <w:tab w:val="right" w:leader="dot" w:pos="9629"/>
        </w:tabs>
        <w:rPr>
          <w:rFonts w:asciiTheme="minorHAnsi" w:eastAsiaTheme="minorEastAsia" w:hAnsiTheme="minorHAnsi" w:cstheme="minorBidi"/>
          <w:smallCaps w:val="0"/>
          <w:noProof/>
          <w:sz w:val="22"/>
          <w:szCs w:val="22"/>
        </w:rPr>
      </w:pPr>
      <w:hyperlink w:anchor="_Toc27715415" w:history="1">
        <w:r w:rsidR="00D53517" w:rsidRPr="00920DC4">
          <w:rPr>
            <w:rStyle w:val="afffa"/>
            <w:noProof/>
          </w:rPr>
          <w:t>1.17</w:t>
        </w:r>
        <w:r w:rsidR="00D53517">
          <w:rPr>
            <w:rFonts w:asciiTheme="minorHAnsi" w:eastAsiaTheme="minorEastAsia" w:hAnsiTheme="minorHAnsi" w:cstheme="minorBidi"/>
            <w:smallCaps w:val="0"/>
            <w:noProof/>
            <w:sz w:val="22"/>
            <w:szCs w:val="22"/>
          </w:rPr>
          <w:tab/>
        </w:r>
        <w:r w:rsidR="00D53517" w:rsidRPr="00920DC4">
          <w:rPr>
            <w:rStyle w:val="afffa"/>
            <w:noProof/>
          </w:rPr>
          <w:t>Описание существующих технических и технологических проблем в системе теплоснабжения</w:t>
        </w:r>
        <w:r w:rsidR="00D53517">
          <w:rPr>
            <w:noProof/>
            <w:webHidden/>
          </w:rPr>
          <w:tab/>
        </w:r>
        <w:r>
          <w:rPr>
            <w:noProof/>
            <w:webHidden/>
          </w:rPr>
          <w:fldChar w:fldCharType="begin"/>
        </w:r>
        <w:r w:rsidR="00D53517">
          <w:rPr>
            <w:noProof/>
            <w:webHidden/>
          </w:rPr>
          <w:instrText xml:space="preserve"> PAGEREF _Toc27715415 \h </w:instrText>
        </w:r>
        <w:r>
          <w:rPr>
            <w:noProof/>
            <w:webHidden/>
          </w:rPr>
        </w:r>
        <w:r>
          <w:rPr>
            <w:noProof/>
            <w:webHidden/>
          </w:rPr>
          <w:fldChar w:fldCharType="separate"/>
        </w:r>
        <w:r w:rsidR="00D53517">
          <w:rPr>
            <w:noProof/>
            <w:webHidden/>
          </w:rPr>
          <w:t>19</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16" w:history="1">
        <w:r w:rsidR="00D53517" w:rsidRPr="00920DC4">
          <w:rPr>
            <w:rStyle w:val="afffa"/>
            <w:noProof/>
          </w:rPr>
          <w:t>глава 2 Перспективное потребление тепловой энергии на цели теплоснабжения</w:t>
        </w:r>
        <w:r w:rsidR="00D53517">
          <w:rPr>
            <w:noProof/>
            <w:webHidden/>
          </w:rPr>
          <w:tab/>
        </w:r>
        <w:r>
          <w:rPr>
            <w:noProof/>
            <w:webHidden/>
          </w:rPr>
          <w:fldChar w:fldCharType="begin"/>
        </w:r>
        <w:r w:rsidR="00D53517">
          <w:rPr>
            <w:noProof/>
            <w:webHidden/>
          </w:rPr>
          <w:instrText xml:space="preserve"> PAGEREF _Toc27715416 \h </w:instrText>
        </w:r>
        <w:r>
          <w:rPr>
            <w:noProof/>
            <w:webHidden/>
          </w:rPr>
        </w:r>
        <w:r>
          <w:rPr>
            <w:noProof/>
            <w:webHidden/>
          </w:rPr>
          <w:fldChar w:fldCharType="separate"/>
        </w:r>
        <w:r w:rsidR="00D53517">
          <w:rPr>
            <w:noProof/>
            <w:webHidden/>
          </w:rPr>
          <w:t>20</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17" w:history="1">
        <w:r w:rsidR="00D53517" w:rsidRPr="00920DC4">
          <w:rPr>
            <w:rStyle w:val="afffa"/>
            <w:noProof/>
          </w:rPr>
          <w:t>глава 3 Электронная модель системы теплоснабжения поселения</w:t>
        </w:r>
        <w:r w:rsidR="00D53517">
          <w:rPr>
            <w:noProof/>
            <w:webHidden/>
          </w:rPr>
          <w:tab/>
        </w:r>
        <w:r>
          <w:rPr>
            <w:noProof/>
            <w:webHidden/>
          </w:rPr>
          <w:fldChar w:fldCharType="begin"/>
        </w:r>
        <w:r w:rsidR="00D53517">
          <w:rPr>
            <w:noProof/>
            <w:webHidden/>
          </w:rPr>
          <w:instrText xml:space="preserve"> PAGEREF _Toc27715417 \h </w:instrText>
        </w:r>
        <w:r>
          <w:rPr>
            <w:noProof/>
            <w:webHidden/>
          </w:rPr>
        </w:r>
        <w:r>
          <w:rPr>
            <w:noProof/>
            <w:webHidden/>
          </w:rPr>
          <w:fldChar w:fldCharType="separate"/>
        </w:r>
        <w:r w:rsidR="00D53517">
          <w:rPr>
            <w:noProof/>
            <w:webHidden/>
          </w:rPr>
          <w:t>22</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18" w:history="1">
        <w:r w:rsidR="00D53517" w:rsidRPr="00920DC4">
          <w:rPr>
            <w:rStyle w:val="afffa"/>
            <w:noProof/>
          </w:rPr>
          <w:t>глава 4 Перспективные балансы тепловой мощности источников тепловой энергии и тепловой нагрузки</w:t>
        </w:r>
        <w:r w:rsidR="00D53517">
          <w:rPr>
            <w:noProof/>
            <w:webHidden/>
          </w:rPr>
          <w:tab/>
        </w:r>
        <w:r>
          <w:rPr>
            <w:noProof/>
            <w:webHidden/>
          </w:rPr>
          <w:fldChar w:fldCharType="begin"/>
        </w:r>
        <w:r w:rsidR="00D53517">
          <w:rPr>
            <w:noProof/>
            <w:webHidden/>
          </w:rPr>
          <w:instrText xml:space="preserve"> PAGEREF _Toc27715418 \h </w:instrText>
        </w:r>
        <w:r>
          <w:rPr>
            <w:noProof/>
            <w:webHidden/>
          </w:rPr>
        </w:r>
        <w:r>
          <w:rPr>
            <w:noProof/>
            <w:webHidden/>
          </w:rPr>
          <w:fldChar w:fldCharType="separate"/>
        </w:r>
        <w:r w:rsidR="00D53517">
          <w:rPr>
            <w:noProof/>
            <w:webHidden/>
          </w:rPr>
          <w:t>23</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19" w:history="1">
        <w:r w:rsidR="00D53517" w:rsidRPr="00920DC4">
          <w:rPr>
            <w:rStyle w:val="afffa"/>
            <w:noProof/>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53517">
          <w:rPr>
            <w:noProof/>
            <w:webHidden/>
          </w:rPr>
          <w:tab/>
        </w:r>
        <w:r>
          <w:rPr>
            <w:noProof/>
            <w:webHidden/>
          </w:rPr>
          <w:fldChar w:fldCharType="begin"/>
        </w:r>
        <w:r w:rsidR="00D53517">
          <w:rPr>
            <w:noProof/>
            <w:webHidden/>
          </w:rPr>
          <w:instrText xml:space="preserve"> PAGEREF _Toc27715419 \h </w:instrText>
        </w:r>
        <w:r>
          <w:rPr>
            <w:noProof/>
            <w:webHidden/>
          </w:rPr>
        </w:r>
        <w:r>
          <w:rPr>
            <w:noProof/>
            <w:webHidden/>
          </w:rPr>
          <w:fldChar w:fldCharType="separate"/>
        </w:r>
        <w:r w:rsidR="00D53517">
          <w:rPr>
            <w:noProof/>
            <w:webHidden/>
          </w:rPr>
          <w:t>24</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20" w:history="1">
        <w:r w:rsidR="00D53517" w:rsidRPr="00920DC4">
          <w:rPr>
            <w:rStyle w:val="afffa"/>
            <w:noProof/>
          </w:rPr>
          <w:t>глава 6 Предложения по строительству, реконструкции и техническому перевооружению источников тепловой энергии</w:t>
        </w:r>
        <w:r w:rsidR="00D53517">
          <w:rPr>
            <w:noProof/>
            <w:webHidden/>
          </w:rPr>
          <w:tab/>
        </w:r>
        <w:r>
          <w:rPr>
            <w:noProof/>
            <w:webHidden/>
          </w:rPr>
          <w:fldChar w:fldCharType="begin"/>
        </w:r>
        <w:r w:rsidR="00D53517">
          <w:rPr>
            <w:noProof/>
            <w:webHidden/>
          </w:rPr>
          <w:instrText xml:space="preserve"> PAGEREF _Toc27715420 \h </w:instrText>
        </w:r>
        <w:r>
          <w:rPr>
            <w:noProof/>
            <w:webHidden/>
          </w:rPr>
        </w:r>
        <w:r>
          <w:rPr>
            <w:noProof/>
            <w:webHidden/>
          </w:rPr>
          <w:fldChar w:fldCharType="separate"/>
        </w:r>
        <w:r w:rsidR="00D53517">
          <w:rPr>
            <w:noProof/>
            <w:webHidden/>
          </w:rPr>
          <w:t>25</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21" w:history="1">
        <w:r w:rsidR="00D53517" w:rsidRPr="00920DC4">
          <w:rPr>
            <w:rStyle w:val="afffa"/>
            <w:noProof/>
          </w:rPr>
          <w:t>глава 7 Предложения по строительству и реконструкции тепловых сетей и сооружений на них</w:t>
        </w:r>
        <w:r w:rsidR="00D53517">
          <w:rPr>
            <w:noProof/>
            <w:webHidden/>
          </w:rPr>
          <w:tab/>
        </w:r>
        <w:r>
          <w:rPr>
            <w:noProof/>
            <w:webHidden/>
          </w:rPr>
          <w:fldChar w:fldCharType="begin"/>
        </w:r>
        <w:r w:rsidR="00D53517">
          <w:rPr>
            <w:noProof/>
            <w:webHidden/>
          </w:rPr>
          <w:instrText xml:space="preserve"> PAGEREF _Toc27715421 \h </w:instrText>
        </w:r>
        <w:r>
          <w:rPr>
            <w:noProof/>
            <w:webHidden/>
          </w:rPr>
        </w:r>
        <w:r>
          <w:rPr>
            <w:noProof/>
            <w:webHidden/>
          </w:rPr>
          <w:fldChar w:fldCharType="separate"/>
        </w:r>
        <w:r w:rsidR="00D53517">
          <w:rPr>
            <w:noProof/>
            <w:webHidden/>
          </w:rPr>
          <w:t>26</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22" w:history="1">
        <w:r w:rsidR="00D53517" w:rsidRPr="00920DC4">
          <w:rPr>
            <w:rStyle w:val="afffa"/>
            <w:noProof/>
          </w:rPr>
          <w:t>глава 8 Перспективные топливные балансы</w:t>
        </w:r>
        <w:r w:rsidR="00D53517">
          <w:rPr>
            <w:noProof/>
            <w:webHidden/>
          </w:rPr>
          <w:tab/>
        </w:r>
        <w:r>
          <w:rPr>
            <w:noProof/>
            <w:webHidden/>
          </w:rPr>
          <w:fldChar w:fldCharType="begin"/>
        </w:r>
        <w:r w:rsidR="00D53517">
          <w:rPr>
            <w:noProof/>
            <w:webHidden/>
          </w:rPr>
          <w:instrText xml:space="preserve"> PAGEREF _Toc27715422 \h </w:instrText>
        </w:r>
        <w:r>
          <w:rPr>
            <w:noProof/>
            <w:webHidden/>
          </w:rPr>
        </w:r>
        <w:r>
          <w:rPr>
            <w:noProof/>
            <w:webHidden/>
          </w:rPr>
          <w:fldChar w:fldCharType="separate"/>
        </w:r>
        <w:r w:rsidR="00D53517">
          <w:rPr>
            <w:noProof/>
            <w:webHidden/>
          </w:rPr>
          <w:t>28</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23" w:history="1">
        <w:r w:rsidR="00D53517" w:rsidRPr="00920DC4">
          <w:rPr>
            <w:rStyle w:val="afffa"/>
            <w:noProof/>
          </w:rPr>
          <w:t>глава 9 Оценка надежности теплоснабжения</w:t>
        </w:r>
        <w:r w:rsidR="00D53517">
          <w:rPr>
            <w:noProof/>
            <w:webHidden/>
          </w:rPr>
          <w:tab/>
        </w:r>
        <w:r>
          <w:rPr>
            <w:noProof/>
            <w:webHidden/>
          </w:rPr>
          <w:fldChar w:fldCharType="begin"/>
        </w:r>
        <w:r w:rsidR="00D53517">
          <w:rPr>
            <w:noProof/>
            <w:webHidden/>
          </w:rPr>
          <w:instrText xml:space="preserve"> PAGEREF _Toc27715423 \h </w:instrText>
        </w:r>
        <w:r>
          <w:rPr>
            <w:noProof/>
            <w:webHidden/>
          </w:rPr>
        </w:r>
        <w:r>
          <w:rPr>
            <w:noProof/>
            <w:webHidden/>
          </w:rPr>
          <w:fldChar w:fldCharType="separate"/>
        </w:r>
        <w:r w:rsidR="00D53517">
          <w:rPr>
            <w:noProof/>
            <w:webHidden/>
          </w:rPr>
          <w:t>29</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24" w:history="1">
        <w:r w:rsidR="00D53517" w:rsidRPr="00920DC4">
          <w:rPr>
            <w:rStyle w:val="afffa"/>
            <w:noProof/>
          </w:rPr>
          <w:t>глава 10 Обоснование инвестиций в строительство, реконструкцию и техническое перевооружение</w:t>
        </w:r>
        <w:r w:rsidR="00D53517">
          <w:rPr>
            <w:noProof/>
            <w:webHidden/>
          </w:rPr>
          <w:tab/>
        </w:r>
        <w:r>
          <w:rPr>
            <w:noProof/>
            <w:webHidden/>
          </w:rPr>
          <w:fldChar w:fldCharType="begin"/>
        </w:r>
        <w:r w:rsidR="00D53517">
          <w:rPr>
            <w:noProof/>
            <w:webHidden/>
          </w:rPr>
          <w:instrText xml:space="preserve"> PAGEREF _Toc27715424 \h </w:instrText>
        </w:r>
        <w:r>
          <w:rPr>
            <w:noProof/>
            <w:webHidden/>
          </w:rPr>
        </w:r>
        <w:r>
          <w:rPr>
            <w:noProof/>
            <w:webHidden/>
          </w:rPr>
          <w:fldChar w:fldCharType="separate"/>
        </w:r>
        <w:r w:rsidR="00D53517">
          <w:rPr>
            <w:noProof/>
            <w:webHidden/>
          </w:rPr>
          <w:t>30</w:t>
        </w:r>
        <w:r>
          <w:rPr>
            <w:noProof/>
            <w:webHidden/>
          </w:rPr>
          <w:fldChar w:fldCharType="end"/>
        </w:r>
      </w:hyperlink>
    </w:p>
    <w:p w:rsidR="00D53517" w:rsidRDefault="00AE6DDE">
      <w:pPr>
        <w:pStyle w:val="13"/>
        <w:tabs>
          <w:tab w:val="right" w:leader="dot" w:pos="9629"/>
        </w:tabs>
        <w:rPr>
          <w:rFonts w:asciiTheme="minorHAnsi" w:eastAsiaTheme="minorEastAsia" w:hAnsiTheme="minorHAnsi" w:cstheme="minorBidi"/>
          <w:b w:val="0"/>
          <w:bCs w:val="0"/>
          <w:caps w:val="0"/>
          <w:noProof/>
          <w:sz w:val="22"/>
          <w:szCs w:val="22"/>
        </w:rPr>
      </w:pPr>
      <w:hyperlink w:anchor="_Toc27715425" w:history="1">
        <w:r w:rsidR="00D53517" w:rsidRPr="00920DC4">
          <w:rPr>
            <w:rStyle w:val="afffa"/>
            <w:noProof/>
          </w:rPr>
          <w:t>глава 11 Обоснование предложения по определению единой теплоснабжающей организации</w:t>
        </w:r>
        <w:r w:rsidR="00D53517">
          <w:rPr>
            <w:noProof/>
            <w:webHidden/>
          </w:rPr>
          <w:tab/>
        </w:r>
        <w:r>
          <w:rPr>
            <w:noProof/>
            <w:webHidden/>
          </w:rPr>
          <w:fldChar w:fldCharType="begin"/>
        </w:r>
        <w:r w:rsidR="00D53517">
          <w:rPr>
            <w:noProof/>
            <w:webHidden/>
          </w:rPr>
          <w:instrText xml:space="preserve"> PAGEREF _Toc27715425 \h </w:instrText>
        </w:r>
        <w:r>
          <w:rPr>
            <w:noProof/>
            <w:webHidden/>
          </w:rPr>
        </w:r>
        <w:r>
          <w:rPr>
            <w:noProof/>
            <w:webHidden/>
          </w:rPr>
          <w:fldChar w:fldCharType="separate"/>
        </w:r>
        <w:r w:rsidR="00D53517">
          <w:rPr>
            <w:noProof/>
            <w:webHidden/>
          </w:rPr>
          <w:t>31</w:t>
        </w:r>
        <w:r>
          <w:rPr>
            <w:noProof/>
            <w:webHidden/>
          </w:rPr>
          <w:fldChar w:fldCharType="end"/>
        </w:r>
      </w:hyperlink>
    </w:p>
    <w:p w:rsidR="00580714" w:rsidRPr="00D53517" w:rsidRDefault="00AE6DDE" w:rsidP="00580714">
      <w:pPr>
        <w:ind w:right="202"/>
        <w:jc w:val="center"/>
        <w:rPr>
          <w:b/>
        </w:rPr>
      </w:pPr>
      <w:r w:rsidRPr="00D53517">
        <w:rPr>
          <w:bCs/>
          <w:caps/>
          <w:sz w:val="20"/>
          <w:szCs w:val="20"/>
        </w:rPr>
        <w:fldChar w:fldCharType="end"/>
      </w:r>
      <w:bookmarkStart w:id="0" w:name="_Toc323393041"/>
      <w:bookmarkEnd w:id="0"/>
    </w:p>
    <w:p w:rsidR="00580714" w:rsidRPr="00D53517" w:rsidRDefault="00580714" w:rsidP="00580714">
      <w:pPr>
        <w:ind w:right="202"/>
        <w:jc w:val="center"/>
        <w:rPr>
          <w:b/>
        </w:rPr>
      </w:pPr>
    </w:p>
    <w:p w:rsidR="00BB0083" w:rsidRPr="00D53517" w:rsidRDefault="00BB0083" w:rsidP="00BB0083">
      <w:pPr>
        <w:pStyle w:val="a6"/>
      </w:pPr>
    </w:p>
    <w:p w:rsidR="00E5221B" w:rsidRPr="00D53517" w:rsidRDefault="00E5221B" w:rsidP="00E5221B">
      <w:pPr>
        <w:pStyle w:val="11"/>
      </w:pPr>
      <w:bookmarkStart w:id="1" w:name="_Toc405572741"/>
      <w:bookmarkStart w:id="2" w:name="_Toc27715397"/>
      <w:r w:rsidRPr="00D53517">
        <w:lastRenderedPageBreak/>
        <w:t>ОБЩИЕ ПОЛОЖЕНИЯ</w:t>
      </w:r>
      <w:bookmarkEnd w:id="1"/>
      <w:bookmarkEnd w:id="2"/>
    </w:p>
    <w:p w:rsidR="00E5221B" w:rsidRPr="00D53517" w:rsidRDefault="00D53517" w:rsidP="00E5221B">
      <w:pPr>
        <w:pStyle w:val="a6"/>
        <w:rPr>
          <w:rStyle w:val="blk"/>
        </w:rPr>
      </w:pPr>
      <w:r w:rsidRPr="00D53517">
        <w:rPr>
          <w:rStyle w:val="blk"/>
        </w:rPr>
        <w:t xml:space="preserve">Работа на тему: </w:t>
      </w:r>
      <w:proofErr w:type="gramStart"/>
      <w:r w:rsidRPr="00D53517">
        <w:rPr>
          <w:rStyle w:val="blk"/>
        </w:rPr>
        <w:t xml:space="preserve">Схема теплоснабжения с. Петропавловка 1-я Петропавловского 1-го сельсовета Венгеровского района Новосибирской области на период до 2029 г. выполнена на основании Договора №170 от 10.10.2019 г., заключенного между </w:t>
      </w:r>
      <w:r w:rsidRPr="00D53517">
        <w:rPr>
          <w:rStyle w:val="blk"/>
          <w:bCs/>
        </w:rPr>
        <w:t>Администрацией Петропавловского 1-го сельсовета Венгеровского района Новосибирской области и ООО «Бюро инженерного обеспечения территорий «Гидравлика».</w:t>
      </w:r>
      <w:proofErr w:type="gramEnd"/>
    </w:p>
    <w:p w:rsidR="000A17D1" w:rsidRPr="00D53517" w:rsidRDefault="000A17D1" w:rsidP="00E5221B">
      <w:pPr>
        <w:pStyle w:val="a6"/>
        <w:rPr>
          <w:rStyle w:val="blk"/>
        </w:rPr>
      </w:pPr>
      <w:r w:rsidRPr="00D53517">
        <w:rPr>
          <w:rStyle w:val="blk"/>
        </w:rPr>
        <w:t xml:space="preserve">В </w:t>
      </w:r>
      <w:proofErr w:type="gramStart"/>
      <w:r w:rsidRPr="00D53517">
        <w:rPr>
          <w:rStyle w:val="blk"/>
        </w:rPr>
        <w:t>соответствии</w:t>
      </w:r>
      <w:proofErr w:type="gramEnd"/>
      <w:r w:rsidRPr="00D53517">
        <w:rPr>
          <w:rStyle w:val="blk"/>
        </w:rPr>
        <w:t xml:space="preserve"> с пунктом 22 Постановления Правительства Российской Федерации № 154 от 22.02.2012 г. «О требованиях к схемам теплоснабжения, порядку их разработки и утверждения» Схема теплоснабжения подлежит ежегодной актуализации.</w:t>
      </w:r>
    </w:p>
    <w:p w:rsidR="00E5221B" w:rsidRPr="00D53517" w:rsidRDefault="00D60A26" w:rsidP="00E5221B">
      <w:pPr>
        <w:pStyle w:val="a6"/>
        <w:rPr>
          <w:rStyle w:val="apple-converted-space"/>
          <w:rFonts w:eastAsiaTheme="minorHAnsi"/>
        </w:rPr>
      </w:pPr>
      <w:proofErr w:type="gramStart"/>
      <w:r w:rsidRPr="00D53517">
        <w:rPr>
          <w:rStyle w:val="apple-converted-space"/>
          <w:rFonts w:eastAsiaTheme="minorHAnsi"/>
        </w:rPr>
        <w:t>Актуализация с</w:t>
      </w:r>
      <w:r w:rsidR="00E5221B" w:rsidRPr="00D53517">
        <w:rPr>
          <w:rStyle w:val="apple-converted-space"/>
          <w:rFonts w:eastAsiaTheme="minorHAnsi"/>
        </w:rPr>
        <w:t>хем</w:t>
      </w:r>
      <w:r w:rsidRPr="00D53517">
        <w:rPr>
          <w:rStyle w:val="apple-converted-space"/>
          <w:rFonts w:eastAsiaTheme="minorHAnsi"/>
        </w:rPr>
        <w:t>ы</w:t>
      </w:r>
      <w:r w:rsidR="00E5221B" w:rsidRPr="00D53517">
        <w:rPr>
          <w:rStyle w:val="apple-converted-space"/>
          <w:rFonts w:eastAsiaTheme="minorHAnsi"/>
        </w:rPr>
        <w:t xml:space="preserve"> теплоснабжения </w:t>
      </w:r>
      <w:r w:rsidRPr="00D53517">
        <w:rPr>
          <w:rStyle w:val="apple-converted-space"/>
          <w:rFonts w:eastAsiaTheme="minorHAnsi"/>
        </w:rPr>
        <w:t>проводится</w:t>
      </w:r>
      <w:r w:rsidR="00E5221B" w:rsidRPr="00D53517">
        <w:rPr>
          <w:rStyle w:val="apple-converted-space"/>
          <w:rFonts w:eastAsiaTheme="minorHAnsi"/>
        </w:rPr>
        <w:t xml:space="preserve">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экономического стимулирования развития систем теплоснабжения и внедрения энергосберегающих технологий</w:t>
      </w:r>
      <w:r w:rsidR="000A17D1" w:rsidRPr="00D53517">
        <w:rPr>
          <w:rStyle w:val="apple-converted-space"/>
          <w:rFonts w:eastAsiaTheme="minorHAnsi"/>
        </w:rPr>
        <w:t>, а также в целях учета уже реализованных мероприятий, направленных на модернизацию (реконструкцию) централизованных систем теплоснабжения</w:t>
      </w:r>
      <w:r w:rsidR="00E5221B" w:rsidRPr="00D53517">
        <w:rPr>
          <w:rStyle w:val="apple-converted-space"/>
          <w:rFonts w:eastAsiaTheme="minorHAnsi"/>
        </w:rPr>
        <w:t>.</w:t>
      </w:r>
      <w:proofErr w:type="gramEnd"/>
    </w:p>
    <w:p w:rsidR="00A92778" w:rsidRPr="00D53517" w:rsidRDefault="00A92778" w:rsidP="00A92778">
      <w:pPr>
        <w:pStyle w:val="a6"/>
        <w:rPr>
          <w:rStyle w:val="blk"/>
        </w:rPr>
      </w:pPr>
      <w:r w:rsidRPr="00D53517">
        <w:rPr>
          <w:rStyle w:val="blk"/>
        </w:rPr>
        <w:t>Схема теплоснабжения разработана на основе следующих принципов:</w:t>
      </w:r>
    </w:p>
    <w:p w:rsidR="00A92778" w:rsidRPr="00D53517" w:rsidRDefault="00A92778" w:rsidP="00A92778">
      <w:pPr>
        <w:pStyle w:val="a6"/>
        <w:rPr>
          <w:rStyle w:val="blk"/>
        </w:rPr>
      </w:pPr>
      <w:r w:rsidRPr="00D53517">
        <w:rPr>
          <w:rStyle w:val="blk"/>
        </w:rPr>
        <w:t xml:space="preserve">а) обеспечение безопасности и надежности теплоснабжения потребителей в соответствии с требованиями технических регламентов; </w:t>
      </w:r>
    </w:p>
    <w:p w:rsidR="00A92778" w:rsidRPr="00D53517" w:rsidRDefault="00A92778" w:rsidP="00A92778">
      <w:pPr>
        <w:pStyle w:val="a6"/>
        <w:rPr>
          <w:rStyle w:val="blk"/>
        </w:rPr>
      </w:pPr>
      <w:r w:rsidRPr="00D53517">
        <w:rPr>
          <w:rStyle w:val="blk"/>
        </w:rPr>
        <w:t xml:space="preserve">б) обеспечение энергетической эффективности теплоснабжения и потребления тепловой энергии с учетом требований, установленных действующими законами; </w:t>
      </w:r>
    </w:p>
    <w:p w:rsidR="00A92778" w:rsidRPr="00D53517" w:rsidRDefault="00A92778" w:rsidP="00A92778">
      <w:pPr>
        <w:pStyle w:val="a6"/>
        <w:rPr>
          <w:rStyle w:val="blk"/>
        </w:rPr>
      </w:pPr>
      <w:r w:rsidRPr="00D53517">
        <w:rPr>
          <w:rStyle w:val="blk"/>
        </w:rPr>
        <w:t xml:space="preserve">в) </w:t>
      </w:r>
      <w:r w:rsidRPr="00D53517">
        <w:t>соблюдение баланса экономических интересов теплоснабжающих организаций и потребителей</w:t>
      </w:r>
      <w:r w:rsidRPr="00D53517">
        <w:rPr>
          <w:rStyle w:val="blk"/>
        </w:rPr>
        <w:t xml:space="preserve">; </w:t>
      </w:r>
    </w:p>
    <w:p w:rsidR="00A92778" w:rsidRPr="00D53517" w:rsidRDefault="00A92778" w:rsidP="00A92778">
      <w:pPr>
        <w:pStyle w:val="a6"/>
        <w:rPr>
          <w:rStyle w:val="blk"/>
        </w:rPr>
      </w:pPr>
      <w:r w:rsidRPr="00D53517">
        <w:rPr>
          <w:rStyle w:val="blk"/>
        </w:rPr>
        <w:t xml:space="preserve">г) </w:t>
      </w:r>
      <w:r w:rsidRPr="00D53517">
        <w:t>минимизации затрат на теплоснабжение в расчете на каждого потребителя в долгосрочной перспективе</w:t>
      </w:r>
      <w:r w:rsidRPr="00D53517">
        <w:rPr>
          <w:rStyle w:val="blk"/>
        </w:rPr>
        <w:t xml:space="preserve">; </w:t>
      </w:r>
    </w:p>
    <w:p w:rsidR="00A92778" w:rsidRPr="00D53517" w:rsidRDefault="00A92778" w:rsidP="00A92778">
      <w:pPr>
        <w:pStyle w:val="a6"/>
      </w:pPr>
      <w:proofErr w:type="spellStart"/>
      <w:r w:rsidRPr="00D53517">
        <w:rPr>
          <w:rStyle w:val="blk"/>
        </w:rPr>
        <w:t>д</w:t>
      </w:r>
      <w:proofErr w:type="spellEnd"/>
      <w:r w:rsidRPr="00D53517">
        <w:rPr>
          <w:rStyle w:val="blk"/>
        </w:rPr>
        <w:t xml:space="preserve">) </w:t>
      </w:r>
      <w:r w:rsidRPr="00D53517">
        <w:t>обеспечение не дискриминационных и стабильных условий осуществления предпринимательской деятельности в сфере теплоснабжения;</w:t>
      </w:r>
    </w:p>
    <w:p w:rsidR="00A92778" w:rsidRPr="00D53517" w:rsidRDefault="00A92778" w:rsidP="00A92778">
      <w:pPr>
        <w:pStyle w:val="a6"/>
      </w:pPr>
      <w:r w:rsidRPr="00D53517">
        <w:rPr>
          <w:rStyle w:val="blk"/>
        </w:rPr>
        <w:t xml:space="preserve">е) </w:t>
      </w:r>
      <w:r w:rsidRPr="00D53517">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0A17D1" w:rsidRPr="00D53517" w:rsidRDefault="00A92778" w:rsidP="00A92778">
      <w:pPr>
        <w:pStyle w:val="a6"/>
        <w:rPr>
          <w:rStyle w:val="blk"/>
        </w:rPr>
      </w:pPr>
      <w:r w:rsidRPr="00D53517">
        <w:t>ж)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r w:rsidR="000A17D1" w:rsidRPr="00D53517">
        <w:rPr>
          <w:rStyle w:val="blk"/>
        </w:rPr>
        <w:t>.</w:t>
      </w:r>
    </w:p>
    <w:p w:rsidR="00E5221B" w:rsidRPr="00D53517" w:rsidRDefault="00D53517" w:rsidP="00E5221B">
      <w:pPr>
        <w:pStyle w:val="a6"/>
      </w:pPr>
      <w:r w:rsidRPr="00D53517">
        <w:rPr>
          <w:rFonts w:eastAsiaTheme="minorEastAsia"/>
        </w:rPr>
        <w:t xml:space="preserve">В </w:t>
      </w:r>
      <w:proofErr w:type="gramStart"/>
      <w:r w:rsidRPr="00D53517">
        <w:rPr>
          <w:rFonts w:eastAsiaTheme="minorEastAsia"/>
        </w:rPr>
        <w:t>соответствии</w:t>
      </w:r>
      <w:proofErr w:type="gramEnd"/>
      <w:r w:rsidRPr="00D53517">
        <w:rPr>
          <w:rFonts w:eastAsiaTheme="minorEastAsia"/>
        </w:rPr>
        <w:t xml:space="preserve"> с требованиями Договора №170 от 10.10.2019 г. и положениями Постановления Правительства РФ от 22 февраля 2012 г. N 154 «О требованиях к схемам теплоснабжения, порядку их разработки и утверждения» определены расчетные периоды (этапы) Разработки схемы теплоснабжения с. Петропавловка 1-я Петропавловского -1-го сельсовета Венгеровского района:</w:t>
      </w:r>
    </w:p>
    <w:p w:rsidR="00E5221B" w:rsidRPr="00D53517" w:rsidRDefault="00E5221B" w:rsidP="00E5221B">
      <w:pPr>
        <w:pStyle w:val="a3"/>
        <w:rPr>
          <w:rStyle w:val="blk"/>
        </w:rPr>
      </w:pPr>
      <w:r w:rsidRPr="00D53517">
        <w:rPr>
          <w:rStyle w:val="blk"/>
        </w:rPr>
        <w:t xml:space="preserve">исходный год </w:t>
      </w:r>
      <w:r w:rsidR="003819B6" w:rsidRPr="00D53517">
        <w:rPr>
          <w:rStyle w:val="blk"/>
        </w:rPr>
        <w:t>разработки</w:t>
      </w:r>
      <w:r w:rsidRPr="00D53517">
        <w:rPr>
          <w:rStyle w:val="blk"/>
        </w:rPr>
        <w:t xml:space="preserve"> – 201</w:t>
      </w:r>
      <w:r w:rsidR="003819B6" w:rsidRPr="00D53517">
        <w:rPr>
          <w:rStyle w:val="blk"/>
        </w:rPr>
        <w:t>9</w:t>
      </w:r>
      <w:r w:rsidRPr="00D53517">
        <w:rPr>
          <w:rStyle w:val="blk"/>
        </w:rPr>
        <w:t xml:space="preserve"> г.;</w:t>
      </w:r>
    </w:p>
    <w:p w:rsidR="00E5221B" w:rsidRPr="00D53517" w:rsidRDefault="00E5221B" w:rsidP="00E5221B">
      <w:pPr>
        <w:pStyle w:val="a3"/>
        <w:rPr>
          <w:rStyle w:val="blk"/>
        </w:rPr>
      </w:pPr>
      <w:r w:rsidRPr="00D53517">
        <w:rPr>
          <w:rStyle w:val="blk"/>
        </w:rPr>
        <w:t>первая очередь (1 этап) – 20</w:t>
      </w:r>
      <w:r w:rsidR="00B06C42" w:rsidRPr="00D53517">
        <w:rPr>
          <w:rStyle w:val="blk"/>
        </w:rPr>
        <w:t>2</w:t>
      </w:r>
      <w:r w:rsidR="003819B6" w:rsidRPr="00D53517">
        <w:rPr>
          <w:rStyle w:val="blk"/>
        </w:rPr>
        <w:t>4</w:t>
      </w:r>
      <w:r w:rsidR="00B06C42" w:rsidRPr="00D53517">
        <w:rPr>
          <w:rStyle w:val="blk"/>
        </w:rPr>
        <w:t xml:space="preserve"> </w:t>
      </w:r>
      <w:r w:rsidRPr="00D53517">
        <w:rPr>
          <w:rStyle w:val="blk"/>
        </w:rPr>
        <w:t>г.;</w:t>
      </w:r>
    </w:p>
    <w:p w:rsidR="00E5221B" w:rsidRPr="00D53517" w:rsidRDefault="00E5221B" w:rsidP="00E5221B">
      <w:pPr>
        <w:pStyle w:val="a3"/>
        <w:rPr>
          <w:rStyle w:val="blk"/>
        </w:rPr>
      </w:pPr>
      <w:r w:rsidRPr="00D53517">
        <w:rPr>
          <w:rStyle w:val="blk"/>
        </w:rPr>
        <w:t>расчетный срок (2 этап) – 202</w:t>
      </w:r>
      <w:r w:rsidR="003819B6" w:rsidRPr="00D53517">
        <w:rPr>
          <w:rStyle w:val="blk"/>
        </w:rPr>
        <w:t>9</w:t>
      </w:r>
      <w:r w:rsidR="000A17D1" w:rsidRPr="00D53517">
        <w:rPr>
          <w:rStyle w:val="blk"/>
        </w:rPr>
        <w:t xml:space="preserve"> г.</w:t>
      </w:r>
    </w:p>
    <w:p w:rsidR="00E5221B" w:rsidRPr="00D53517" w:rsidRDefault="00E5221B" w:rsidP="00E5221B">
      <w:pPr>
        <w:pStyle w:val="a6"/>
        <w:rPr>
          <w:rFonts w:eastAsiaTheme="minorEastAsia"/>
        </w:rPr>
      </w:pPr>
      <w:r w:rsidRPr="00D53517">
        <w:rPr>
          <w:rFonts w:eastAsiaTheme="minorEastAsia"/>
        </w:rPr>
        <w:t xml:space="preserve">Схема  теплоснабжения </w:t>
      </w:r>
      <w:r w:rsidRPr="00D53517">
        <w:rPr>
          <w:rStyle w:val="blk"/>
        </w:rPr>
        <w:t>–</w:t>
      </w:r>
      <w:r w:rsidRPr="00D53517">
        <w:rPr>
          <w:rFonts w:eastAsiaTheme="minorEastAsia"/>
        </w:rPr>
        <w:t xml:space="preserve"> документ,  содержащий</w:t>
      </w:r>
      <w:r w:rsidR="00D53517" w:rsidRPr="00D53517">
        <w:rPr>
          <w:rFonts w:eastAsiaTheme="minorEastAsia"/>
        </w:rPr>
        <w:t xml:space="preserve"> </w:t>
      </w:r>
      <w:proofErr w:type="spellStart"/>
      <w:r w:rsidRPr="00D53517">
        <w:rPr>
          <w:rFonts w:eastAsiaTheme="minorEastAsia"/>
        </w:rPr>
        <w:t>предпроектные</w:t>
      </w:r>
      <w:proofErr w:type="spellEnd"/>
      <w:r w:rsidRPr="00D53517">
        <w:rPr>
          <w:rFonts w:eastAsiaTheme="minorEastAsia"/>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E5221B" w:rsidRPr="00D53517" w:rsidRDefault="003819B6" w:rsidP="00E5221B">
      <w:pPr>
        <w:pStyle w:val="a6"/>
      </w:pPr>
      <w:r w:rsidRPr="00D53517">
        <w:lastRenderedPageBreak/>
        <w:t>С</w:t>
      </w:r>
      <w:r w:rsidR="00E5221B" w:rsidRPr="00D53517">
        <w:t>хем</w:t>
      </w:r>
      <w:r w:rsidRPr="00D53517">
        <w:t>а</w:t>
      </w:r>
      <w:r w:rsidR="00E5221B" w:rsidRPr="00D53517">
        <w:t xml:space="preserve"> теплоснабжения выполнена в </w:t>
      </w:r>
      <w:proofErr w:type="gramStart"/>
      <w:r w:rsidR="00E5221B" w:rsidRPr="00D53517">
        <w:t>соответствии</w:t>
      </w:r>
      <w:proofErr w:type="gramEnd"/>
      <w:r w:rsidR="00E5221B" w:rsidRPr="00D53517">
        <w:t xml:space="preserve"> со следующими основными нормативными правовыми актами</w:t>
      </w:r>
      <w:r w:rsidR="00AE0B38" w:rsidRPr="00D53517">
        <w:t xml:space="preserve"> и материалами</w:t>
      </w:r>
      <w:r w:rsidR="00E5221B" w:rsidRPr="00D53517">
        <w:t>:</w:t>
      </w:r>
    </w:p>
    <w:p w:rsidR="003819B6" w:rsidRPr="00D53517" w:rsidRDefault="003819B6" w:rsidP="003819B6">
      <w:pPr>
        <w:pStyle w:val="a3"/>
      </w:pPr>
      <w:r w:rsidRPr="00D53517">
        <w:t>Градостроительный кодекс Российской Федерации;</w:t>
      </w:r>
    </w:p>
    <w:p w:rsidR="003819B6" w:rsidRPr="00D53517" w:rsidRDefault="003819B6" w:rsidP="003819B6">
      <w:pPr>
        <w:pStyle w:val="a3"/>
      </w:pPr>
      <w:r w:rsidRPr="00D53517">
        <w:t>Федеральный закон от 27.07.2010 года № 190-ФЗ «О  теплоснабжении»;</w:t>
      </w:r>
    </w:p>
    <w:p w:rsidR="003819B6" w:rsidRPr="00D53517" w:rsidRDefault="003819B6" w:rsidP="003819B6">
      <w:pPr>
        <w:pStyle w:val="a3"/>
      </w:pPr>
      <w:r w:rsidRPr="00D53517">
        <w:t>Постановление Правительства РФ от 22 февраля 2012 г. № 154 «О требованиях к схемам теплоснабжения, порядку их разработки и утверждения»;</w:t>
      </w:r>
    </w:p>
    <w:p w:rsidR="003819B6" w:rsidRPr="00D53517" w:rsidRDefault="003819B6" w:rsidP="003819B6">
      <w:pPr>
        <w:pStyle w:val="a3"/>
      </w:pPr>
      <w:r w:rsidRPr="00D53517">
        <w:t xml:space="preserve">Схема территориального планирования Венгеровского района </w:t>
      </w:r>
      <w:proofErr w:type="gramStart"/>
      <w:r w:rsidRPr="00D53517">
        <w:t>Новосибирской</w:t>
      </w:r>
      <w:proofErr w:type="gramEnd"/>
      <w:r w:rsidRPr="00D53517">
        <w:t xml:space="preserve"> области, утвержденная решением Совета депутатов Венгеровского района Новосибирской области №248 от 22.03.2013 года;</w:t>
      </w:r>
    </w:p>
    <w:p w:rsidR="003819B6" w:rsidRPr="00D53517" w:rsidRDefault="003819B6" w:rsidP="003819B6">
      <w:pPr>
        <w:pStyle w:val="a3"/>
      </w:pPr>
      <w:r w:rsidRPr="00D53517">
        <w:t xml:space="preserve">Генеральный план Петропавловского 1-го сельсовета Венгеровского района </w:t>
      </w:r>
      <w:proofErr w:type="gramStart"/>
      <w:r w:rsidRPr="00D53517">
        <w:t>Новосибирской</w:t>
      </w:r>
      <w:proofErr w:type="gramEnd"/>
      <w:r w:rsidRPr="00D53517">
        <w:t xml:space="preserve"> области;</w:t>
      </w:r>
    </w:p>
    <w:p w:rsidR="003819B6" w:rsidRPr="00D53517" w:rsidRDefault="003819B6" w:rsidP="003819B6">
      <w:pPr>
        <w:pStyle w:val="a3"/>
        <w:ind w:left="0"/>
      </w:pPr>
      <w:r w:rsidRPr="00D53517">
        <w:t xml:space="preserve">Местные нормативы градостроительного проектирования Петропавловского 1-го сельсовета Венгеровского района </w:t>
      </w:r>
      <w:proofErr w:type="gramStart"/>
      <w:r w:rsidRPr="00D53517">
        <w:t>Новосибирской</w:t>
      </w:r>
      <w:proofErr w:type="gramEnd"/>
      <w:r w:rsidRPr="00D53517">
        <w:t xml:space="preserve"> области, утвержденные решением Совета депутатов Петропавловского 1-го сельсовета Венгеровского района Новосибирской области от 23.12.2015 №6;</w:t>
      </w:r>
    </w:p>
    <w:p w:rsidR="003819B6" w:rsidRPr="00D53517" w:rsidRDefault="003819B6" w:rsidP="003819B6">
      <w:pPr>
        <w:pStyle w:val="a3"/>
        <w:ind w:left="0"/>
      </w:pPr>
      <w:r w:rsidRPr="00D53517">
        <w:t>Муниципальная целевая программа «Комплексное развитие систем коммунальной инфраструктуры Петропавловского 1-го сельсовета на 2012-20217 годы и на перспективу до 2020 года, утвержденная решением Совета депутатов Петропавловского 1-го сельсовета Венгеровского района Новосибирской области №18 от 20.03.2012 г.;</w:t>
      </w:r>
    </w:p>
    <w:p w:rsidR="003819B6" w:rsidRPr="00D53517" w:rsidRDefault="003819B6" w:rsidP="003819B6">
      <w:pPr>
        <w:pStyle w:val="a3"/>
        <w:ind w:left="0"/>
      </w:pPr>
      <w:r w:rsidRPr="00D53517">
        <w:t xml:space="preserve">Стратегия социально-экономического развития Венгеровского района на 2019-2030 годы, приложение к решению Совета депутатов Венгеровского района </w:t>
      </w:r>
      <w:proofErr w:type="gramStart"/>
      <w:r w:rsidRPr="00D53517">
        <w:t>Новосибирской</w:t>
      </w:r>
      <w:proofErr w:type="gramEnd"/>
      <w:r w:rsidRPr="00D53517">
        <w:t xml:space="preserve"> обл</w:t>
      </w:r>
      <w:r w:rsidR="00E35A3A" w:rsidRPr="00D53517">
        <w:t>а</w:t>
      </w:r>
      <w:r w:rsidRPr="00D53517">
        <w:t>сти от 20.12.2018 №244;</w:t>
      </w:r>
    </w:p>
    <w:p w:rsidR="003819B6" w:rsidRPr="00D53517" w:rsidRDefault="003819B6" w:rsidP="003819B6">
      <w:pPr>
        <w:pStyle w:val="a3"/>
        <w:ind w:left="0"/>
      </w:pPr>
      <w:r w:rsidRPr="00D53517">
        <w:t xml:space="preserve">Прогноз социально-экономического развития Венгеровского района </w:t>
      </w:r>
      <w:proofErr w:type="gramStart"/>
      <w:r w:rsidRPr="00D53517">
        <w:t>Новосибирской</w:t>
      </w:r>
      <w:proofErr w:type="gramEnd"/>
      <w:r w:rsidRPr="00D53517">
        <w:t xml:space="preserve"> области на 2019 год и плановый период 2020 и 2021 годов, утвержден постановлением администрации Венгеровского района Новосибирской области №487-па от 12.11.2018 года;</w:t>
      </w:r>
    </w:p>
    <w:p w:rsidR="003819B6" w:rsidRPr="00D53517" w:rsidRDefault="003819B6" w:rsidP="003819B6">
      <w:pPr>
        <w:pStyle w:val="a3"/>
        <w:rPr>
          <w:kern w:val="28"/>
        </w:rPr>
      </w:pPr>
      <w:r w:rsidRPr="00D53517">
        <w:rPr>
          <w:kern w:val="28"/>
        </w:rPr>
        <w:t xml:space="preserve">СП 89.13330.2012 «Котельные установки. Актуализированная редакция </w:t>
      </w:r>
      <w:proofErr w:type="spellStart"/>
      <w:r w:rsidRPr="00D53517">
        <w:rPr>
          <w:kern w:val="28"/>
        </w:rPr>
        <w:t>СНиП</w:t>
      </w:r>
      <w:proofErr w:type="spellEnd"/>
      <w:r w:rsidRPr="00D53517">
        <w:rPr>
          <w:kern w:val="28"/>
        </w:rPr>
        <w:t xml:space="preserve"> II-35-76СНиП 41-02-2003 «</w:t>
      </w:r>
      <w:proofErr w:type="gramStart"/>
      <w:r w:rsidRPr="00D53517">
        <w:rPr>
          <w:kern w:val="28"/>
        </w:rPr>
        <w:t>Тепловые</w:t>
      </w:r>
      <w:proofErr w:type="gramEnd"/>
      <w:r w:rsidRPr="00D53517">
        <w:rPr>
          <w:kern w:val="28"/>
        </w:rPr>
        <w:t xml:space="preserve"> сети»;</w:t>
      </w:r>
    </w:p>
    <w:p w:rsidR="003819B6" w:rsidRPr="00D53517" w:rsidRDefault="003819B6" w:rsidP="003819B6">
      <w:pPr>
        <w:pStyle w:val="a3"/>
        <w:rPr>
          <w:kern w:val="28"/>
        </w:rPr>
      </w:pPr>
      <w:r w:rsidRPr="00D53517">
        <w:rPr>
          <w:kern w:val="28"/>
        </w:rPr>
        <w:t xml:space="preserve">СП 124.13330.2012 «Тепловые сети. Актуализированная редакция </w:t>
      </w:r>
      <w:proofErr w:type="spellStart"/>
      <w:r w:rsidRPr="00D53517">
        <w:rPr>
          <w:kern w:val="28"/>
        </w:rPr>
        <w:t>СНиП</w:t>
      </w:r>
      <w:proofErr w:type="spellEnd"/>
      <w:r w:rsidRPr="00D53517">
        <w:rPr>
          <w:kern w:val="28"/>
        </w:rPr>
        <w:t xml:space="preserve"> 41-02-2003»;</w:t>
      </w:r>
    </w:p>
    <w:p w:rsidR="003819B6" w:rsidRPr="00D53517" w:rsidRDefault="003819B6" w:rsidP="003819B6">
      <w:pPr>
        <w:pStyle w:val="a3"/>
        <w:rPr>
          <w:kern w:val="28"/>
        </w:rPr>
      </w:pPr>
      <w:r w:rsidRPr="00D53517">
        <w:rPr>
          <w:kern w:val="28"/>
        </w:rPr>
        <w:t xml:space="preserve">СП 131.13330.2012 «Строительная климатология. Актуализированная редакция </w:t>
      </w:r>
      <w:proofErr w:type="spellStart"/>
      <w:r w:rsidRPr="00D53517">
        <w:rPr>
          <w:kern w:val="28"/>
        </w:rPr>
        <w:t>СНиП</w:t>
      </w:r>
      <w:proofErr w:type="spellEnd"/>
      <w:r w:rsidRPr="00D53517">
        <w:rPr>
          <w:kern w:val="28"/>
        </w:rPr>
        <w:t xml:space="preserve"> 23-01-99»;</w:t>
      </w:r>
    </w:p>
    <w:p w:rsidR="00E5221B" w:rsidRPr="00D53517" w:rsidRDefault="003819B6" w:rsidP="003819B6">
      <w:pPr>
        <w:pStyle w:val="a3"/>
        <w:rPr>
          <w:kern w:val="28"/>
        </w:rPr>
      </w:pPr>
      <w:r w:rsidRPr="00D53517">
        <w:rPr>
          <w:kern w:val="28"/>
        </w:rPr>
        <w:t xml:space="preserve">СП60.13330.2012. «Отопление, вентиляция и кондиционирование воздуха. Актуализированная редакция </w:t>
      </w:r>
      <w:proofErr w:type="spellStart"/>
      <w:r w:rsidRPr="00D53517">
        <w:rPr>
          <w:kern w:val="28"/>
        </w:rPr>
        <w:t>СНиП</w:t>
      </w:r>
      <w:proofErr w:type="spellEnd"/>
      <w:r w:rsidRPr="00D53517">
        <w:rPr>
          <w:kern w:val="28"/>
        </w:rPr>
        <w:t xml:space="preserve"> 41-02-2003</w:t>
      </w:r>
      <w:r w:rsidR="00E5221B" w:rsidRPr="00D53517">
        <w:rPr>
          <w:kern w:val="28"/>
        </w:rPr>
        <w:t>».</w:t>
      </w:r>
    </w:p>
    <w:p w:rsidR="008725E9" w:rsidRPr="00D53517" w:rsidRDefault="001B1C0E" w:rsidP="00EC584C">
      <w:pPr>
        <w:keepNext/>
        <w:pageBreakBefore/>
        <w:tabs>
          <w:tab w:val="left" w:pos="851"/>
        </w:tabs>
        <w:spacing w:before="240" w:after="120"/>
        <w:ind w:left="567"/>
        <w:jc w:val="center"/>
        <w:outlineLvl w:val="0"/>
        <w:rPr>
          <w:b/>
          <w:bCs/>
          <w:caps/>
          <w:kern w:val="32"/>
          <w:sz w:val="28"/>
          <w:szCs w:val="28"/>
        </w:rPr>
      </w:pPr>
      <w:bookmarkStart w:id="3" w:name="_Toc421523268"/>
      <w:r w:rsidRPr="00D53517">
        <w:rPr>
          <w:b/>
          <w:bCs/>
          <w:caps/>
          <w:kern w:val="32"/>
          <w:sz w:val="28"/>
          <w:szCs w:val="28"/>
        </w:rPr>
        <w:lastRenderedPageBreak/>
        <w:t xml:space="preserve">глава 1 </w:t>
      </w:r>
      <w:r w:rsidR="00EC584C" w:rsidRPr="00D53517">
        <w:rPr>
          <w:b/>
          <w:bCs/>
          <w:caps/>
          <w:kern w:val="32"/>
          <w:sz w:val="28"/>
          <w:szCs w:val="28"/>
        </w:rPr>
        <w:t>Характеристика района проектирования</w:t>
      </w:r>
      <w:bookmarkEnd w:id="3"/>
    </w:p>
    <w:p w:rsidR="008725E9" w:rsidRPr="00D53517" w:rsidRDefault="002B59FC" w:rsidP="000A17D1">
      <w:pPr>
        <w:pStyle w:val="2"/>
        <w:ind w:hanging="435"/>
      </w:pPr>
      <w:bookmarkStart w:id="4" w:name="_Toc27715398"/>
      <w:r w:rsidRPr="00D53517">
        <w:t>Климат</w:t>
      </w:r>
      <w:bookmarkEnd w:id="4"/>
    </w:p>
    <w:p w:rsidR="002B59FC" w:rsidRPr="00D53517" w:rsidRDefault="002B59FC" w:rsidP="002B59FC">
      <w:pPr>
        <w:pStyle w:val="a6"/>
        <w:rPr>
          <w:rFonts w:eastAsiaTheme="minorEastAsia"/>
        </w:rPr>
      </w:pPr>
      <w:r w:rsidRPr="00D53517">
        <w:rPr>
          <w:rFonts w:eastAsiaTheme="minorEastAsia"/>
        </w:rPr>
        <w:t xml:space="preserve">Климат проектируемой территории определяется ее положением внутри материка и орфографией местности. </w:t>
      </w:r>
    </w:p>
    <w:p w:rsidR="002B59FC" w:rsidRPr="00D53517" w:rsidRDefault="002B59FC" w:rsidP="002B59FC">
      <w:pPr>
        <w:pStyle w:val="a6"/>
        <w:rPr>
          <w:rFonts w:eastAsiaTheme="minorEastAsia"/>
        </w:rPr>
      </w:pPr>
      <w:r w:rsidRPr="00D53517">
        <w:rPr>
          <w:rFonts w:eastAsiaTheme="minorEastAsia"/>
        </w:rPr>
        <w:t xml:space="preserve">Новосибирская область расположена в </w:t>
      </w:r>
      <w:proofErr w:type="gramStart"/>
      <w:r w:rsidRPr="00D53517">
        <w:rPr>
          <w:rFonts w:eastAsiaTheme="minorEastAsia"/>
        </w:rPr>
        <w:t>центре</w:t>
      </w:r>
      <w:proofErr w:type="gramEnd"/>
      <w:r w:rsidRPr="00D53517">
        <w:rPr>
          <w:rFonts w:eastAsiaTheme="minorEastAsia"/>
        </w:rPr>
        <w:t xml:space="preserve"> Евразии, далеко от морей и океанов, поэтому климат здесь континентальный. Ярко </w:t>
      </w:r>
      <w:proofErr w:type="gramStart"/>
      <w:r w:rsidRPr="00D53517">
        <w:rPr>
          <w:rFonts w:eastAsiaTheme="minorEastAsia"/>
        </w:rPr>
        <w:t>выраженная</w:t>
      </w:r>
      <w:proofErr w:type="gramEnd"/>
      <w:r w:rsidRPr="00D53517">
        <w:rPr>
          <w:rFonts w:eastAsiaTheme="minorEastAsia"/>
        </w:rPr>
        <w:t xml:space="preserve"> </w:t>
      </w:r>
      <w:proofErr w:type="spellStart"/>
      <w:r w:rsidRPr="00D53517">
        <w:rPr>
          <w:rFonts w:eastAsiaTheme="minorEastAsia"/>
        </w:rPr>
        <w:t>континентальность</w:t>
      </w:r>
      <w:proofErr w:type="spellEnd"/>
      <w:r w:rsidRPr="00D53517">
        <w:rPr>
          <w:rFonts w:eastAsiaTheme="minorEastAsia"/>
        </w:rPr>
        <w:t xml:space="preserve"> климата характеризуется продолжительной суровой зимой и коротким, но жарким, нередко засушливым летом.</w:t>
      </w:r>
    </w:p>
    <w:p w:rsidR="002B59FC" w:rsidRPr="00D53517" w:rsidRDefault="002B59FC" w:rsidP="002B59FC">
      <w:pPr>
        <w:pStyle w:val="a6"/>
        <w:rPr>
          <w:rFonts w:eastAsiaTheme="minorEastAsia"/>
        </w:rPr>
      </w:pPr>
      <w:r w:rsidRPr="00D53517">
        <w:rPr>
          <w:rFonts w:eastAsiaTheme="minorEastAsia"/>
        </w:rPr>
        <w:t>Наибольшая высота снежного покрова – 51 см, наименьшая – 11 см, средняя – 28 см.</w:t>
      </w:r>
    </w:p>
    <w:p w:rsidR="002B59FC" w:rsidRPr="00D53517" w:rsidRDefault="002B59FC" w:rsidP="002B59FC">
      <w:pPr>
        <w:pStyle w:val="a6"/>
        <w:rPr>
          <w:rFonts w:eastAsiaTheme="minorEastAsia"/>
        </w:rPr>
      </w:pPr>
      <w:r w:rsidRPr="00D53517">
        <w:rPr>
          <w:rFonts w:eastAsiaTheme="minorEastAsia"/>
        </w:rPr>
        <w:t>Средняя дата появления снежного покрова – 21 октября, образование устойчивого снежного покрова – 24 апреля.</w:t>
      </w:r>
    </w:p>
    <w:p w:rsidR="002B59FC" w:rsidRPr="00D53517" w:rsidRDefault="002B59FC" w:rsidP="002B59FC">
      <w:pPr>
        <w:pStyle w:val="a6"/>
        <w:rPr>
          <w:rFonts w:eastAsiaTheme="minorEastAsia"/>
        </w:rPr>
      </w:pPr>
      <w:r w:rsidRPr="00D53517">
        <w:rPr>
          <w:rFonts w:eastAsiaTheme="minorEastAsia"/>
        </w:rPr>
        <w:t>Средняя дата разрушения устойчивого снежного покрова – 14 апреля, сход снежного покрова – 24 апреля.</w:t>
      </w:r>
    </w:p>
    <w:p w:rsidR="002B59FC" w:rsidRPr="00D53517" w:rsidRDefault="002B59FC" w:rsidP="002B59FC">
      <w:pPr>
        <w:pStyle w:val="a6"/>
        <w:rPr>
          <w:rFonts w:eastAsiaTheme="minorEastAsia"/>
        </w:rPr>
      </w:pPr>
      <w:r w:rsidRPr="00D53517">
        <w:rPr>
          <w:rFonts w:eastAsiaTheme="minorEastAsia"/>
        </w:rPr>
        <w:t>Среднее число дней в году со снежным покровом – 168 дней.</w:t>
      </w:r>
    </w:p>
    <w:p w:rsidR="002B59FC" w:rsidRPr="00D53517" w:rsidRDefault="002B59FC" w:rsidP="002B59FC">
      <w:pPr>
        <w:pStyle w:val="a6"/>
        <w:rPr>
          <w:rFonts w:eastAsiaTheme="minorEastAsia"/>
        </w:rPr>
      </w:pPr>
      <w:r w:rsidRPr="00D53517">
        <w:rPr>
          <w:rFonts w:eastAsiaTheme="minorEastAsia"/>
        </w:rPr>
        <w:t>Глубина промерзания грунтов – 2,2 м.</w:t>
      </w:r>
    </w:p>
    <w:p w:rsidR="00AE0B38" w:rsidRPr="00D53517" w:rsidRDefault="00AE0B38" w:rsidP="00AE0B38">
      <w:pPr>
        <w:pStyle w:val="a6"/>
      </w:pPr>
      <w:r w:rsidRPr="00D53517">
        <w:t xml:space="preserve">Климатические данные для проектирования приняты в </w:t>
      </w:r>
      <w:proofErr w:type="gramStart"/>
      <w:r w:rsidRPr="00D53517">
        <w:t>соответствии</w:t>
      </w:r>
      <w:proofErr w:type="gramEnd"/>
      <w:r w:rsidRPr="00D53517">
        <w:t xml:space="preserve"> с </w:t>
      </w:r>
      <w:r w:rsidRPr="00D53517">
        <w:rPr>
          <w:kern w:val="28"/>
        </w:rPr>
        <w:t xml:space="preserve">СП 131.13330.2012 «Строительная климатология. Актуализированная редакция </w:t>
      </w:r>
      <w:proofErr w:type="spellStart"/>
      <w:r w:rsidRPr="00D53517">
        <w:rPr>
          <w:kern w:val="28"/>
        </w:rPr>
        <w:t>СНиП</w:t>
      </w:r>
      <w:proofErr w:type="spellEnd"/>
      <w:r w:rsidRPr="00D53517">
        <w:rPr>
          <w:kern w:val="28"/>
        </w:rPr>
        <w:t xml:space="preserve"> 23-01-99»</w:t>
      </w:r>
      <w:r w:rsidRPr="00D53517">
        <w:t>:</w:t>
      </w:r>
    </w:p>
    <w:p w:rsidR="00AE0B38" w:rsidRPr="00D53517" w:rsidRDefault="00AE0B38" w:rsidP="00AE0B38">
      <w:pPr>
        <w:pStyle w:val="a3"/>
      </w:pPr>
      <w:r w:rsidRPr="00D53517">
        <w:t xml:space="preserve">расчетная температура наружного воздуха наиболее холодной пятидневки – минус   </w:t>
      </w:r>
      <w:r w:rsidR="004F49FC" w:rsidRPr="00D53517">
        <w:t>39</w:t>
      </w:r>
      <w:r w:rsidRPr="00D53517">
        <w:t xml:space="preserve"> </w:t>
      </w:r>
      <w:r w:rsidRPr="00D53517">
        <w:rPr>
          <w:vertAlign w:val="superscript"/>
        </w:rPr>
        <w:t>0</w:t>
      </w:r>
      <w:r w:rsidRPr="00D53517">
        <w:t>С;</w:t>
      </w:r>
    </w:p>
    <w:p w:rsidR="00AE0B38" w:rsidRPr="00D53517" w:rsidRDefault="00AE0B38" w:rsidP="00FE0AE7">
      <w:pPr>
        <w:pStyle w:val="a3"/>
        <w:numPr>
          <w:ilvl w:val="1"/>
          <w:numId w:val="5"/>
        </w:numPr>
      </w:pPr>
      <w:r w:rsidRPr="00D53517">
        <w:t xml:space="preserve">средняя температура наружного воздуха за отопительный период – минус </w:t>
      </w:r>
      <w:r w:rsidR="00FE0AE7" w:rsidRPr="00D53517">
        <w:t>8</w:t>
      </w:r>
      <w:r w:rsidRPr="00D53517">
        <w:t>,9°С;</w:t>
      </w:r>
    </w:p>
    <w:p w:rsidR="00AE0B38" w:rsidRPr="00D53517" w:rsidRDefault="00AE0B38" w:rsidP="00AE0B38">
      <w:pPr>
        <w:pStyle w:val="a3"/>
      </w:pPr>
      <w:r w:rsidRPr="00D53517">
        <w:t>продолжительность отопительного периода – 2</w:t>
      </w:r>
      <w:r w:rsidR="00FE0AE7" w:rsidRPr="00D53517">
        <w:t>29</w:t>
      </w:r>
      <w:r w:rsidRPr="00D53517">
        <w:t xml:space="preserve"> суток.</w:t>
      </w:r>
    </w:p>
    <w:p w:rsidR="002B59FC" w:rsidRPr="00D53517" w:rsidRDefault="002B59FC" w:rsidP="000A17D1">
      <w:pPr>
        <w:pStyle w:val="2"/>
        <w:ind w:hanging="435"/>
      </w:pPr>
      <w:bookmarkStart w:id="5" w:name="_Toc27715399"/>
      <w:r w:rsidRPr="00D53517">
        <w:t>Геоморфология и рельеф</w:t>
      </w:r>
      <w:bookmarkEnd w:id="5"/>
    </w:p>
    <w:p w:rsidR="002B59FC" w:rsidRPr="00D53517" w:rsidRDefault="002B59FC" w:rsidP="002B59FC">
      <w:pPr>
        <w:pStyle w:val="a6"/>
        <w:rPr>
          <w:rFonts w:eastAsiaTheme="minorEastAsia"/>
        </w:rPr>
      </w:pPr>
      <w:r w:rsidRPr="00D53517">
        <w:rPr>
          <w:rFonts w:eastAsiaTheme="minorEastAsia"/>
        </w:rPr>
        <w:t xml:space="preserve">Рассматриваемая территория расположена в </w:t>
      </w:r>
      <w:proofErr w:type="gramStart"/>
      <w:r w:rsidRPr="00D53517">
        <w:rPr>
          <w:rFonts w:eastAsiaTheme="minorEastAsia"/>
        </w:rPr>
        <w:t>пределах</w:t>
      </w:r>
      <w:proofErr w:type="gramEnd"/>
      <w:r w:rsidRPr="00D53517">
        <w:rPr>
          <w:rFonts w:eastAsiaTheme="minorEastAsia"/>
        </w:rPr>
        <w:t xml:space="preserve"> северо-западной части Барабинской аккумулятивной равнины.</w:t>
      </w:r>
    </w:p>
    <w:p w:rsidR="002B59FC" w:rsidRPr="00D53517" w:rsidRDefault="002B59FC" w:rsidP="002B59FC">
      <w:pPr>
        <w:pStyle w:val="a6"/>
        <w:rPr>
          <w:rFonts w:eastAsiaTheme="minorEastAsia"/>
        </w:rPr>
      </w:pPr>
      <w:r w:rsidRPr="00D53517">
        <w:rPr>
          <w:rFonts w:eastAsiaTheme="minorEastAsia"/>
        </w:rPr>
        <w:t xml:space="preserve">На данной территории по морфологическим, ландшафтным и генетическим признакам выделены 2 </w:t>
      </w:r>
      <w:proofErr w:type="gramStart"/>
      <w:r w:rsidRPr="00D53517">
        <w:rPr>
          <w:rFonts w:eastAsiaTheme="minorEastAsia"/>
        </w:rPr>
        <w:t>основных</w:t>
      </w:r>
      <w:proofErr w:type="gramEnd"/>
      <w:r w:rsidRPr="00D53517">
        <w:rPr>
          <w:rFonts w:eastAsiaTheme="minorEastAsia"/>
        </w:rPr>
        <w:t xml:space="preserve"> типа рельефа:</w:t>
      </w:r>
    </w:p>
    <w:p w:rsidR="002B59FC" w:rsidRPr="00D53517" w:rsidRDefault="002B59FC" w:rsidP="00C20D30">
      <w:pPr>
        <w:pStyle w:val="a6"/>
        <w:numPr>
          <w:ilvl w:val="0"/>
          <w:numId w:val="16"/>
        </w:numPr>
        <w:tabs>
          <w:tab w:val="left" w:pos="851"/>
        </w:tabs>
        <w:ind w:left="0" w:firstLine="567"/>
        <w:rPr>
          <w:rFonts w:eastAsiaTheme="minorEastAsia"/>
        </w:rPr>
      </w:pPr>
      <w:proofErr w:type="gramStart"/>
      <w:r w:rsidRPr="00D53517">
        <w:rPr>
          <w:rFonts w:eastAsiaTheme="minorEastAsia"/>
        </w:rPr>
        <w:t>Денудационно-аккумулятивный тип рельефа в генетическом отношении представляет озерно-аллювиальную и субаэральную равнину, в составе которой выделена плоская слабоволнистая</w:t>
      </w:r>
      <w:r w:rsidR="00712530" w:rsidRPr="00D53517">
        <w:rPr>
          <w:rFonts w:eastAsiaTheme="minorEastAsia"/>
        </w:rPr>
        <w:t xml:space="preserve"> равнина с абсолютными отметками 105-113 м. Поверхность равнины слабоволнистая, характеризуется развитием болот, приуроченных к озерным котловинам, редких грив, крупных и мелких озер.</w:t>
      </w:r>
      <w:proofErr w:type="gramEnd"/>
      <w:r w:rsidR="00712530" w:rsidRPr="00D53517">
        <w:rPr>
          <w:rFonts w:eastAsiaTheme="minorEastAsia"/>
        </w:rPr>
        <w:t xml:space="preserve"> Гривы на территории района немногочисленны, четко выражены в рельефе сложными и покровными лессовидными отложениями, проявляющими </w:t>
      </w:r>
      <w:proofErr w:type="spellStart"/>
      <w:r w:rsidR="00712530" w:rsidRPr="00D53517">
        <w:rPr>
          <w:rFonts w:eastAsiaTheme="minorEastAsia"/>
        </w:rPr>
        <w:t>просадочные</w:t>
      </w:r>
      <w:proofErr w:type="spellEnd"/>
      <w:r w:rsidR="00712530" w:rsidRPr="00D53517">
        <w:rPr>
          <w:rFonts w:eastAsiaTheme="minorEastAsia"/>
        </w:rPr>
        <w:t xml:space="preserve"> свойства. </w:t>
      </w:r>
    </w:p>
    <w:p w:rsidR="00712530" w:rsidRPr="00D53517" w:rsidRDefault="00712530" w:rsidP="00C20D30">
      <w:pPr>
        <w:pStyle w:val="a6"/>
        <w:numPr>
          <w:ilvl w:val="0"/>
          <w:numId w:val="16"/>
        </w:numPr>
        <w:tabs>
          <w:tab w:val="left" w:pos="851"/>
        </w:tabs>
        <w:ind w:left="0" w:firstLine="567"/>
        <w:rPr>
          <w:rFonts w:eastAsiaTheme="minorEastAsia"/>
        </w:rPr>
      </w:pPr>
      <w:r w:rsidRPr="00D53517">
        <w:rPr>
          <w:rFonts w:eastAsiaTheme="minorEastAsia"/>
        </w:rPr>
        <w:t xml:space="preserve">Эрозионно-аккумулятивный тип рельефа представляет собой </w:t>
      </w:r>
      <w:proofErr w:type="spellStart"/>
      <w:r w:rsidRPr="00D53517">
        <w:rPr>
          <w:rFonts w:eastAsiaTheme="minorEastAsia"/>
        </w:rPr>
        <w:t>озерно-эллювиальную</w:t>
      </w:r>
      <w:proofErr w:type="spellEnd"/>
      <w:r w:rsidRPr="00D53517">
        <w:rPr>
          <w:rFonts w:eastAsiaTheme="minorEastAsia"/>
        </w:rPr>
        <w:t xml:space="preserve"> равнину, которая подразделяется </w:t>
      </w:r>
      <w:proofErr w:type="gramStart"/>
      <w:r w:rsidRPr="00D53517">
        <w:rPr>
          <w:rFonts w:eastAsiaTheme="minorEastAsia"/>
        </w:rPr>
        <w:t>на</w:t>
      </w:r>
      <w:proofErr w:type="gramEnd"/>
      <w:r w:rsidRPr="00D53517">
        <w:rPr>
          <w:rFonts w:eastAsiaTheme="minorEastAsia"/>
        </w:rPr>
        <w:t>:</w:t>
      </w:r>
    </w:p>
    <w:p w:rsidR="00712530" w:rsidRPr="00D53517" w:rsidRDefault="00712530" w:rsidP="001B1C0E">
      <w:pPr>
        <w:pStyle w:val="a6"/>
        <w:rPr>
          <w:rFonts w:eastAsiaTheme="minorEastAsia"/>
        </w:rPr>
      </w:pPr>
      <w:r w:rsidRPr="00D53517">
        <w:rPr>
          <w:rFonts w:eastAsiaTheme="minorEastAsia"/>
        </w:rPr>
        <w:t xml:space="preserve">– надпойменную террасу р. </w:t>
      </w:r>
      <w:proofErr w:type="spellStart"/>
      <w:r w:rsidRPr="00D53517">
        <w:rPr>
          <w:rFonts w:eastAsiaTheme="minorEastAsia"/>
        </w:rPr>
        <w:t>Тартас</w:t>
      </w:r>
      <w:proofErr w:type="spellEnd"/>
      <w:r w:rsidRPr="00D53517">
        <w:rPr>
          <w:rFonts w:eastAsiaTheme="minorEastAsia"/>
        </w:rPr>
        <w:t xml:space="preserve"> и озерные расширения;</w:t>
      </w:r>
    </w:p>
    <w:p w:rsidR="00712530" w:rsidRPr="00D53517" w:rsidRDefault="00712530" w:rsidP="001B1C0E">
      <w:pPr>
        <w:pStyle w:val="a6"/>
        <w:rPr>
          <w:rFonts w:eastAsiaTheme="minorEastAsia"/>
        </w:rPr>
      </w:pPr>
      <w:r w:rsidRPr="00D53517">
        <w:rPr>
          <w:rFonts w:eastAsiaTheme="minorEastAsia"/>
        </w:rPr>
        <w:t xml:space="preserve">– пойму р. </w:t>
      </w:r>
      <w:proofErr w:type="spellStart"/>
      <w:r w:rsidRPr="00D53517">
        <w:rPr>
          <w:rFonts w:eastAsiaTheme="minorEastAsia"/>
        </w:rPr>
        <w:t>Тартас</w:t>
      </w:r>
      <w:proofErr w:type="spellEnd"/>
      <w:r w:rsidRPr="00D53517">
        <w:rPr>
          <w:rFonts w:eastAsiaTheme="minorEastAsia"/>
        </w:rPr>
        <w:t>.</w:t>
      </w:r>
    </w:p>
    <w:p w:rsidR="00712530" w:rsidRPr="00D53517" w:rsidRDefault="00712530" w:rsidP="00712530">
      <w:pPr>
        <w:pStyle w:val="a6"/>
        <w:rPr>
          <w:rFonts w:eastAsiaTheme="minorEastAsia"/>
        </w:rPr>
      </w:pPr>
      <w:r w:rsidRPr="00D53517">
        <w:rPr>
          <w:rFonts w:eastAsiaTheme="minorEastAsia"/>
        </w:rPr>
        <w:t xml:space="preserve">Пойма р. </w:t>
      </w:r>
      <w:proofErr w:type="spellStart"/>
      <w:r w:rsidRPr="00D53517">
        <w:rPr>
          <w:rFonts w:eastAsiaTheme="minorEastAsia"/>
        </w:rPr>
        <w:t>Тартас</w:t>
      </w:r>
      <w:proofErr w:type="spellEnd"/>
      <w:r w:rsidRPr="00D53517">
        <w:rPr>
          <w:rFonts w:eastAsiaTheme="minorEastAsia"/>
        </w:rPr>
        <w:t xml:space="preserve"> развита слабо, то в </w:t>
      </w:r>
      <w:proofErr w:type="gramStart"/>
      <w:r w:rsidRPr="00D53517">
        <w:rPr>
          <w:rFonts w:eastAsiaTheme="minorEastAsia"/>
        </w:rPr>
        <w:t>виде</w:t>
      </w:r>
      <w:proofErr w:type="gramEnd"/>
      <w:r w:rsidRPr="00D53517">
        <w:rPr>
          <w:rFonts w:eastAsiaTheme="minorEastAsia"/>
        </w:rPr>
        <w:t xml:space="preserve"> сегментов у излучин, то в виде узких полос, протягивающихся на более значительные расстояния. Ее ширина колеблется от нескольких десятков метров до 0,5 км и более, высота над урезом воды не превышает 5-6 м.</w:t>
      </w:r>
    </w:p>
    <w:p w:rsidR="002B59FC" w:rsidRPr="00D53517" w:rsidRDefault="00F85DE9" w:rsidP="000A17D1">
      <w:pPr>
        <w:pStyle w:val="2"/>
        <w:ind w:hanging="435"/>
      </w:pPr>
      <w:bookmarkStart w:id="6" w:name="_Toc27715400"/>
      <w:r w:rsidRPr="00D53517">
        <w:lastRenderedPageBreak/>
        <w:t>Почвы, растительность, животный мир</w:t>
      </w:r>
      <w:bookmarkEnd w:id="6"/>
    </w:p>
    <w:p w:rsidR="00F85DE9" w:rsidRPr="00D53517" w:rsidRDefault="00F85DE9" w:rsidP="00F85DE9">
      <w:pPr>
        <w:pStyle w:val="a6"/>
        <w:rPr>
          <w:rFonts w:eastAsiaTheme="minorEastAsia"/>
        </w:rPr>
      </w:pPr>
      <w:r w:rsidRPr="00D53517">
        <w:rPr>
          <w:rFonts w:eastAsiaTheme="minorEastAsia"/>
        </w:rPr>
        <w:t>Степень изученности почвообразующих пород в данное время такова, что с полной определенностью можно выделить только их типы по механическому составу и указать основные закономерности их распространения.</w:t>
      </w:r>
    </w:p>
    <w:p w:rsidR="002B73CB" w:rsidRPr="00D53517" w:rsidRDefault="002B73CB" w:rsidP="00F85DE9">
      <w:pPr>
        <w:pStyle w:val="a6"/>
        <w:rPr>
          <w:rFonts w:eastAsiaTheme="minorEastAsia"/>
        </w:rPr>
      </w:pPr>
      <w:r w:rsidRPr="00D53517">
        <w:rPr>
          <w:rFonts w:eastAsiaTheme="minorEastAsia"/>
        </w:rPr>
        <w:t>Фактические материалы, накопленные главным образом почвенной партией Новосибирской экспедиции «</w:t>
      </w:r>
      <w:proofErr w:type="spellStart"/>
      <w:r w:rsidRPr="00D53517">
        <w:rPr>
          <w:rFonts w:eastAsiaTheme="minorEastAsia"/>
        </w:rPr>
        <w:t>Росгипрозем</w:t>
      </w:r>
      <w:proofErr w:type="spellEnd"/>
      <w:r w:rsidRPr="00D53517">
        <w:rPr>
          <w:rFonts w:eastAsiaTheme="minorEastAsia"/>
        </w:rPr>
        <w:t xml:space="preserve">», позволяют сделать вывод о том, что смена одних типов почвообразующих пород другими происходит по геоморфологическим районам и элементам рельефа, отражая генетическую неоднородность тех и других. На территории поселения почти повсюду почвы сформированы на лессовидных породах, главным образом тяжелых </w:t>
      </w:r>
      <w:proofErr w:type="spellStart"/>
      <w:r w:rsidRPr="00D53517">
        <w:rPr>
          <w:rFonts w:eastAsiaTheme="minorEastAsia"/>
        </w:rPr>
        <w:t>иловато-крупнопылеватых</w:t>
      </w:r>
      <w:proofErr w:type="spellEnd"/>
      <w:r w:rsidRPr="00D53517">
        <w:rPr>
          <w:rFonts w:eastAsiaTheme="minorEastAsia"/>
        </w:rPr>
        <w:t xml:space="preserve"> </w:t>
      </w:r>
      <w:proofErr w:type="spellStart"/>
      <w:r w:rsidRPr="00D53517">
        <w:rPr>
          <w:rFonts w:eastAsiaTheme="minorEastAsia"/>
        </w:rPr>
        <w:t>корбонатных</w:t>
      </w:r>
      <w:proofErr w:type="spellEnd"/>
      <w:r w:rsidRPr="00D53517">
        <w:rPr>
          <w:rFonts w:eastAsiaTheme="minorEastAsia"/>
        </w:rPr>
        <w:t xml:space="preserve"> </w:t>
      </w:r>
      <w:proofErr w:type="spellStart"/>
      <w:r w:rsidRPr="00D53517">
        <w:rPr>
          <w:rFonts w:eastAsiaTheme="minorEastAsia"/>
        </w:rPr>
        <w:t>суглинсках</w:t>
      </w:r>
      <w:proofErr w:type="spellEnd"/>
      <w:r w:rsidRPr="00D53517">
        <w:rPr>
          <w:rFonts w:eastAsiaTheme="minorEastAsia"/>
        </w:rPr>
        <w:t>.</w:t>
      </w:r>
    </w:p>
    <w:p w:rsidR="00086B1A" w:rsidRPr="00D53517" w:rsidRDefault="00086B1A" w:rsidP="00F85DE9">
      <w:pPr>
        <w:pStyle w:val="a6"/>
        <w:rPr>
          <w:rFonts w:eastAsiaTheme="minorEastAsia"/>
        </w:rPr>
      </w:pPr>
      <w:r w:rsidRPr="00D53517">
        <w:rPr>
          <w:rFonts w:eastAsiaTheme="minorEastAsia"/>
        </w:rPr>
        <w:t>Лессы и лессовидные суглинки очень податливы процессам водной эрозии.</w:t>
      </w:r>
    </w:p>
    <w:p w:rsidR="00086B1A" w:rsidRPr="00D53517" w:rsidRDefault="00086B1A" w:rsidP="00F85DE9">
      <w:pPr>
        <w:pStyle w:val="a6"/>
        <w:rPr>
          <w:rFonts w:eastAsiaTheme="minorEastAsia"/>
        </w:rPr>
      </w:pPr>
      <w:r w:rsidRPr="00D53517">
        <w:rPr>
          <w:rFonts w:eastAsiaTheme="minorEastAsia"/>
        </w:rPr>
        <w:t xml:space="preserve">Особенностью химического состава пород черноземной зоны является их </w:t>
      </w:r>
      <w:proofErr w:type="spellStart"/>
      <w:r w:rsidRPr="00D53517">
        <w:rPr>
          <w:rFonts w:eastAsiaTheme="minorEastAsia"/>
        </w:rPr>
        <w:t>карбонатность</w:t>
      </w:r>
      <w:proofErr w:type="spellEnd"/>
      <w:r w:rsidRPr="00D53517">
        <w:rPr>
          <w:rFonts w:eastAsiaTheme="minorEastAsia"/>
        </w:rPr>
        <w:t xml:space="preserve">, в отдельных </w:t>
      </w:r>
      <w:proofErr w:type="gramStart"/>
      <w:r w:rsidRPr="00D53517">
        <w:rPr>
          <w:rFonts w:eastAsiaTheme="minorEastAsia"/>
        </w:rPr>
        <w:t>районах</w:t>
      </w:r>
      <w:proofErr w:type="gramEnd"/>
      <w:r w:rsidRPr="00D53517">
        <w:rPr>
          <w:rFonts w:eastAsiaTheme="minorEastAsia"/>
        </w:rPr>
        <w:t xml:space="preserve"> – засоленность.</w:t>
      </w:r>
    </w:p>
    <w:p w:rsidR="00086B1A" w:rsidRPr="00D53517" w:rsidRDefault="00086B1A" w:rsidP="00F85DE9">
      <w:pPr>
        <w:pStyle w:val="a6"/>
        <w:rPr>
          <w:rFonts w:eastAsiaTheme="minorEastAsia"/>
        </w:rPr>
      </w:pPr>
      <w:r w:rsidRPr="00D53517">
        <w:rPr>
          <w:rFonts w:eastAsiaTheme="minorEastAsia"/>
        </w:rPr>
        <w:t xml:space="preserve">В </w:t>
      </w:r>
      <w:proofErr w:type="gramStart"/>
      <w:r w:rsidRPr="00D53517">
        <w:rPr>
          <w:rFonts w:eastAsiaTheme="minorEastAsia"/>
        </w:rPr>
        <w:t>долинах</w:t>
      </w:r>
      <w:proofErr w:type="gramEnd"/>
      <w:r w:rsidRPr="00D53517">
        <w:rPr>
          <w:rFonts w:eastAsiaTheme="minorEastAsia"/>
        </w:rPr>
        <w:t xml:space="preserve"> рек часто формируются на песчаном и супесчаном субстрате. Главными факторами, под влиянием которых сформировался современный рельеф, являются эпейрогенические движения, процессы водной аккумуляции и эрозии, действовавшие в сложной взаимосвязи.</w:t>
      </w:r>
    </w:p>
    <w:p w:rsidR="00086B1A" w:rsidRPr="00D53517" w:rsidRDefault="00086B1A" w:rsidP="00F85DE9">
      <w:pPr>
        <w:pStyle w:val="a6"/>
        <w:rPr>
          <w:rFonts w:eastAsiaTheme="minorEastAsia"/>
        </w:rPr>
      </w:pPr>
      <w:r w:rsidRPr="00D53517">
        <w:rPr>
          <w:rFonts w:eastAsiaTheme="minorEastAsia"/>
        </w:rPr>
        <w:t xml:space="preserve">Крупными массивами располагаются почвы </w:t>
      </w:r>
      <w:proofErr w:type="spellStart"/>
      <w:r w:rsidRPr="00D53517">
        <w:rPr>
          <w:rFonts w:eastAsiaTheme="minorEastAsia"/>
        </w:rPr>
        <w:t>автоморфного</w:t>
      </w:r>
      <w:proofErr w:type="spellEnd"/>
      <w:r w:rsidRPr="00D53517">
        <w:rPr>
          <w:rFonts w:eastAsiaTheme="minorEastAsia"/>
        </w:rPr>
        <w:t xml:space="preserve"> ряда (черноземы, серые лесные оподзоленные почвы). Незначительное место занимают </w:t>
      </w:r>
      <w:proofErr w:type="spellStart"/>
      <w:r w:rsidRPr="00D53517">
        <w:rPr>
          <w:rFonts w:eastAsiaTheme="minorEastAsia"/>
        </w:rPr>
        <w:t>полугидроморфные</w:t>
      </w:r>
      <w:proofErr w:type="spellEnd"/>
      <w:r w:rsidRPr="00D53517">
        <w:rPr>
          <w:rFonts w:eastAsiaTheme="minorEastAsia"/>
        </w:rPr>
        <w:t xml:space="preserve"> и гидроморфные почвы (лугово-черноземные, черноземно-луговые, луговые, лугово-болотные), приуроченные к местным полузамкнутым и замкнутым понижениям, к днищам балок.</w:t>
      </w:r>
    </w:p>
    <w:p w:rsidR="00086B1A" w:rsidRPr="00D53517" w:rsidRDefault="00086B1A" w:rsidP="00F85DE9">
      <w:pPr>
        <w:pStyle w:val="a6"/>
        <w:rPr>
          <w:rFonts w:eastAsiaTheme="minorEastAsia"/>
        </w:rPr>
      </w:pPr>
      <w:r w:rsidRPr="00D53517">
        <w:rPr>
          <w:rFonts w:eastAsiaTheme="minorEastAsia"/>
        </w:rPr>
        <w:t xml:space="preserve">В </w:t>
      </w:r>
      <w:proofErr w:type="gramStart"/>
      <w:r w:rsidRPr="00D53517">
        <w:rPr>
          <w:rFonts w:eastAsiaTheme="minorEastAsia"/>
        </w:rPr>
        <w:t>основном</w:t>
      </w:r>
      <w:proofErr w:type="gramEnd"/>
      <w:r w:rsidRPr="00D53517">
        <w:rPr>
          <w:rFonts w:eastAsiaTheme="minorEastAsia"/>
        </w:rPr>
        <w:t xml:space="preserve"> под лесами сформировались серые лесные оподзоленные почвы.</w:t>
      </w:r>
    </w:p>
    <w:p w:rsidR="00086B1A" w:rsidRPr="00D53517" w:rsidRDefault="00086B1A" w:rsidP="00F85DE9">
      <w:pPr>
        <w:pStyle w:val="a6"/>
        <w:rPr>
          <w:rFonts w:eastAsiaTheme="minorEastAsia"/>
        </w:rPr>
      </w:pPr>
      <w:r w:rsidRPr="00D53517">
        <w:rPr>
          <w:rFonts w:eastAsiaTheme="minorEastAsia"/>
        </w:rPr>
        <w:t xml:space="preserve">Засоленная заболоченная лесостепь (Центральная </w:t>
      </w:r>
      <w:proofErr w:type="spellStart"/>
      <w:r w:rsidRPr="00D53517">
        <w:rPr>
          <w:rFonts w:eastAsiaTheme="minorEastAsia"/>
        </w:rPr>
        <w:t>Бараба</w:t>
      </w:r>
      <w:proofErr w:type="spellEnd"/>
      <w:r w:rsidRPr="00D53517">
        <w:rPr>
          <w:rFonts w:eastAsiaTheme="minorEastAsia"/>
        </w:rPr>
        <w:t>) охватывает Венгеровский район. Для района заболоченной засоленной лесостепи характерны солонцы.</w:t>
      </w:r>
    </w:p>
    <w:p w:rsidR="002B73CB" w:rsidRPr="00D53517" w:rsidRDefault="0091311F" w:rsidP="006107DB">
      <w:pPr>
        <w:pStyle w:val="2"/>
        <w:ind w:hanging="435"/>
      </w:pPr>
      <w:bookmarkStart w:id="7" w:name="_Toc27715401"/>
      <w:r w:rsidRPr="00D53517">
        <w:t>Рельеф</w:t>
      </w:r>
      <w:bookmarkEnd w:id="7"/>
      <w:r w:rsidRPr="00D53517">
        <w:t xml:space="preserve"> </w:t>
      </w:r>
    </w:p>
    <w:p w:rsidR="0091311F" w:rsidRPr="00D53517" w:rsidRDefault="0091311F" w:rsidP="0091311F">
      <w:pPr>
        <w:pStyle w:val="a6"/>
        <w:rPr>
          <w:rFonts w:eastAsiaTheme="minorEastAsia"/>
        </w:rPr>
      </w:pPr>
      <w:r w:rsidRPr="00D53517">
        <w:t xml:space="preserve">Земли района практически полностью находятся в </w:t>
      </w:r>
      <w:proofErr w:type="gramStart"/>
      <w:r w:rsidRPr="00D53517">
        <w:t>пределах</w:t>
      </w:r>
      <w:proofErr w:type="gramEnd"/>
      <w:r w:rsidRPr="00D53517">
        <w:t xml:space="preserve"> северо-западной части Барабинской низменности и относятся к зоне северной лесостепи. Для юго-западной части района</w:t>
      </w:r>
      <w:r w:rsidRPr="00D53517">
        <w:rPr>
          <w:rFonts w:eastAsiaTheme="minorEastAsia"/>
        </w:rPr>
        <w:t xml:space="preserve">, в которой расположен </w:t>
      </w:r>
      <w:proofErr w:type="spellStart"/>
      <w:r w:rsidRPr="00D53517">
        <w:rPr>
          <w:rFonts w:eastAsiaTheme="minorEastAsia"/>
        </w:rPr>
        <w:t>Тартасский</w:t>
      </w:r>
      <w:proofErr w:type="spellEnd"/>
      <w:r w:rsidRPr="00D53517">
        <w:rPr>
          <w:rFonts w:eastAsiaTheme="minorEastAsia"/>
        </w:rPr>
        <w:t xml:space="preserve"> сельсовет, </w:t>
      </w:r>
      <w:r w:rsidRPr="00D53517">
        <w:t xml:space="preserve"> характерен гривистый рельеф, который постепенно при продвижении на север и северо-запад переходит в сугубо равнинный. </w:t>
      </w:r>
    </w:p>
    <w:p w:rsidR="0091311F" w:rsidRPr="00D53517" w:rsidRDefault="0091311F" w:rsidP="0091311F">
      <w:pPr>
        <w:pStyle w:val="a6"/>
        <w:rPr>
          <w:rFonts w:eastAsiaTheme="minorEastAsia"/>
        </w:rPr>
      </w:pPr>
      <w:r w:rsidRPr="00D53517">
        <w:t xml:space="preserve">Значительную часть территории занимают озера, займища, болота-кочкарники. </w:t>
      </w:r>
    </w:p>
    <w:p w:rsidR="0091311F" w:rsidRPr="00D53517" w:rsidRDefault="0091311F" w:rsidP="006107DB">
      <w:pPr>
        <w:pStyle w:val="2"/>
        <w:ind w:hanging="435"/>
      </w:pPr>
      <w:bookmarkStart w:id="8" w:name="_Toc27715402"/>
      <w:r w:rsidRPr="00D53517">
        <w:t>Гидрологические условия</w:t>
      </w:r>
      <w:bookmarkEnd w:id="8"/>
    </w:p>
    <w:p w:rsidR="0091311F" w:rsidRPr="00D53517" w:rsidRDefault="0091311F" w:rsidP="0091311F">
      <w:pPr>
        <w:pStyle w:val="a6"/>
        <w:rPr>
          <w:rFonts w:eastAsiaTheme="minorEastAsia"/>
        </w:rPr>
      </w:pPr>
      <w:r w:rsidRPr="00D53517">
        <w:rPr>
          <w:rFonts w:eastAsiaTheme="minorEastAsia"/>
        </w:rPr>
        <w:t xml:space="preserve">Проектируемая территория относится к Иртышскому артезианскому бассейну, который в свою очередь является частью </w:t>
      </w:r>
      <w:proofErr w:type="spellStart"/>
      <w:r w:rsidRPr="00D53517">
        <w:rPr>
          <w:rFonts w:eastAsiaTheme="minorEastAsia"/>
        </w:rPr>
        <w:t>Западно-Сибирского</w:t>
      </w:r>
      <w:proofErr w:type="spellEnd"/>
      <w:r w:rsidRPr="00D53517">
        <w:rPr>
          <w:rFonts w:eastAsiaTheme="minorEastAsia"/>
        </w:rPr>
        <w:t xml:space="preserve"> сложного артезианского бассейна.</w:t>
      </w:r>
    </w:p>
    <w:p w:rsidR="0091311F" w:rsidRPr="00D53517" w:rsidRDefault="0091311F" w:rsidP="0091311F">
      <w:pPr>
        <w:pStyle w:val="a6"/>
        <w:rPr>
          <w:rFonts w:eastAsiaTheme="minorEastAsia"/>
        </w:rPr>
      </w:pPr>
      <w:r w:rsidRPr="00D53517">
        <w:rPr>
          <w:rFonts w:eastAsiaTheme="minorEastAsia"/>
        </w:rPr>
        <w:t xml:space="preserve">Гидрография рассматриваемой территории представлена р. </w:t>
      </w:r>
      <w:proofErr w:type="spellStart"/>
      <w:r w:rsidRPr="00D53517">
        <w:rPr>
          <w:rFonts w:eastAsiaTheme="minorEastAsia"/>
        </w:rPr>
        <w:t>Тартас</w:t>
      </w:r>
      <w:proofErr w:type="spellEnd"/>
      <w:r w:rsidRPr="00D53517">
        <w:rPr>
          <w:rFonts w:eastAsiaTheme="minorEastAsia"/>
        </w:rPr>
        <w:t>, а также большим количеством озер.</w:t>
      </w:r>
    </w:p>
    <w:p w:rsidR="0091311F" w:rsidRPr="00D53517" w:rsidRDefault="0091311F" w:rsidP="0091311F">
      <w:pPr>
        <w:pStyle w:val="a6"/>
        <w:rPr>
          <w:rFonts w:eastAsiaTheme="minorEastAsia"/>
        </w:rPr>
      </w:pPr>
      <w:r w:rsidRPr="00D53517">
        <w:rPr>
          <w:rFonts w:eastAsiaTheme="minorEastAsia"/>
        </w:rPr>
        <w:t xml:space="preserve">Река </w:t>
      </w:r>
      <w:proofErr w:type="spellStart"/>
      <w:r w:rsidRPr="00D53517">
        <w:rPr>
          <w:rFonts w:eastAsiaTheme="minorEastAsia"/>
        </w:rPr>
        <w:t>Тартас</w:t>
      </w:r>
      <w:proofErr w:type="spellEnd"/>
      <w:r w:rsidRPr="00D53517">
        <w:rPr>
          <w:rFonts w:eastAsiaTheme="minorEastAsia"/>
        </w:rPr>
        <w:t xml:space="preserve"> – правый приток </w:t>
      </w:r>
      <w:proofErr w:type="spellStart"/>
      <w:r w:rsidRPr="00D53517">
        <w:rPr>
          <w:rFonts w:eastAsiaTheme="minorEastAsia"/>
        </w:rPr>
        <w:t>Оми</w:t>
      </w:r>
      <w:proofErr w:type="spellEnd"/>
      <w:r w:rsidRPr="00D53517">
        <w:rPr>
          <w:rFonts w:eastAsiaTheme="minorEastAsia"/>
        </w:rPr>
        <w:t xml:space="preserve">, </w:t>
      </w:r>
      <w:proofErr w:type="gramStart"/>
      <w:r w:rsidRPr="00D53517">
        <w:rPr>
          <w:rFonts w:eastAsiaTheme="minorEastAsia"/>
        </w:rPr>
        <w:t>берет начало с Васюганских болот и впадает</w:t>
      </w:r>
      <w:proofErr w:type="gramEnd"/>
      <w:r w:rsidRPr="00D53517">
        <w:rPr>
          <w:rFonts w:eastAsiaTheme="minorEastAsia"/>
        </w:rPr>
        <w:t xml:space="preserve"> в </w:t>
      </w:r>
      <w:proofErr w:type="spellStart"/>
      <w:r w:rsidRPr="00D53517">
        <w:rPr>
          <w:rFonts w:eastAsiaTheme="minorEastAsia"/>
        </w:rPr>
        <w:t>Омь</w:t>
      </w:r>
      <w:proofErr w:type="spellEnd"/>
      <w:r w:rsidRPr="00D53517">
        <w:rPr>
          <w:rFonts w:eastAsiaTheme="minorEastAsia"/>
        </w:rPr>
        <w:t xml:space="preserve"> на 510 км от ее устья.</w:t>
      </w:r>
    </w:p>
    <w:p w:rsidR="0091311F" w:rsidRPr="00D53517" w:rsidRDefault="0091311F" w:rsidP="0091311F">
      <w:pPr>
        <w:pStyle w:val="a6"/>
        <w:rPr>
          <w:rFonts w:eastAsiaTheme="minorEastAsia"/>
        </w:rPr>
      </w:pPr>
      <w:r w:rsidRPr="00D53517">
        <w:rPr>
          <w:rFonts w:eastAsiaTheme="minorEastAsia"/>
        </w:rPr>
        <w:t xml:space="preserve">Русло </w:t>
      </w:r>
      <w:r w:rsidR="001B1C0E" w:rsidRPr="00D53517">
        <w:rPr>
          <w:rFonts w:eastAsiaTheme="minorEastAsia"/>
        </w:rPr>
        <w:t xml:space="preserve">р. </w:t>
      </w:r>
      <w:proofErr w:type="spellStart"/>
      <w:r w:rsidRPr="00D53517">
        <w:rPr>
          <w:rFonts w:eastAsiaTheme="minorEastAsia"/>
        </w:rPr>
        <w:t>Тартас</w:t>
      </w:r>
      <w:proofErr w:type="spellEnd"/>
      <w:r w:rsidRPr="00D53517">
        <w:rPr>
          <w:rFonts w:eastAsiaTheme="minorEastAsia"/>
        </w:rPr>
        <w:t xml:space="preserve"> </w:t>
      </w:r>
      <w:proofErr w:type="spellStart"/>
      <w:r w:rsidRPr="00D53517">
        <w:rPr>
          <w:rFonts w:eastAsiaTheme="minorEastAsia"/>
        </w:rPr>
        <w:t>извилисток</w:t>
      </w:r>
      <w:proofErr w:type="spellEnd"/>
      <w:r w:rsidRPr="00D53517">
        <w:rPr>
          <w:rFonts w:eastAsiaTheme="minorEastAsia"/>
        </w:rPr>
        <w:t xml:space="preserve">, долина </w:t>
      </w:r>
      <w:proofErr w:type="spellStart"/>
      <w:r w:rsidRPr="00D53517">
        <w:rPr>
          <w:rFonts w:eastAsiaTheme="minorEastAsia"/>
        </w:rPr>
        <w:t>слабовыражена</w:t>
      </w:r>
      <w:proofErr w:type="spellEnd"/>
      <w:r w:rsidRPr="00D53517">
        <w:rPr>
          <w:rFonts w:eastAsiaTheme="minorEastAsia"/>
        </w:rPr>
        <w:t xml:space="preserve">. Питание смешанное, с преобладанием </w:t>
      </w:r>
      <w:proofErr w:type="gramStart"/>
      <w:r w:rsidRPr="00D53517">
        <w:rPr>
          <w:rFonts w:eastAsiaTheme="minorEastAsia"/>
        </w:rPr>
        <w:t>снегового</w:t>
      </w:r>
      <w:proofErr w:type="gramEnd"/>
      <w:r w:rsidRPr="00D53517">
        <w:rPr>
          <w:rFonts w:eastAsiaTheme="minorEastAsia"/>
        </w:rPr>
        <w:t xml:space="preserve">. Размах колебаний уровней в году 3,5-4,0 м. Течение реки медленное, дно глинистое, иловатое, берега отлогие, поросли тальником и березой, они </w:t>
      </w:r>
      <w:proofErr w:type="gramStart"/>
      <w:r w:rsidRPr="00D53517">
        <w:rPr>
          <w:rFonts w:eastAsiaTheme="minorEastAsia"/>
        </w:rPr>
        <w:t>состоят в большинстве из песка и глины и покрыты</w:t>
      </w:r>
      <w:proofErr w:type="gramEnd"/>
      <w:r w:rsidRPr="00D53517">
        <w:rPr>
          <w:rFonts w:eastAsiaTheme="minorEastAsia"/>
        </w:rPr>
        <w:t xml:space="preserve"> хорошими лугами.</w:t>
      </w:r>
    </w:p>
    <w:p w:rsidR="0091311F" w:rsidRPr="00D53517" w:rsidRDefault="001B1C0E" w:rsidP="0091311F">
      <w:pPr>
        <w:pStyle w:val="a6"/>
        <w:rPr>
          <w:rFonts w:eastAsiaTheme="minorEastAsia"/>
        </w:rPr>
      </w:pPr>
      <w:r w:rsidRPr="00D53517">
        <w:rPr>
          <w:rFonts w:eastAsiaTheme="minorEastAsia"/>
        </w:rPr>
        <w:t xml:space="preserve">Бассейн р. </w:t>
      </w:r>
      <w:proofErr w:type="spellStart"/>
      <w:r w:rsidRPr="00D53517">
        <w:rPr>
          <w:rFonts w:eastAsiaTheme="minorEastAsia"/>
        </w:rPr>
        <w:t>Тартас</w:t>
      </w:r>
      <w:proofErr w:type="spellEnd"/>
      <w:r w:rsidRPr="00D53517">
        <w:rPr>
          <w:rFonts w:eastAsiaTheme="minorEastAsia"/>
        </w:rPr>
        <w:t xml:space="preserve"> вытянут с северо-востока на юго-запад и занимает 16200 км</w:t>
      </w:r>
      <w:proofErr w:type="gramStart"/>
      <w:r w:rsidRPr="00D53517">
        <w:rPr>
          <w:rFonts w:eastAsiaTheme="minorEastAsia"/>
          <w:vertAlign w:val="superscript"/>
        </w:rPr>
        <w:t>2</w:t>
      </w:r>
      <w:proofErr w:type="gramEnd"/>
      <w:r w:rsidRPr="00D53517">
        <w:rPr>
          <w:rFonts w:eastAsiaTheme="minorEastAsia"/>
        </w:rPr>
        <w:t>.</w:t>
      </w:r>
    </w:p>
    <w:p w:rsidR="001B1C0E" w:rsidRPr="00D53517" w:rsidRDefault="001B1C0E" w:rsidP="006B51E6">
      <w:pPr>
        <w:pStyle w:val="a6"/>
        <w:rPr>
          <w:rFonts w:eastAsiaTheme="minorEastAsia"/>
        </w:rPr>
      </w:pPr>
      <w:r w:rsidRPr="00D53517">
        <w:rPr>
          <w:rFonts w:eastAsiaTheme="minorEastAsia"/>
        </w:rPr>
        <w:lastRenderedPageBreak/>
        <w:t xml:space="preserve">Рельеф бассейна характерный для Барабинской низменности с </w:t>
      </w:r>
      <w:proofErr w:type="spellStart"/>
      <w:r w:rsidRPr="00D53517">
        <w:rPr>
          <w:rFonts w:eastAsiaTheme="minorEastAsia"/>
        </w:rPr>
        <w:t>гривными</w:t>
      </w:r>
      <w:proofErr w:type="spellEnd"/>
      <w:r w:rsidRPr="00D53517">
        <w:rPr>
          <w:rFonts w:eastAsiaTheme="minorEastAsia"/>
        </w:rPr>
        <w:t xml:space="preserve"> формами рельефа в сочетании с котловинно-западинными. Отметки поверхности водосбора составляют 135-140 м на северо-востоке до 100-110 м на юго-западе. Колебание высот относительно форм микрорельефа по водосбору достигает 5-10 м (от верха до подошвы грив). </w:t>
      </w:r>
      <w:proofErr w:type="spellStart"/>
      <w:r w:rsidRPr="00D53517">
        <w:rPr>
          <w:rFonts w:eastAsiaTheme="minorEastAsia"/>
        </w:rPr>
        <w:t>Межгривные</w:t>
      </w:r>
      <w:proofErr w:type="spellEnd"/>
      <w:r w:rsidRPr="00D53517">
        <w:rPr>
          <w:rFonts w:eastAsiaTheme="minorEastAsia"/>
        </w:rPr>
        <w:t xml:space="preserve"> понижения и западины в </w:t>
      </w:r>
      <w:proofErr w:type="gramStart"/>
      <w:r w:rsidRPr="00D53517">
        <w:rPr>
          <w:rFonts w:eastAsiaTheme="minorEastAsia"/>
        </w:rPr>
        <w:t>основном</w:t>
      </w:r>
      <w:proofErr w:type="gramEnd"/>
      <w:r w:rsidRPr="00D53517">
        <w:rPr>
          <w:rFonts w:eastAsiaTheme="minorEastAsia"/>
        </w:rPr>
        <w:t xml:space="preserve"> заболочены, при переувлажнении имеют сток.</w:t>
      </w:r>
    </w:p>
    <w:p w:rsidR="0091311F" w:rsidRPr="00D53517" w:rsidRDefault="001B1C0E" w:rsidP="006B51E6">
      <w:pPr>
        <w:pStyle w:val="a6"/>
        <w:rPr>
          <w:rFonts w:eastAsiaTheme="minorEastAsia"/>
        </w:rPr>
      </w:pPr>
      <w:r w:rsidRPr="00D53517">
        <w:rPr>
          <w:rFonts w:eastAsiaTheme="minorEastAsia"/>
        </w:rPr>
        <w:t>Уровень залегания грунтовых вод зависит от рельефа на повышенных участках – до 10 м, на пониженных участках.</w:t>
      </w:r>
    </w:p>
    <w:p w:rsidR="006F130B" w:rsidRPr="00D53517" w:rsidRDefault="006F130B" w:rsidP="006F130B">
      <w:pPr>
        <w:pStyle w:val="a6"/>
        <w:ind w:firstLine="0"/>
        <w:jc w:val="center"/>
        <w:rPr>
          <w:rFonts w:eastAsiaTheme="minorEastAsia"/>
          <w:b/>
          <w:i/>
        </w:rPr>
      </w:pPr>
      <w:r w:rsidRPr="00D53517">
        <w:rPr>
          <w:rFonts w:eastAsiaTheme="minorEastAsia"/>
          <w:b/>
          <w:i/>
        </w:rPr>
        <w:t>Перечень планируемых объектов потребителей тепловой энергии</w:t>
      </w:r>
    </w:p>
    <w:p w:rsidR="00496DBE" w:rsidRPr="00D53517" w:rsidRDefault="00496DBE" w:rsidP="001F21D8">
      <w:pPr>
        <w:pStyle w:val="a6"/>
        <w:rPr>
          <w:rFonts w:eastAsiaTheme="minorEastAsia"/>
          <w:b/>
        </w:rPr>
      </w:pPr>
      <w:r w:rsidRPr="00D53517">
        <w:rPr>
          <w:rFonts w:eastAsiaTheme="minorEastAsia"/>
          <w:b/>
        </w:rPr>
        <w:t xml:space="preserve">СТП Венгеровского района </w:t>
      </w:r>
    </w:p>
    <w:p w:rsidR="00496DBE" w:rsidRPr="00D53517" w:rsidRDefault="004C5050" w:rsidP="00C20D30">
      <w:pPr>
        <w:pStyle w:val="a6"/>
        <w:numPr>
          <w:ilvl w:val="0"/>
          <w:numId w:val="18"/>
        </w:numPr>
      </w:pPr>
      <w:r w:rsidRPr="00D53517">
        <w:t xml:space="preserve">База отдыха на основе природного </w:t>
      </w:r>
      <w:proofErr w:type="spellStart"/>
      <w:r w:rsidRPr="00D53517">
        <w:t>йодобромного</w:t>
      </w:r>
      <w:proofErr w:type="spellEnd"/>
      <w:r w:rsidRPr="00D53517">
        <w:t xml:space="preserve"> термального источника (201</w:t>
      </w:r>
      <w:r w:rsidR="00496DBE" w:rsidRPr="00D53517">
        <w:t>3-20</w:t>
      </w:r>
      <w:r w:rsidRPr="00D53517">
        <w:t>23</w:t>
      </w:r>
      <w:r w:rsidR="00496DBE" w:rsidRPr="00D53517">
        <w:t xml:space="preserve"> гг.)</w:t>
      </w:r>
      <w:r w:rsidRPr="00D53517">
        <w:t>;</w:t>
      </w:r>
    </w:p>
    <w:p w:rsidR="00496DBE" w:rsidRPr="00D53517" w:rsidRDefault="00BD7DCB" w:rsidP="00C20D30">
      <w:pPr>
        <w:pStyle w:val="a6"/>
        <w:numPr>
          <w:ilvl w:val="0"/>
          <w:numId w:val="18"/>
        </w:numPr>
      </w:pPr>
      <w:r w:rsidRPr="00D53517">
        <w:t>Спортивный комплекс</w:t>
      </w:r>
      <w:r w:rsidR="00496DBE" w:rsidRPr="00D53517">
        <w:t xml:space="preserve"> (2013-2023 гг.)</w:t>
      </w:r>
      <w:r w:rsidR="004C5050" w:rsidRPr="00D53517">
        <w:t>.</w:t>
      </w:r>
    </w:p>
    <w:p w:rsidR="00BA3A24" w:rsidRPr="00D53517" w:rsidRDefault="00DB19CE" w:rsidP="001F21D8">
      <w:pPr>
        <w:pStyle w:val="a6"/>
        <w:rPr>
          <w:rFonts w:eastAsiaTheme="minorEastAsia"/>
          <w:b/>
        </w:rPr>
      </w:pPr>
      <w:r w:rsidRPr="00D53517">
        <w:rPr>
          <w:rFonts w:eastAsiaTheme="minorEastAsia"/>
          <w:b/>
        </w:rPr>
        <w:t xml:space="preserve">Генеральный план </w:t>
      </w:r>
      <w:r w:rsidR="009B0018" w:rsidRPr="00D53517">
        <w:rPr>
          <w:rFonts w:eastAsiaTheme="minorEastAsia"/>
          <w:b/>
        </w:rPr>
        <w:t>Петропавловского 1-го</w:t>
      </w:r>
      <w:r w:rsidRPr="00D53517">
        <w:rPr>
          <w:rFonts w:eastAsiaTheme="minorEastAsia"/>
          <w:b/>
        </w:rPr>
        <w:t xml:space="preserve"> сельсовета</w:t>
      </w:r>
    </w:p>
    <w:p w:rsidR="00DB19CE" w:rsidRPr="00D53517" w:rsidRDefault="00DB19CE" w:rsidP="001F21D8">
      <w:pPr>
        <w:pStyle w:val="a6"/>
        <w:rPr>
          <w:rFonts w:eastAsiaTheme="minorEastAsia"/>
          <w:b/>
          <w:i/>
        </w:rPr>
      </w:pPr>
      <w:r w:rsidRPr="00D53517">
        <w:rPr>
          <w:i/>
        </w:rPr>
        <w:t>2013-2023 г.</w:t>
      </w:r>
    </w:p>
    <w:p w:rsidR="00E90E9B" w:rsidRPr="00D53517" w:rsidRDefault="00723321" w:rsidP="00C20D30">
      <w:pPr>
        <w:pStyle w:val="a6"/>
        <w:numPr>
          <w:ilvl w:val="0"/>
          <w:numId w:val="18"/>
        </w:numPr>
      </w:pPr>
      <w:r w:rsidRPr="00D53517">
        <w:t>Б</w:t>
      </w:r>
      <w:r w:rsidR="00BA7B87" w:rsidRPr="00D53517">
        <w:t>ас</w:t>
      </w:r>
      <w:r w:rsidRPr="00D53517">
        <w:t>с</w:t>
      </w:r>
      <w:r w:rsidR="00BA7B87" w:rsidRPr="00D53517">
        <w:t>ейн на 19,1 м</w:t>
      </w:r>
      <w:proofErr w:type="gramStart"/>
      <w:r w:rsidR="00BA7B87" w:rsidRPr="00D53517">
        <w:rPr>
          <w:vertAlign w:val="superscript"/>
        </w:rPr>
        <w:t>2</w:t>
      </w:r>
      <w:proofErr w:type="gramEnd"/>
      <w:r w:rsidR="00536521" w:rsidRPr="00D53517">
        <w:t>;</w:t>
      </w:r>
    </w:p>
    <w:p w:rsidR="00360A4D" w:rsidRPr="00D53517" w:rsidRDefault="00BA7B87" w:rsidP="00C20D30">
      <w:pPr>
        <w:pStyle w:val="a6"/>
        <w:numPr>
          <w:ilvl w:val="0"/>
          <w:numId w:val="18"/>
        </w:numPr>
      </w:pPr>
      <w:r w:rsidRPr="00D53517">
        <w:t>Административно-бытовой комплекс на 8 рабочих мест</w:t>
      </w:r>
      <w:r w:rsidR="00360A4D" w:rsidRPr="00D53517">
        <w:t>;</w:t>
      </w:r>
    </w:p>
    <w:p w:rsidR="00E90E9B" w:rsidRPr="00D53517" w:rsidRDefault="00360A4D" w:rsidP="00C20D30">
      <w:pPr>
        <w:pStyle w:val="a6"/>
        <w:numPr>
          <w:ilvl w:val="0"/>
          <w:numId w:val="18"/>
        </w:numPr>
      </w:pPr>
      <w:r w:rsidRPr="00D53517">
        <w:t xml:space="preserve">База отдыха на основе природного </w:t>
      </w:r>
      <w:proofErr w:type="spellStart"/>
      <w:r w:rsidRPr="00D53517">
        <w:t>йодобромного</w:t>
      </w:r>
      <w:proofErr w:type="spellEnd"/>
      <w:r w:rsidRPr="00D53517">
        <w:t xml:space="preserve"> термального источника</w:t>
      </w:r>
      <w:r w:rsidR="00536521" w:rsidRPr="00D53517">
        <w:t>.</w:t>
      </w:r>
    </w:p>
    <w:p w:rsidR="00CB35EF" w:rsidRPr="00D53517" w:rsidRDefault="00CB35EF" w:rsidP="00CB35EF">
      <w:pPr>
        <w:pStyle w:val="aff1"/>
        <w:ind w:left="720" w:firstLine="0"/>
      </w:pPr>
    </w:p>
    <w:p w:rsidR="00C75593" w:rsidRPr="00D53517" w:rsidRDefault="00C75593" w:rsidP="00C75593">
      <w:pPr>
        <w:keepNext/>
        <w:pageBreakBefore/>
        <w:tabs>
          <w:tab w:val="left" w:pos="851"/>
        </w:tabs>
        <w:spacing w:before="240" w:after="120"/>
        <w:ind w:left="567"/>
        <w:jc w:val="center"/>
        <w:outlineLvl w:val="0"/>
        <w:rPr>
          <w:b/>
          <w:bCs/>
          <w:caps/>
          <w:kern w:val="32"/>
          <w:sz w:val="28"/>
          <w:szCs w:val="28"/>
        </w:rPr>
      </w:pPr>
      <w:bookmarkStart w:id="9" w:name="_Toc407789234"/>
      <w:r w:rsidRPr="00D53517">
        <w:rPr>
          <w:b/>
          <w:bCs/>
          <w:caps/>
          <w:kern w:val="32"/>
          <w:sz w:val="28"/>
          <w:szCs w:val="28"/>
        </w:rPr>
        <w:lastRenderedPageBreak/>
        <w:t xml:space="preserve">Мероприятия по территориальному планированию </w:t>
      </w:r>
      <w:bookmarkEnd w:id="9"/>
      <w:r w:rsidR="009B0018" w:rsidRPr="00D53517">
        <w:rPr>
          <w:b/>
          <w:bCs/>
          <w:caps/>
          <w:kern w:val="32"/>
          <w:sz w:val="28"/>
          <w:szCs w:val="28"/>
        </w:rPr>
        <w:t>Петропавловского 1-го</w:t>
      </w:r>
      <w:r w:rsidRPr="00D53517">
        <w:rPr>
          <w:b/>
          <w:bCs/>
          <w:caps/>
          <w:kern w:val="32"/>
          <w:sz w:val="28"/>
          <w:szCs w:val="28"/>
        </w:rPr>
        <w:t xml:space="preserve"> сельсовета</w:t>
      </w:r>
      <w:r w:rsidR="00572456" w:rsidRPr="00D53517">
        <w:rPr>
          <w:b/>
          <w:bCs/>
          <w:caps/>
          <w:kern w:val="32"/>
          <w:sz w:val="28"/>
          <w:szCs w:val="28"/>
        </w:rPr>
        <w:t xml:space="preserve"> (с. </w:t>
      </w:r>
      <w:r w:rsidR="00EE6ABB" w:rsidRPr="00D53517">
        <w:rPr>
          <w:b/>
          <w:bCs/>
          <w:caps/>
          <w:kern w:val="32"/>
          <w:sz w:val="28"/>
          <w:szCs w:val="28"/>
        </w:rPr>
        <w:t>петропавлавка 1-я</w:t>
      </w:r>
      <w:r w:rsidR="00572456" w:rsidRPr="00D53517">
        <w:rPr>
          <w:b/>
          <w:bCs/>
          <w:caps/>
          <w:kern w:val="32"/>
          <w:sz w:val="28"/>
          <w:szCs w:val="28"/>
        </w:rPr>
        <w:t>)</w:t>
      </w:r>
    </w:p>
    <w:p w:rsidR="00C75593" w:rsidRPr="00D53517" w:rsidRDefault="00C75593" w:rsidP="00C75593">
      <w:pPr>
        <w:pStyle w:val="a6"/>
      </w:pPr>
      <w:proofErr w:type="gramStart"/>
      <w:r w:rsidRPr="00D53517">
        <w:t>В данном разделе приведены мероприятия, предусмотренные утвержденными документами территориального планирования, действующими программами и стратегиями социально-экономического развития, а также иной документацией, являющейся обязательной к учету (</w:t>
      </w:r>
      <w:fldSimple w:instr=" REF _Ref383690181 \h  \* MERGEFORMAT ">
        <w:r w:rsidR="00D53517" w:rsidRPr="00D53517">
          <w:t xml:space="preserve">Таблица </w:t>
        </w:r>
        <w:r w:rsidR="00D53517">
          <w:rPr>
            <w:noProof/>
          </w:rPr>
          <w:t>1</w:t>
        </w:r>
      </w:fldSimple>
      <w:r w:rsidRPr="00D53517">
        <w:t>).</w:t>
      </w:r>
      <w:proofErr w:type="gramEnd"/>
    </w:p>
    <w:p w:rsidR="00C75593" w:rsidRPr="00D53517" w:rsidRDefault="00C75593" w:rsidP="00C75593">
      <w:pPr>
        <w:pStyle w:val="a6"/>
      </w:pPr>
      <w:r w:rsidRPr="00D53517">
        <w:t xml:space="preserve">Основным документом территориального планирования и градостроительного развития территории </w:t>
      </w:r>
      <w:r w:rsidR="009B0018" w:rsidRPr="00D53517">
        <w:t>Петропавловского 1-го</w:t>
      </w:r>
      <w:r w:rsidRPr="00D53517">
        <w:t xml:space="preserve"> сельсовета является генеральный план.</w:t>
      </w:r>
    </w:p>
    <w:p w:rsidR="00C75593" w:rsidRPr="00D53517" w:rsidRDefault="00C75593" w:rsidP="00C75593">
      <w:pPr>
        <w:pStyle w:val="a6"/>
      </w:pPr>
      <w:proofErr w:type="gramStart"/>
      <w:r w:rsidRPr="00D53517">
        <w:t xml:space="preserve">В настоящий момент действующим является Генеральный план </w:t>
      </w:r>
      <w:r w:rsidR="009B0018" w:rsidRPr="00D53517">
        <w:t>Петропавловского 1-го</w:t>
      </w:r>
      <w:r w:rsidRPr="00D53517">
        <w:t xml:space="preserve"> сельсовета Венгеровского района Новосибирской области.</w:t>
      </w:r>
      <w:proofErr w:type="gramEnd"/>
    </w:p>
    <w:p w:rsidR="00A0687B" w:rsidRPr="00D53517" w:rsidRDefault="00A0687B" w:rsidP="00F259F9">
      <w:pPr>
        <w:pStyle w:val="11"/>
        <w:tabs>
          <w:tab w:val="left" w:pos="567"/>
        </w:tabs>
        <w:sectPr w:rsidR="00A0687B" w:rsidRPr="00D53517" w:rsidSect="00310542">
          <w:headerReference w:type="default" r:id="rId13"/>
          <w:footerReference w:type="default" r:id="rId14"/>
          <w:headerReference w:type="first" r:id="rId15"/>
          <w:footerReference w:type="first" r:id="rId16"/>
          <w:type w:val="continuous"/>
          <w:pgSz w:w="11906" w:h="16838" w:code="9"/>
          <w:pgMar w:top="1134" w:right="849" w:bottom="1134" w:left="1418" w:header="709" w:footer="709" w:gutter="0"/>
          <w:cols w:space="708"/>
          <w:titlePg/>
          <w:docGrid w:linePitch="360"/>
        </w:sectPr>
      </w:pPr>
    </w:p>
    <w:p w:rsidR="00A0687B" w:rsidRPr="00D53517" w:rsidRDefault="00A0687B" w:rsidP="00A0687B">
      <w:pPr>
        <w:pStyle w:val="af1"/>
      </w:pPr>
      <w:bookmarkStart w:id="10" w:name="_Ref383690181"/>
      <w:proofErr w:type="gramStart"/>
      <w:r w:rsidRPr="00D53517">
        <w:lastRenderedPageBreak/>
        <w:t xml:space="preserve">Таблица </w:t>
      </w:r>
      <w:fldSimple w:instr=" SEQ Таблица \* ARABIC ">
        <w:r w:rsidR="00D53517">
          <w:rPr>
            <w:noProof/>
          </w:rPr>
          <w:t>1</w:t>
        </w:r>
      </w:fldSimple>
      <w:bookmarkEnd w:id="10"/>
      <w:r w:rsidRPr="00D53517">
        <w:t xml:space="preserve"> – Мероприятия, предусмотренные утвержденными документами территориального планирования, действующими программами и стратегиями социально-экономического развития, а также иной документацией, являющейся обязательной к учету, на территории </w:t>
      </w:r>
      <w:r w:rsidR="00EE77B7" w:rsidRPr="00D53517">
        <w:t>Петропавловского 1-го</w:t>
      </w:r>
      <w:r w:rsidRPr="00D53517">
        <w:t xml:space="preserve"> сельсовета</w:t>
      </w:r>
      <w:r w:rsidR="00572456" w:rsidRPr="00D53517">
        <w:t xml:space="preserve"> (с. </w:t>
      </w:r>
      <w:r w:rsidR="00EE77B7" w:rsidRPr="00D53517">
        <w:t>Петропавловка 1-я</w:t>
      </w:r>
      <w:r w:rsidR="00572456" w:rsidRPr="00D53517">
        <w:t>)</w:t>
      </w:r>
      <w:proofErr w:type="gramEnd"/>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2"/>
        <w:gridCol w:w="2695"/>
        <w:gridCol w:w="2569"/>
        <w:gridCol w:w="4802"/>
        <w:gridCol w:w="2645"/>
        <w:gridCol w:w="1469"/>
      </w:tblGrid>
      <w:tr w:rsidR="00A0687B" w:rsidRPr="00D53517" w:rsidTr="00EE77B7">
        <w:trPr>
          <w:tblHeader/>
        </w:trPr>
        <w:tc>
          <w:tcPr>
            <w:tcW w:w="181" w:type="pct"/>
            <w:vAlign w:val="center"/>
          </w:tcPr>
          <w:p w:rsidR="00A0687B" w:rsidRPr="00D53517" w:rsidRDefault="00A0687B" w:rsidP="00A20817">
            <w:pPr>
              <w:spacing w:before="120" w:after="60"/>
              <w:jc w:val="center"/>
              <w:rPr>
                <w:b/>
              </w:rPr>
            </w:pPr>
            <w:r w:rsidRPr="00D53517">
              <w:rPr>
                <w:b/>
                <w:sz w:val="22"/>
                <w:szCs w:val="22"/>
              </w:rPr>
              <w:t>№ п/п</w:t>
            </w:r>
          </w:p>
        </w:tc>
        <w:tc>
          <w:tcPr>
            <w:tcW w:w="916" w:type="pct"/>
            <w:vAlign w:val="center"/>
          </w:tcPr>
          <w:p w:rsidR="00A0687B" w:rsidRPr="00D53517" w:rsidRDefault="00A0687B" w:rsidP="00A20817">
            <w:pPr>
              <w:spacing w:before="120" w:after="60"/>
              <w:jc w:val="center"/>
              <w:rPr>
                <w:b/>
              </w:rPr>
            </w:pPr>
            <w:r w:rsidRPr="00D53517">
              <w:rPr>
                <w:b/>
                <w:sz w:val="22"/>
                <w:szCs w:val="22"/>
              </w:rPr>
              <w:t>Наименование документа</w:t>
            </w:r>
          </w:p>
        </w:tc>
        <w:tc>
          <w:tcPr>
            <w:tcW w:w="873" w:type="pct"/>
            <w:vAlign w:val="center"/>
          </w:tcPr>
          <w:p w:rsidR="00A0687B" w:rsidRPr="00D53517" w:rsidRDefault="00A0687B" w:rsidP="00A20817">
            <w:pPr>
              <w:spacing w:before="120" w:after="60"/>
              <w:jc w:val="center"/>
              <w:rPr>
                <w:b/>
              </w:rPr>
            </w:pPr>
            <w:r w:rsidRPr="00D53517">
              <w:rPr>
                <w:b/>
                <w:sz w:val="22"/>
                <w:szCs w:val="22"/>
              </w:rPr>
              <w:t>Сфера деятельности</w:t>
            </w:r>
          </w:p>
        </w:tc>
        <w:tc>
          <w:tcPr>
            <w:tcW w:w="1632" w:type="pct"/>
            <w:vAlign w:val="center"/>
          </w:tcPr>
          <w:p w:rsidR="00A0687B" w:rsidRPr="00D53517" w:rsidRDefault="00A0687B" w:rsidP="00A20817">
            <w:pPr>
              <w:spacing w:before="120" w:after="60"/>
              <w:jc w:val="center"/>
              <w:rPr>
                <w:b/>
              </w:rPr>
            </w:pPr>
            <w:r w:rsidRPr="00D53517">
              <w:rPr>
                <w:b/>
                <w:sz w:val="22"/>
                <w:szCs w:val="22"/>
              </w:rPr>
              <w:t>Наименование планируемого (реконструируемого) объекта / мероприятия</w:t>
            </w:r>
          </w:p>
        </w:tc>
        <w:tc>
          <w:tcPr>
            <w:tcW w:w="899" w:type="pct"/>
            <w:vAlign w:val="center"/>
          </w:tcPr>
          <w:p w:rsidR="00A0687B" w:rsidRPr="00D53517" w:rsidRDefault="00A0687B" w:rsidP="00A20817">
            <w:pPr>
              <w:spacing w:before="120" w:after="60"/>
              <w:jc w:val="center"/>
              <w:rPr>
                <w:b/>
              </w:rPr>
            </w:pPr>
            <w:r w:rsidRPr="00D53517">
              <w:rPr>
                <w:b/>
                <w:sz w:val="22"/>
                <w:szCs w:val="22"/>
              </w:rPr>
              <w:t>Характеристика</w:t>
            </w:r>
          </w:p>
        </w:tc>
        <w:tc>
          <w:tcPr>
            <w:tcW w:w="499" w:type="pct"/>
            <w:vAlign w:val="center"/>
          </w:tcPr>
          <w:p w:rsidR="00A0687B" w:rsidRPr="00D53517" w:rsidRDefault="00A0687B" w:rsidP="00A20817">
            <w:pPr>
              <w:spacing w:before="120" w:after="60"/>
              <w:jc w:val="center"/>
              <w:rPr>
                <w:b/>
              </w:rPr>
            </w:pPr>
            <w:r w:rsidRPr="00D53517">
              <w:rPr>
                <w:b/>
                <w:sz w:val="22"/>
                <w:szCs w:val="22"/>
              </w:rPr>
              <w:t>Примечание</w:t>
            </w:r>
          </w:p>
        </w:tc>
      </w:tr>
      <w:tr w:rsidR="00B91A3A" w:rsidRPr="00D53517" w:rsidTr="00EE77B7">
        <w:trPr>
          <w:trHeight w:val="1003"/>
        </w:trPr>
        <w:tc>
          <w:tcPr>
            <w:tcW w:w="181" w:type="pct"/>
            <w:vAlign w:val="center"/>
          </w:tcPr>
          <w:p w:rsidR="00B91A3A" w:rsidRPr="00D53517" w:rsidRDefault="00B91A3A" w:rsidP="00C20D30">
            <w:pPr>
              <w:pStyle w:val="aff1"/>
              <w:numPr>
                <w:ilvl w:val="0"/>
                <w:numId w:val="17"/>
              </w:numPr>
              <w:tabs>
                <w:tab w:val="left" w:pos="284"/>
              </w:tabs>
              <w:spacing w:before="120" w:after="60"/>
            </w:pPr>
          </w:p>
        </w:tc>
        <w:tc>
          <w:tcPr>
            <w:tcW w:w="916" w:type="pct"/>
            <w:vAlign w:val="center"/>
          </w:tcPr>
          <w:p w:rsidR="00B91A3A" w:rsidRPr="00D53517" w:rsidRDefault="00A20817" w:rsidP="00A20817">
            <w:pPr>
              <w:jc w:val="center"/>
            </w:pPr>
            <w:r w:rsidRPr="00D53517">
              <w:rPr>
                <w:sz w:val="22"/>
                <w:szCs w:val="22"/>
              </w:rPr>
              <w:t xml:space="preserve">Схема территориального планирования Венгеровского района </w:t>
            </w:r>
            <w:proofErr w:type="gramStart"/>
            <w:r w:rsidRPr="00D53517">
              <w:rPr>
                <w:sz w:val="22"/>
                <w:szCs w:val="22"/>
              </w:rPr>
              <w:t>Новосибирской</w:t>
            </w:r>
            <w:proofErr w:type="gramEnd"/>
            <w:r w:rsidRPr="00D53517">
              <w:rPr>
                <w:sz w:val="22"/>
                <w:szCs w:val="22"/>
              </w:rPr>
              <w:t xml:space="preserve"> области, </w:t>
            </w:r>
            <w:r w:rsidR="00D157D0" w:rsidRPr="00D53517">
              <w:rPr>
                <w:sz w:val="22"/>
                <w:szCs w:val="22"/>
              </w:rPr>
              <w:t>утвержденная решением Совета депутатов Венгеровского района Новосибирской области №248 от 22.03.2013 года</w:t>
            </w:r>
          </w:p>
        </w:tc>
        <w:tc>
          <w:tcPr>
            <w:tcW w:w="873" w:type="pct"/>
            <w:vAlign w:val="center"/>
          </w:tcPr>
          <w:p w:rsidR="00B91A3A" w:rsidRPr="00D53517" w:rsidRDefault="00B91A3A" w:rsidP="00B91A3A">
            <w:pPr>
              <w:jc w:val="center"/>
            </w:pPr>
            <w:r w:rsidRPr="00D53517">
              <w:rPr>
                <w:b/>
                <w:sz w:val="22"/>
                <w:szCs w:val="22"/>
              </w:rPr>
              <w:t>Теплоснабжение</w:t>
            </w:r>
          </w:p>
        </w:tc>
        <w:tc>
          <w:tcPr>
            <w:tcW w:w="1632" w:type="pct"/>
            <w:vAlign w:val="center"/>
          </w:tcPr>
          <w:p w:rsidR="00B91A3A" w:rsidRPr="00D53517" w:rsidRDefault="00EE6ABB" w:rsidP="00EE6ABB">
            <w:pPr>
              <w:jc w:val="center"/>
            </w:pPr>
            <w:r w:rsidRPr="00D53517">
              <w:rPr>
                <w:sz w:val="22"/>
                <w:szCs w:val="22"/>
              </w:rPr>
              <w:t xml:space="preserve">Устройство модульной котельной с реконструкцией тепловых сетей с. Павлово, с. Воробьево, с. </w:t>
            </w:r>
            <w:proofErr w:type="spellStart"/>
            <w:r w:rsidRPr="00D53517">
              <w:rPr>
                <w:sz w:val="22"/>
                <w:szCs w:val="22"/>
              </w:rPr>
              <w:t>Селикла</w:t>
            </w:r>
            <w:proofErr w:type="spellEnd"/>
            <w:r w:rsidRPr="00D53517">
              <w:rPr>
                <w:sz w:val="22"/>
                <w:szCs w:val="22"/>
              </w:rPr>
              <w:t xml:space="preserve">, с. </w:t>
            </w:r>
            <w:proofErr w:type="spellStart"/>
            <w:r w:rsidRPr="00D53517">
              <w:rPr>
                <w:sz w:val="22"/>
                <w:szCs w:val="22"/>
              </w:rPr>
              <w:t>Туруновка</w:t>
            </w:r>
            <w:proofErr w:type="spellEnd"/>
            <w:r w:rsidRPr="00D53517">
              <w:rPr>
                <w:sz w:val="22"/>
                <w:szCs w:val="22"/>
              </w:rPr>
              <w:t xml:space="preserve">, с. Старый </w:t>
            </w:r>
            <w:proofErr w:type="spellStart"/>
            <w:r w:rsidRPr="00D53517">
              <w:rPr>
                <w:sz w:val="22"/>
                <w:szCs w:val="22"/>
              </w:rPr>
              <w:t>Тартас</w:t>
            </w:r>
            <w:proofErr w:type="spellEnd"/>
            <w:r w:rsidRPr="00D53517">
              <w:rPr>
                <w:sz w:val="22"/>
                <w:szCs w:val="22"/>
              </w:rPr>
              <w:t xml:space="preserve">, с. 1-е </w:t>
            </w:r>
            <w:proofErr w:type="spellStart"/>
            <w:r w:rsidRPr="00D53517">
              <w:rPr>
                <w:sz w:val="22"/>
                <w:szCs w:val="22"/>
              </w:rPr>
              <w:t>Сибирцево</w:t>
            </w:r>
            <w:proofErr w:type="spellEnd"/>
            <w:r w:rsidRPr="00D53517">
              <w:rPr>
                <w:sz w:val="22"/>
                <w:szCs w:val="22"/>
              </w:rPr>
              <w:t xml:space="preserve">, 1-я Петропавловка, с. </w:t>
            </w:r>
            <w:proofErr w:type="spellStart"/>
            <w:r w:rsidRPr="00D53517">
              <w:rPr>
                <w:sz w:val="22"/>
                <w:szCs w:val="22"/>
              </w:rPr>
              <w:t>Шипицино</w:t>
            </w:r>
            <w:proofErr w:type="spellEnd"/>
            <w:r w:rsidRPr="00D53517">
              <w:rPr>
                <w:sz w:val="22"/>
                <w:szCs w:val="22"/>
              </w:rPr>
              <w:t>, с</w:t>
            </w:r>
            <w:proofErr w:type="gramStart"/>
            <w:r w:rsidRPr="00D53517">
              <w:rPr>
                <w:sz w:val="22"/>
                <w:szCs w:val="22"/>
              </w:rPr>
              <w:t>.В</w:t>
            </w:r>
            <w:proofErr w:type="gramEnd"/>
            <w:r w:rsidRPr="00D53517">
              <w:rPr>
                <w:sz w:val="22"/>
                <w:szCs w:val="22"/>
              </w:rPr>
              <w:t xml:space="preserve">ознесенка, Вознесенская коррекционная школа, с. </w:t>
            </w:r>
            <w:proofErr w:type="spellStart"/>
            <w:r w:rsidRPr="00D53517">
              <w:rPr>
                <w:sz w:val="22"/>
                <w:szCs w:val="22"/>
              </w:rPr>
              <w:t>Зыково</w:t>
            </w:r>
            <w:proofErr w:type="spellEnd"/>
            <w:r w:rsidRPr="00D53517">
              <w:rPr>
                <w:sz w:val="22"/>
                <w:szCs w:val="22"/>
              </w:rPr>
              <w:t xml:space="preserve">, с. </w:t>
            </w:r>
            <w:proofErr w:type="spellStart"/>
            <w:r w:rsidRPr="00D53517">
              <w:rPr>
                <w:sz w:val="22"/>
                <w:szCs w:val="22"/>
              </w:rPr>
              <w:t>Менщиково</w:t>
            </w:r>
            <w:proofErr w:type="spellEnd"/>
            <w:r w:rsidRPr="00D53517">
              <w:rPr>
                <w:sz w:val="22"/>
                <w:szCs w:val="22"/>
              </w:rPr>
              <w:t xml:space="preserve">, с. Новые Кулики – на первую очередь, д. </w:t>
            </w:r>
            <w:proofErr w:type="spellStart"/>
            <w:r w:rsidRPr="00D53517">
              <w:rPr>
                <w:sz w:val="22"/>
                <w:szCs w:val="22"/>
              </w:rPr>
              <w:t>Чаргары</w:t>
            </w:r>
            <w:proofErr w:type="spellEnd"/>
            <w:r w:rsidRPr="00D53517">
              <w:rPr>
                <w:sz w:val="22"/>
                <w:szCs w:val="22"/>
              </w:rPr>
              <w:t xml:space="preserve">, д. Ильинка, с. 2-я Петропавловка, с. </w:t>
            </w:r>
            <w:proofErr w:type="spellStart"/>
            <w:r w:rsidRPr="00D53517">
              <w:rPr>
                <w:sz w:val="22"/>
                <w:szCs w:val="22"/>
              </w:rPr>
              <w:t>Усть-Ламенка</w:t>
            </w:r>
            <w:proofErr w:type="spellEnd"/>
            <w:r w:rsidRPr="00D53517">
              <w:rPr>
                <w:sz w:val="22"/>
                <w:szCs w:val="22"/>
              </w:rPr>
              <w:t xml:space="preserve">, с. </w:t>
            </w:r>
            <w:proofErr w:type="spellStart"/>
            <w:r w:rsidRPr="00D53517">
              <w:rPr>
                <w:sz w:val="22"/>
                <w:szCs w:val="22"/>
              </w:rPr>
              <w:t>Филошенка</w:t>
            </w:r>
            <w:proofErr w:type="spellEnd"/>
            <w:r w:rsidRPr="00D53517">
              <w:rPr>
                <w:sz w:val="22"/>
                <w:szCs w:val="22"/>
              </w:rPr>
              <w:t xml:space="preserve"> – на расчетный срок </w:t>
            </w:r>
          </w:p>
        </w:tc>
        <w:tc>
          <w:tcPr>
            <w:tcW w:w="899" w:type="pct"/>
            <w:vAlign w:val="center"/>
          </w:tcPr>
          <w:p w:rsidR="00B91A3A" w:rsidRPr="00D53517" w:rsidRDefault="00B91A3A" w:rsidP="00A20817">
            <w:pPr>
              <w:jc w:val="center"/>
            </w:pPr>
          </w:p>
        </w:tc>
        <w:tc>
          <w:tcPr>
            <w:tcW w:w="499" w:type="pct"/>
            <w:vAlign w:val="center"/>
          </w:tcPr>
          <w:p w:rsidR="00B91A3A" w:rsidRPr="00D53517" w:rsidRDefault="00C726F9" w:rsidP="00A20817">
            <w:pPr>
              <w:jc w:val="center"/>
            </w:pPr>
            <w:r w:rsidRPr="00D53517">
              <w:rPr>
                <w:sz w:val="22"/>
                <w:szCs w:val="22"/>
              </w:rPr>
              <w:t>2013-2023 гг.</w:t>
            </w:r>
          </w:p>
        </w:tc>
      </w:tr>
      <w:tr w:rsidR="00B91A3A" w:rsidRPr="00D53517" w:rsidTr="00EE77B7">
        <w:trPr>
          <w:trHeight w:val="1003"/>
        </w:trPr>
        <w:tc>
          <w:tcPr>
            <w:tcW w:w="181" w:type="pct"/>
            <w:vAlign w:val="center"/>
          </w:tcPr>
          <w:p w:rsidR="00B91A3A" w:rsidRPr="00D53517" w:rsidRDefault="00B91A3A" w:rsidP="00C20D30">
            <w:pPr>
              <w:pStyle w:val="aff1"/>
              <w:numPr>
                <w:ilvl w:val="0"/>
                <w:numId w:val="17"/>
              </w:numPr>
              <w:tabs>
                <w:tab w:val="left" w:pos="142"/>
              </w:tabs>
              <w:spacing w:before="120" w:after="60"/>
            </w:pPr>
          </w:p>
        </w:tc>
        <w:tc>
          <w:tcPr>
            <w:tcW w:w="916" w:type="pct"/>
            <w:vAlign w:val="center"/>
          </w:tcPr>
          <w:p w:rsidR="00B91A3A" w:rsidRPr="00D53517" w:rsidRDefault="003E157C" w:rsidP="00D76F2C">
            <w:pPr>
              <w:jc w:val="center"/>
            </w:pPr>
            <w:r w:rsidRPr="00D53517">
              <w:rPr>
                <w:sz w:val="22"/>
                <w:szCs w:val="22"/>
              </w:rPr>
              <w:t>Генеральный план</w:t>
            </w:r>
            <w:r w:rsidR="00A20817" w:rsidRPr="00D53517">
              <w:rPr>
                <w:sz w:val="22"/>
                <w:szCs w:val="22"/>
              </w:rPr>
              <w:t xml:space="preserve"> </w:t>
            </w:r>
            <w:r w:rsidR="00D76F2C" w:rsidRPr="00D53517">
              <w:rPr>
                <w:sz w:val="22"/>
                <w:szCs w:val="22"/>
              </w:rPr>
              <w:t>Петропавловского 1-го</w:t>
            </w:r>
            <w:r w:rsidR="00A20817" w:rsidRPr="00D53517">
              <w:rPr>
                <w:sz w:val="22"/>
                <w:szCs w:val="22"/>
              </w:rPr>
              <w:t xml:space="preserve"> сельсовета</w:t>
            </w:r>
          </w:p>
        </w:tc>
        <w:tc>
          <w:tcPr>
            <w:tcW w:w="873" w:type="pct"/>
            <w:vAlign w:val="center"/>
          </w:tcPr>
          <w:p w:rsidR="00B91A3A" w:rsidRPr="00D53517" w:rsidRDefault="00B91A3A" w:rsidP="00B91A3A">
            <w:pPr>
              <w:jc w:val="center"/>
            </w:pPr>
            <w:r w:rsidRPr="00D53517">
              <w:rPr>
                <w:b/>
                <w:sz w:val="22"/>
                <w:szCs w:val="22"/>
              </w:rPr>
              <w:t>Теплоснабжение</w:t>
            </w:r>
          </w:p>
        </w:tc>
        <w:tc>
          <w:tcPr>
            <w:tcW w:w="1632" w:type="pct"/>
            <w:vAlign w:val="center"/>
          </w:tcPr>
          <w:p w:rsidR="00D76F2C" w:rsidRPr="00D53517" w:rsidRDefault="00D76F2C" w:rsidP="00575F22">
            <w:pPr>
              <w:jc w:val="center"/>
            </w:pPr>
            <w:r w:rsidRPr="00D53517">
              <w:rPr>
                <w:sz w:val="22"/>
                <w:szCs w:val="22"/>
              </w:rPr>
              <w:t>Реконструкция существующих и строительство новых котельных на базе современных и высокоэффективных технологий.</w:t>
            </w:r>
          </w:p>
          <w:p w:rsidR="00D76F2C" w:rsidRPr="00D53517" w:rsidRDefault="00D76F2C" w:rsidP="00575F22">
            <w:pPr>
              <w:jc w:val="center"/>
            </w:pPr>
            <w:r w:rsidRPr="00D53517">
              <w:rPr>
                <w:sz w:val="22"/>
                <w:szCs w:val="22"/>
              </w:rPr>
              <w:t>Ремонт котлов и технологического оборудования.</w:t>
            </w:r>
          </w:p>
          <w:p w:rsidR="00D76F2C" w:rsidRPr="00D53517" w:rsidRDefault="00D76F2C" w:rsidP="00575F22">
            <w:pPr>
              <w:jc w:val="center"/>
            </w:pPr>
            <w:r w:rsidRPr="00D53517">
              <w:rPr>
                <w:sz w:val="22"/>
                <w:szCs w:val="22"/>
              </w:rPr>
              <w:t>Реконструкция тепловых сетей, внедрение новых материалов, энергосберегающих устройств и технологий.</w:t>
            </w:r>
          </w:p>
          <w:p w:rsidR="00D76F2C" w:rsidRPr="00D53517" w:rsidRDefault="00D76F2C" w:rsidP="00575F22">
            <w:pPr>
              <w:jc w:val="center"/>
            </w:pPr>
            <w:r w:rsidRPr="00D53517">
              <w:rPr>
                <w:sz w:val="22"/>
                <w:szCs w:val="22"/>
              </w:rPr>
              <w:t>Внедрение у потребителей приборов учета тепла и систем регулирования тепловой энергии.</w:t>
            </w:r>
          </w:p>
          <w:p w:rsidR="00D76F2C" w:rsidRPr="00D53517" w:rsidRDefault="00D76F2C" w:rsidP="00575F22">
            <w:pPr>
              <w:jc w:val="center"/>
            </w:pPr>
            <w:r w:rsidRPr="00D53517">
              <w:rPr>
                <w:sz w:val="22"/>
                <w:szCs w:val="22"/>
              </w:rPr>
              <w:t>Ввод в эксплуатацию нового котельного оборудования.</w:t>
            </w:r>
          </w:p>
          <w:p w:rsidR="00B91A3A" w:rsidRPr="00D53517" w:rsidRDefault="00D76F2C" w:rsidP="00D76F2C">
            <w:pPr>
              <w:jc w:val="center"/>
            </w:pPr>
            <w:r w:rsidRPr="00D53517">
              <w:rPr>
                <w:sz w:val="22"/>
                <w:szCs w:val="22"/>
              </w:rPr>
              <w:t>Устройство модульной котельной с реконструкцией тепловых сетей в с. Петропавловка 1-я – 1 очередь.</w:t>
            </w:r>
          </w:p>
        </w:tc>
        <w:tc>
          <w:tcPr>
            <w:tcW w:w="899" w:type="pct"/>
            <w:vAlign w:val="center"/>
          </w:tcPr>
          <w:p w:rsidR="00B91A3A" w:rsidRPr="00D53517" w:rsidRDefault="00B91A3A" w:rsidP="00A20817">
            <w:pPr>
              <w:jc w:val="center"/>
            </w:pPr>
          </w:p>
        </w:tc>
        <w:tc>
          <w:tcPr>
            <w:tcW w:w="499" w:type="pct"/>
            <w:vAlign w:val="center"/>
          </w:tcPr>
          <w:p w:rsidR="00B91A3A" w:rsidRPr="00D53517" w:rsidRDefault="009E29CC" w:rsidP="00A20817">
            <w:pPr>
              <w:jc w:val="center"/>
            </w:pPr>
            <w:r w:rsidRPr="00D53517">
              <w:rPr>
                <w:sz w:val="22"/>
                <w:szCs w:val="22"/>
              </w:rPr>
              <w:t>2012-2022 гг.</w:t>
            </w:r>
          </w:p>
        </w:tc>
      </w:tr>
    </w:tbl>
    <w:p w:rsidR="00A0687B" w:rsidRPr="00D53517" w:rsidRDefault="00A0687B" w:rsidP="00A0687B">
      <w:pPr>
        <w:pStyle w:val="11"/>
        <w:tabs>
          <w:tab w:val="left" w:pos="567"/>
        </w:tabs>
        <w:jc w:val="left"/>
        <w:sectPr w:rsidR="00A0687B" w:rsidRPr="00D53517" w:rsidSect="006107DB">
          <w:footerReference w:type="default" r:id="rId17"/>
          <w:footerReference w:type="first" r:id="rId18"/>
          <w:type w:val="continuous"/>
          <w:pgSz w:w="16838" w:h="11906" w:orient="landscape" w:code="9"/>
          <w:pgMar w:top="1420" w:right="1134" w:bottom="1418" w:left="1134" w:header="851" w:footer="709" w:gutter="0"/>
          <w:cols w:space="708"/>
          <w:titlePg/>
          <w:docGrid w:linePitch="360"/>
        </w:sectPr>
      </w:pPr>
    </w:p>
    <w:p w:rsidR="00BB0083" w:rsidRPr="00D53517" w:rsidRDefault="00BB0083" w:rsidP="00F259F9">
      <w:pPr>
        <w:pStyle w:val="11"/>
        <w:tabs>
          <w:tab w:val="left" w:pos="567"/>
        </w:tabs>
      </w:pPr>
      <w:bookmarkStart w:id="11" w:name="_Toc27715403"/>
      <w:r w:rsidRPr="00D53517">
        <w:lastRenderedPageBreak/>
        <w:t>глава 1 Существующее положение в сфере производства, передачи и потребления тепловой энергии для целей теплоснабжения</w:t>
      </w:r>
      <w:bookmarkEnd w:id="11"/>
    </w:p>
    <w:p w:rsidR="00880B85" w:rsidRPr="00D53517" w:rsidRDefault="00880B85" w:rsidP="00D76BA1">
      <w:pPr>
        <w:pStyle w:val="2"/>
        <w:ind w:left="1134"/>
      </w:pPr>
      <w:bookmarkStart w:id="12" w:name="_Toc27715404"/>
      <w:r w:rsidRPr="00D53517">
        <w:t>Описание функциональной структуры теплоснабжения</w:t>
      </w:r>
      <w:bookmarkEnd w:id="12"/>
    </w:p>
    <w:p w:rsidR="00100412" w:rsidRPr="00D53517" w:rsidRDefault="00D317BF" w:rsidP="00100412">
      <w:pPr>
        <w:pStyle w:val="a6"/>
      </w:pPr>
      <w:r w:rsidRPr="00D53517">
        <w:t>На территории с</w:t>
      </w:r>
      <w:r w:rsidR="0003261D" w:rsidRPr="00D53517">
        <w:t>.</w:t>
      </w:r>
      <w:r w:rsidR="00872D46" w:rsidRPr="00D53517">
        <w:t xml:space="preserve"> </w:t>
      </w:r>
      <w:r w:rsidR="00AC49A8" w:rsidRPr="00D53517">
        <w:t>Петропавловка 1-я</w:t>
      </w:r>
      <w:r w:rsidR="0003261D" w:rsidRPr="00D53517">
        <w:t xml:space="preserve"> деятельность </w:t>
      </w:r>
      <w:r w:rsidR="00100412" w:rsidRPr="00D53517">
        <w:t xml:space="preserve">в сфере теплоснабжения осуществляют </w:t>
      </w:r>
      <w:r w:rsidR="003D2B19" w:rsidRPr="00D53517">
        <w:t>организации</w:t>
      </w:r>
      <w:r w:rsidR="00100412" w:rsidRPr="00D53517">
        <w:t xml:space="preserve">: </w:t>
      </w:r>
      <w:r w:rsidR="00AC49A8" w:rsidRPr="00D53517">
        <w:t>МУП «1-Петропаловское ЖКХ»</w:t>
      </w:r>
      <w:r w:rsidR="003D2B19" w:rsidRPr="00D53517">
        <w:t>, МОУ «1-Петропавловская СОШ», МУ «1-Петропавловский муниципальный центр культуры»</w:t>
      </w:r>
      <w:r w:rsidR="00100412" w:rsidRPr="00D53517">
        <w:t>.</w:t>
      </w:r>
    </w:p>
    <w:p w:rsidR="00667BB1" w:rsidRPr="00D53517" w:rsidRDefault="00667BB1" w:rsidP="00100412">
      <w:pPr>
        <w:pStyle w:val="a6"/>
        <w:rPr>
          <w:szCs w:val="28"/>
        </w:rPr>
      </w:pPr>
      <w:r w:rsidRPr="00D53517">
        <w:rPr>
          <w:szCs w:val="28"/>
        </w:rPr>
        <w:t xml:space="preserve">В хозяйственном </w:t>
      </w:r>
      <w:proofErr w:type="gramStart"/>
      <w:r w:rsidRPr="00D53517">
        <w:rPr>
          <w:szCs w:val="28"/>
        </w:rPr>
        <w:t>ведении</w:t>
      </w:r>
      <w:proofErr w:type="gramEnd"/>
      <w:r w:rsidRPr="00D53517">
        <w:rPr>
          <w:szCs w:val="28"/>
        </w:rPr>
        <w:t xml:space="preserve"> </w:t>
      </w:r>
      <w:r w:rsidR="00874903" w:rsidRPr="00D53517">
        <w:t xml:space="preserve">МУП «1-Петропаловское ЖКХ» </w:t>
      </w:r>
      <w:r w:rsidRPr="00D53517">
        <w:rPr>
          <w:szCs w:val="28"/>
        </w:rPr>
        <w:t xml:space="preserve">содержится угольная </w:t>
      </w:r>
      <w:r w:rsidR="003D2B19" w:rsidRPr="00D53517">
        <w:rPr>
          <w:szCs w:val="28"/>
        </w:rPr>
        <w:t>кочегарка</w:t>
      </w:r>
      <w:r w:rsidRPr="00D53517">
        <w:rPr>
          <w:szCs w:val="28"/>
        </w:rPr>
        <w:t xml:space="preserve"> и тепловые сети протяженностью </w:t>
      </w:r>
      <w:r w:rsidR="00874903" w:rsidRPr="00D53517">
        <w:rPr>
          <w:szCs w:val="28"/>
        </w:rPr>
        <w:t>0,4</w:t>
      </w:r>
      <w:r w:rsidRPr="00D53517">
        <w:rPr>
          <w:szCs w:val="28"/>
        </w:rPr>
        <w:t xml:space="preserve"> км.</w:t>
      </w:r>
      <w:r w:rsidR="00100412" w:rsidRPr="00D53517">
        <w:rPr>
          <w:szCs w:val="28"/>
        </w:rPr>
        <w:t xml:space="preserve"> В эксплуатационную зон</w:t>
      </w:r>
      <w:r w:rsidR="00874903" w:rsidRPr="00D53517">
        <w:rPr>
          <w:szCs w:val="28"/>
        </w:rPr>
        <w:t>у обслуживания предприятия входя</w:t>
      </w:r>
      <w:r w:rsidR="00100412" w:rsidRPr="00D53517">
        <w:rPr>
          <w:szCs w:val="28"/>
        </w:rPr>
        <w:t xml:space="preserve">т объекты общественно-делового назначения. </w:t>
      </w:r>
    </w:p>
    <w:p w:rsidR="00D317BF" w:rsidRPr="00D53517" w:rsidRDefault="00C00D75" w:rsidP="00D317BF">
      <w:pPr>
        <w:pStyle w:val="a6"/>
        <w:rPr>
          <w:szCs w:val="28"/>
        </w:rPr>
      </w:pPr>
      <w:r w:rsidRPr="00D53517">
        <w:t xml:space="preserve">На балансе </w:t>
      </w:r>
      <w:r w:rsidR="003D2B19" w:rsidRPr="00D53517">
        <w:t>М</w:t>
      </w:r>
      <w:r w:rsidR="00100412" w:rsidRPr="00D53517">
        <w:t>ОУ «</w:t>
      </w:r>
      <w:r w:rsidR="003D2B19" w:rsidRPr="00D53517">
        <w:t>1-Петропавловская</w:t>
      </w:r>
      <w:r w:rsidR="00100412" w:rsidRPr="00D53517">
        <w:t xml:space="preserve"> СОШ» </w:t>
      </w:r>
      <w:r w:rsidRPr="00D53517">
        <w:t>находится угольная котельная</w:t>
      </w:r>
      <w:r w:rsidR="006519D2" w:rsidRPr="00D53517">
        <w:t xml:space="preserve"> школы с. 1-Петропавловка</w:t>
      </w:r>
      <w:r w:rsidRPr="00D53517">
        <w:t xml:space="preserve">. </w:t>
      </w:r>
      <w:r w:rsidR="002F43EC" w:rsidRPr="00D53517">
        <w:rPr>
          <w:szCs w:val="28"/>
        </w:rPr>
        <w:t>В эксплуатационную зону обслуживания входит школа, интернат, детский сад.</w:t>
      </w:r>
    </w:p>
    <w:p w:rsidR="003D2B19" w:rsidRPr="00D53517" w:rsidRDefault="003D2B19" w:rsidP="003D2B19">
      <w:pPr>
        <w:pStyle w:val="a6"/>
        <w:rPr>
          <w:szCs w:val="28"/>
        </w:rPr>
      </w:pPr>
      <w:r w:rsidRPr="00D53517">
        <w:t xml:space="preserve">На балансе </w:t>
      </w:r>
      <w:r w:rsidR="00AC132B" w:rsidRPr="00D53517">
        <w:t>МУ «1-Петропавловский муниципальный центр культуры»</w:t>
      </w:r>
      <w:r w:rsidRPr="00D53517">
        <w:t xml:space="preserve"> находится угольная котельная</w:t>
      </w:r>
      <w:r w:rsidR="00AC132B" w:rsidRPr="00D53517">
        <w:t xml:space="preserve"> МЦК</w:t>
      </w:r>
      <w:r w:rsidRPr="00D53517">
        <w:t xml:space="preserve">. </w:t>
      </w:r>
      <w:r w:rsidRPr="00D53517">
        <w:rPr>
          <w:szCs w:val="28"/>
        </w:rPr>
        <w:t xml:space="preserve">В эксплуатационную зону обслуживания входит </w:t>
      </w:r>
      <w:r w:rsidR="00AC132B" w:rsidRPr="00D53517">
        <w:rPr>
          <w:szCs w:val="28"/>
        </w:rPr>
        <w:t>фельдшерско-акушерский пункт, администрация, дом культуры</w:t>
      </w:r>
      <w:r w:rsidRPr="00D53517">
        <w:rPr>
          <w:szCs w:val="28"/>
        </w:rPr>
        <w:t>.</w:t>
      </w:r>
    </w:p>
    <w:p w:rsidR="007A5123" w:rsidRPr="00D53517" w:rsidRDefault="000D3338" w:rsidP="00880B85">
      <w:pPr>
        <w:pStyle w:val="a6"/>
      </w:pPr>
      <w:r w:rsidRPr="00D53517">
        <w:t xml:space="preserve">Потребители тепловой энергии, не подключенные к централизованной системе </w:t>
      </w:r>
      <w:r w:rsidR="0003261D" w:rsidRPr="00D53517">
        <w:t>теплоснабжения</w:t>
      </w:r>
      <w:r w:rsidRPr="00D53517">
        <w:t>, в</w:t>
      </w:r>
      <w:r w:rsidR="0096678F" w:rsidRPr="00D53517">
        <w:t xml:space="preserve"> качестве индивидуальных источников теплоснабжения использу</w:t>
      </w:r>
      <w:r w:rsidRPr="00D53517">
        <w:t>ют</w:t>
      </w:r>
      <w:r w:rsidR="0096678F" w:rsidRPr="00D53517">
        <w:t xml:space="preserve"> печное отопление.</w:t>
      </w:r>
    </w:p>
    <w:p w:rsidR="00880B85" w:rsidRPr="00D53517" w:rsidRDefault="006D78D3" w:rsidP="00D76BA1">
      <w:pPr>
        <w:pStyle w:val="2"/>
        <w:ind w:left="1134"/>
      </w:pPr>
      <w:bookmarkStart w:id="13" w:name="_Toc27715405"/>
      <w:r w:rsidRPr="00D53517">
        <w:t>О</w:t>
      </w:r>
      <w:r w:rsidR="00880B85" w:rsidRPr="00D53517">
        <w:t>писание источников тепловой энергии</w:t>
      </w:r>
      <w:bookmarkEnd w:id="13"/>
    </w:p>
    <w:p w:rsidR="00D76BA1" w:rsidRPr="00D53517" w:rsidRDefault="00357DED" w:rsidP="00C20D30">
      <w:pPr>
        <w:pStyle w:val="a6"/>
      </w:pPr>
      <w:r w:rsidRPr="00D53517">
        <w:t xml:space="preserve">Источниками </w:t>
      </w:r>
      <w:r w:rsidR="00D76BA1" w:rsidRPr="00D53517">
        <w:t xml:space="preserve">систем </w:t>
      </w:r>
      <w:r w:rsidRPr="00D53517">
        <w:t xml:space="preserve">централизованного теплоснабжения села являются </w:t>
      </w:r>
      <w:r w:rsidR="00D76BA1" w:rsidRPr="00D53517">
        <w:t>две</w:t>
      </w:r>
      <w:r w:rsidRPr="00D53517">
        <w:t xml:space="preserve"> отопительные котельные</w:t>
      </w:r>
      <w:r w:rsidR="00071A26" w:rsidRPr="00D53517">
        <w:t xml:space="preserve"> и кочегарка</w:t>
      </w:r>
      <w:r w:rsidR="009D3F56" w:rsidRPr="00D53517">
        <w:t>, расположенные в центральной част</w:t>
      </w:r>
      <w:r w:rsidR="00663F9A" w:rsidRPr="00D53517">
        <w:t>и</w:t>
      </w:r>
      <w:r w:rsidR="009D3F56" w:rsidRPr="00D53517">
        <w:t xml:space="preserve"> села</w:t>
      </w:r>
      <w:r w:rsidR="00FD2D46" w:rsidRPr="00D53517">
        <w:t xml:space="preserve"> (</w:t>
      </w:r>
      <w:proofErr w:type="gramStart"/>
      <w:r w:rsidR="00FD2D46" w:rsidRPr="00D53517">
        <w:t>см</w:t>
      </w:r>
      <w:proofErr w:type="gramEnd"/>
      <w:r w:rsidR="00FD2D46" w:rsidRPr="00D53517">
        <w:t>.</w:t>
      </w:r>
      <w:r w:rsidR="00B702B0" w:rsidRPr="00D53517">
        <w:t xml:space="preserve"> </w:t>
      </w:r>
      <w:fldSimple w:instr=" REF _Ref515130098 \h  \* MERGEFORMAT ">
        <w:r w:rsidR="00D53517" w:rsidRPr="00D53517">
          <w:t xml:space="preserve">Рисунок </w:t>
        </w:r>
        <w:r w:rsidR="00D53517">
          <w:rPr>
            <w:noProof/>
          </w:rPr>
          <w:t>1</w:t>
        </w:r>
      </w:fldSimple>
      <w:r w:rsidR="00C92FED" w:rsidRPr="00D53517">
        <w:t>)</w:t>
      </w:r>
      <w:r w:rsidR="00D76BA1" w:rsidRPr="00D53517">
        <w:t>.</w:t>
      </w:r>
      <w:r w:rsidR="00D76BA1" w:rsidRPr="00D53517">
        <w:br w:type="page"/>
      </w:r>
    </w:p>
    <w:p w:rsidR="00D76BA1" w:rsidRPr="00D53517" w:rsidRDefault="00D76BA1" w:rsidP="00942154">
      <w:pPr>
        <w:sectPr w:rsidR="00D76BA1" w:rsidRPr="00D53517" w:rsidSect="00BD7DCB">
          <w:footerReference w:type="default" r:id="rId19"/>
          <w:footerReference w:type="first" r:id="rId20"/>
          <w:pgSz w:w="11906" w:h="16838" w:code="9"/>
          <w:pgMar w:top="1381" w:right="849" w:bottom="1134" w:left="1418" w:header="709" w:footer="709" w:gutter="0"/>
          <w:cols w:space="708"/>
          <w:titlePg/>
          <w:docGrid w:linePitch="360"/>
        </w:sectPr>
      </w:pPr>
    </w:p>
    <w:p w:rsidR="00D76BA1" w:rsidRPr="00D53517" w:rsidRDefault="00D76BA1" w:rsidP="00D76BA1">
      <w:pPr>
        <w:keepNext/>
        <w:jc w:val="center"/>
      </w:pPr>
      <w:r w:rsidRPr="00D53517">
        <w:rPr>
          <w:noProof/>
        </w:rPr>
        <w:lastRenderedPageBreak/>
        <w:drawing>
          <wp:inline distT="0" distB="0" distL="0" distR="0">
            <wp:extent cx="9495078" cy="8796076"/>
            <wp:effectExtent l="19050" t="0" r="0" b="0"/>
            <wp:docPr id="1" name="Рисунок 0"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21" cstate="print"/>
                    <a:stretch>
                      <a:fillRect/>
                    </a:stretch>
                  </pic:blipFill>
                  <pic:spPr>
                    <a:xfrm>
                      <a:off x="0" y="0"/>
                      <a:ext cx="9495078" cy="8796076"/>
                    </a:xfrm>
                    <a:prstGeom prst="rect">
                      <a:avLst/>
                    </a:prstGeom>
                  </pic:spPr>
                </pic:pic>
              </a:graphicData>
            </a:graphic>
          </wp:inline>
        </w:drawing>
      </w:r>
    </w:p>
    <w:p w:rsidR="00D76BA1" w:rsidRPr="00D53517" w:rsidRDefault="00D76BA1" w:rsidP="00D76BA1">
      <w:pPr>
        <w:pStyle w:val="af0"/>
        <w:sectPr w:rsidR="00D76BA1" w:rsidRPr="00D53517" w:rsidSect="00D76BA1">
          <w:footerReference w:type="first" r:id="rId22"/>
          <w:pgSz w:w="23814" w:h="16840" w:orient="landscape" w:code="8"/>
          <w:pgMar w:top="1106" w:right="1134" w:bottom="1418" w:left="1134" w:header="709" w:footer="709" w:gutter="0"/>
          <w:cols w:space="708"/>
          <w:titlePg/>
          <w:docGrid w:linePitch="360"/>
        </w:sectPr>
      </w:pPr>
      <w:bookmarkStart w:id="14" w:name="_Ref515130098"/>
      <w:r w:rsidRPr="00D53517">
        <w:t xml:space="preserve">Рисунок </w:t>
      </w:r>
      <w:fldSimple w:instr=" SEQ Рисунок \* ARABIC ">
        <w:r w:rsidR="00D53517">
          <w:rPr>
            <w:noProof/>
          </w:rPr>
          <w:t>1</w:t>
        </w:r>
      </w:fldSimple>
      <w:bookmarkEnd w:id="14"/>
      <w:r w:rsidRPr="00D53517">
        <w:t xml:space="preserve"> - Схема расположение котельных на территории с. </w:t>
      </w:r>
      <w:r w:rsidR="00071A26" w:rsidRPr="00D53517">
        <w:t>Петропавловка 1-я</w:t>
      </w:r>
    </w:p>
    <w:p w:rsidR="00942154" w:rsidRPr="00D53517" w:rsidRDefault="00942154" w:rsidP="00942154">
      <w:r w:rsidRPr="00D53517">
        <w:lastRenderedPageBreak/>
        <w:t>Основные технические характеристики котельных приведены ниже (</w:t>
      </w:r>
      <w:fldSimple w:instr=" REF _Ref374006237 \h  \* MERGEFORMAT ">
        <w:r w:rsidR="00D53517" w:rsidRPr="00D53517">
          <w:t xml:space="preserve">Таблица </w:t>
        </w:r>
        <w:r w:rsidR="00D53517">
          <w:rPr>
            <w:noProof/>
          </w:rPr>
          <w:t>2</w:t>
        </w:r>
      </w:fldSimple>
      <w:r w:rsidRPr="00D53517">
        <w:t>)</w:t>
      </w:r>
      <w:r w:rsidR="00BD7DCB" w:rsidRPr="00D53517">
        <w:t>.</w:t>
      </w:r>
    </w:p>
    <w:p w:rsidR="0052593F" w:rsidRPr="00D53517" w:rsidRDefault="009D3FD5" w:rsidP="009D3FD5">
      <w:pPr>
        <w:pStyle w:val="af0"/>
        <w:jc w:val="left"/>
      </w:pPr>
      <w:bookmarkStart w:id="15" w:name="_Ref374006237"/>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2</w:t>
      </w:r>
      <w:r w:rsidR="00AE6DDE" w:rsidRPr="00D53517">
        <w:fldChar w:fldCharType="end"/>
      </w:r>
      <w:bookmarkEnd w:id="15"/>
      <w:r w:rsidR="00917BCA" w:rsidRPr="00D53517">
        <w:rPr>
          <w:noProof/>
        </w:rPr>
        <w:t xml:space="preserve"> </w:t>
      </w:r>
      <w:r w:rsidR="0099093F" w:rsidRPr="00D53517">
        <w:rPr>
          <w:noProof/>
        </w:rPr>
        <w:t xml:space="preserve">- </w:t>
      </w:r>
      <w:r w:rsidR="00942154" w:rsidRPr="00D53517">
        <w:t>Основные технические характеристики котельных</w:t>
      </w:r>
    </w:p>
    <w:tbl>
      <w:tblPr>
        <w:tblStyle w:val="afe"/>
        <w:tblW w:w="5000" w:type="pct"/>
        <w:tblLook w:val="04A0"/>
      </w:tblPr>
      <w:tblGrid>
        <w:gridCol w:w="1558"/>
        <w:gridCol w:w="2104"/>
        <w:gridCol w:w="1613"/>
        <w:gridCol w:w="1110"/>
        <w:gridCol w:w="1271"/>
        <w:gridCol w:w="734"/>
        <w:gridCol w:w="1465"/>
      </w:tblGrid>
      <w:tr w:rsidR="00C042E1" w:rsidRPr="00D53517" w:rsidTr="0016163B">
        <w:trPr>
          <w:trHeight w:val="504"/>
        </w:trPr>
        <w:tc>
          <w:tcPr>
            <w:tcW w:w="790" w:type="pct"/>
            <w:vMerge w:val="restart"/>
            <w:vAlign w:val="center"/>
          </w:tcPr>
          <w:p w:rsidR="00C042E1" w:rsidRPr="00D53517" w:rsidRDefault="00C042E1" w:rsidP="001025EF">
            <w:pPr>
              <w:pStyle w:val="af2"/>
            </w:pPr>
            <w:r w:rsidRPr="00D53517">
              <w:t>Наименование котельной</w:t>
            </w:r>
          </w:p>
        </w:tc>
        <w:tc>
          <w:tcPr>
            <w:tcW w:w="1067" w:type="pct"/>
            <w:vMerge w:val="restart"/>
            <w:vAlign w:val="center"/>
          </w:tcPr>
          <w:p w:rsidR="00C042E1" w:rsidRPr="00D53517" w:rsidRDefault="00C042E1" w:rsidP="001025EF">
            <w:pPr>
              <w:pStyle w:val="af2"/>
            </w:pPr>
            <w:r w:rsidRPr="00D53517">
              <w:t>Состав основного оборудования</w:t>
            </w:r>
          </w:p>
        </w:tc>
        <w:tc>
          <w:tcPr>
            <w:tcW w:w="818" w:type="pct"/>
            <w:vMerge w:val="restart"/>
            <w:vAlign w:val="center"/>
          </w:tcPr>
          <w:p w:rsidR="00C042E1" w:rsidRPr="00D53517" w:rsidRDefault="00C042E1" w:rsidP="001025EF">
            <w:pPr>
              <w:pStyle w:val="af2"/>
            </w:pPr>
            <w:r w:rsidRPr="00D53517">
              <w:t>Установленная мощность, Гкал/</w:t>
            </w:r>
            <w:proofErr w:type="gramStart"/>
            <w:r w:rsidRPr="00D53517">
              <w:t>ч</w:t>
            </w:r>
            <w:proofErr w:type="gramEnd"/>
          </w:p>
        </w:tc>
        <w:tc>
          <w:tcPr>
            <w:tcW w:w="1208" w:type="pct"/>
            <w:gridSpan w:val="2"/>
            <w:vAlign w:val="center"/>
          </w:tcPr>
          <w:p w:rsidR="00C042E1" w:rsidRPr="00D53517" w:rsidRDefault="00C042E1" w:rsidP="001025EF">
            <w:pPr>
              <w:pStyle w:val="af2"/>
            </w:pPr>
            <w:r w:rsidRPr="00D53517">
              <w:t>Вид топлива</w:t>
            </w:r>
          </w:p>
        </w:tc>
        <w:tc>
          <w:tcPr>
            <w:tcW w:w="372" w:type="pct"/>
            <w:vMerge w:val="restart"/>
            <w:vAlign w:val="center"/>
          </w:tcPr>
          <w:p w:rsidR="00C042E1" w:rsidRPr="00D53517" w:rsidRDefault="00C042E1" w:rsidP="001025EF">
            <w:pPr>
              <w:pStyle w:val="af2"/>
            </w:pPr>
            <w:r w:rsidRPr="00D53517">
              <w:t>Год ввода</w:t>
            </w:r>
          </w:p>
        </w:tc>
        <w:tc>
          <w:tcPr>
            <w:tcW w:w="743" w:type="pct"/>
            <w:vMerge w:val="restart"/>
            <w:vAlign w:val="center"/>
          </w:tcPr>
          <w:p w:rsidR="00C042E1" w:rsidRPr="00D53517" w:rsidRDefault="00C042E1" w:rsidP="001025EF">
            <w:pPr>
              <w:pStyle w:val="af2"/>
            </w:pPr>
            <w:r w:rsidRPr="00D53517">
              <w:t>Последний капитальный ремонт</w:t>
            </w:r>
          </w:p>
        </w:tc>
      </w:tr>
      <w:tr w:rsidR="00C042E1" w:rsidRPr="00D53517" w:rsidTr="0016163B">
        <w:trPr>
          <w:trHeight w:val="412"/>
        </w:trPr>
        <w:tc>
          <w:tcPr>
            <w:tcW w:w="790" w:type="pct"/>
            <w:vMerge/>
          </w:tcPr>
          <w:p w:rsidR="00C042E1" w:rsidRPr="00D53517" w:rsidRDefault="00C042E1" w:rsidP="002144C5">
            <w:pPr>
              <w:pStyle w:val="af3"/>
            </w:pPr>
          </w:p>
        </w:tc>
        <w:tc>
          <w:tcPr>
            <w:tcW w:w="1067" w:type="pct"/>
            <w:vMerge/>
          </w:tcPr>
          <w:p w:rsidR="00C042E1" w:rsidRPr="00D53517" w:rsidRDefault="00C042E1" w:rsidP="00A42C60">
            <w:pPr>
              <w:pStyle w:val="af3"/>
            </w:pPr>
          </w:p>
        </w:tc>
        <w:tc>
          <w:tcPr>
            <w:tcW w:w="818" w:type="pct"/>
            <w:vMerge/>
          </w:tcPr>
          <w:p w:rsidR="00C042E1" w:rsidRPr="00D53517" w:rsidRDefault="00C042E1" w:rsidP="002144C5">
            <w:pPr>
              <w:pStyle w:val="af3"/>
            </w:pPr>
          </w:p>
        </w:tc>
        <w:tc>
          <w:tcPr>
            <w:tcW w:w="563" w:type="pct"/>
          </w:tcPr>
          <w:p w:rsidR="00C042E1" w:rsidRPr="00D53517" w:rsidRDefault="00C042E1" w:rsidP="00C042E1">
            <w:pPr>
              <w:pStyle w:val="af2"/>
            </w:pPr>
            <w:r w:rsidRPr="00D53517">
              <w:t>Основное</w:t>
            </w:r>
          </w:p>
        </w:tc>
        <w:tc>
          <w:tcPr>
            <w:tcW w:w="645" w:type="pct"/>
          </w:tcPr>
          <w:p w:rsidR="00C042E1" w:rsidRPr="00D53517" w:rsidRDefault="00C042E1" w:rsidP="00C042E1">
            <w:pPr>
              <w:pStyle w:val="af2"/>
            </w:pPr>
            <w:r w:rsidRPr="00D53517">
              <w:t>Резервное</w:t>
            </w:r>
          </w:p>
        </w:tc>
        <w:tc>
          <w:tcPr>
            <w:tcW w:w="372" w:type="pct"/>
            <w:vMerge/>
          </w:tcPr>
          <w:p w:rsidR="00C042E1" w:rsidRPr="00D53517" w:rsidRDefault="00C042E1" w:rsidP="002144C5">
            <w:pPr>
              <w:pStyle w:val="af3"/>
            </w:pPr>
          </w:p>
        </w:tc>
        <w:tc>
          <w:tcPr>
            <w:tcW w:w="743" w:type="pct"/>
            <w:vMerge/>
          </w:tcPr>
          <w:p w:rsidR="00C042E1" w:rsidRPr="00D53517" w:rsidRDefault="00C042E1" w:rsidP="002144C5">
            <w:pPr>
              <w:pStyle w:val="af3"/>
            </w:pPr>
          </w:p>
        </w:tc>
      </w:tr>
      <w:tr w:rsidR="00C042E1" w:rsidRPr="00D53517" w:rsidTr="0016163B">
        <w:tc>
          <w:tcPr>
            <w:tcW w:w="790" w:type="pct"/>
            <w:vAlign w:val="center"/>
          </w:tcPr>
          <w:p w:rsidR="00C042E1" w:rsidRPr="00D53517" w:rsidRDefault="00C042E1" w:rsidP="00723321">
            <w:pPr>
              <w:pStyle w:val="af3"/>
            </w:pPr>
            <w:r w:rsidRPr="00D53517">
              <w:t xml:space="preserve">Котельная </w:t>
            </w:r>
            <w:r w:rsidR="00071A26" w:rsidRPr="00D53517">
              <w:t>школы с. 1-</w:t>
            </w:r>
            <w:r w:rsidR="00723321" w:rsidRPr="00D53517">
              <w:t xml:space="preserve">я </w:t>
            </w:r>
            <w:r w:rsidR="00071A26" w:rsidRPr="00D53517">
              <w:t>Петропавловка</w:t>
            </w:r>
          </w:p>
        </w:tc>
        <w:tc>
          <w:tcPr>
            <w:tcW w:w="1067" w:type="pct"/>
            <w:vAlign w:val="center"/>
          </w:tcPr>
          <w:p w:rsidR="00C042E1" w:rsidRPr="00D53517" w:rsidRDefault="00C042E1" w:rsidP="00056831">
            <w:pPr>
              <w:pStyle w:val="af3"/>
            </w:pPr>
            <w:r w:rsidRPr="00D53517">
              <w:t xml:space="preserve">Котел </w:t>
            </w:r>
            <w:r w:rsidR="00C845AB" w:rsidRPr="00D53517">
              <w:t xml:space="preserve">водогрейный </w:t>
            </w:r>
            <w:r w:rsidRPr="00D53517">
              <w:t xml:space="preserve">НР-18 – </w:t>
            </w:r>
            <w:r w:rsidR="00071A26" w:rsidRPr="00D53517">
              <w:t>2</w:t>
            </w:r>
            <w:r w:rsidRPr="00D53517">
              <w:t xml:space="preserve"> шт. производительностью</w:t>
            </w:r>
          </w:p>
          <w:p w:rsidR="00C042E1" w:rsidRPr="00D53517" w:rsidRDefault="00C042E1" w:rsidP="00071A26">
            <w:pPr>
              <w:pStyle w:val="af3"/>
            </w:pPr>
            <w:r w:rsidRPr="00D53517">
              <w:t>0,</w:t>
            </w:r>
            <w:r w:rsidR="00071A26" w:rsidRPr="00D53517">
              <w:t>3</w:t>
            </w:r>
            <w:r w:rsidRPr="00D53517">
              <w:t xml:space="preserve"> Гкал/</w:t>
            </w:r>
            <w:proofErr w:type="gramStart"/>
            <w:r w:rsidRPr="00D53517">
              <w:t>ч</w:t>
            </w:r>
            <w:proofErr w:type="gramEnd"/>
          </w:p>
        </w:tc>
        <w:tc>
          <w:tcPr>
            <w:tcW w:w="818" w:type="pct"/>
            <w:vAlign w:val="center"/>
          </w:tcPr>
          <w:p w:rsidR="00C042E1" w:rsidRPr="00D53517" w:rsidRDefault="00071A26" w:rsidP="00056831">
            <w:pPr>
              <w:pStyle w:val="af3"/>
            </w:pPr>
            <w:r w:rsidRPr="00D53517">
              <w:t>0,6</w:t>
            </w:r>
          </w:p>
        </w:tc>
        <w:tc>
          <w:tcPr>
            <w:tcW w:w="563" w:type="pct"/>
            <w:vAlign w:val="center"/>
          </w:tcPr>
          <w:p w:rsidR="00C042E1" w:rsidRPr="00D53517" w:rsidRDefault="00C042E1" w:rsidP="00056831">
            <w:pPr>
              <w:pStyle w:val="af3"/>
            </w:pPr>
            <w:r w:rsidRPr="00D53517">
              <w:t>Каменный уголь</w:t>
            </w:r>
          </w:p>
        </w:tc>
        <w:tc>
          <w:tcPr>
            <w:tcW w:w="645" w:type="pct"/>
            <w:vAlign w:val="center"/>
          </w:tcPr>
          <w:p w:rsidR="00C042E1" w:rsidRPr="00D53517" w:rsidRDefault="00C042E1" w:rsidP="00056831">
            <w:pPr>
              <w:pStyle w:val="af3"/>
            </w:pPr>
            <w:r w:rsidRPr="00D53517">
              <w:t>Отсутствует</w:t>
            </w:r>
          </w:p>
        </w:tc>
        <w:tc>
          <w:tcPr>
            <w:tcW w:w="372" w:type="pct"/>
            <w:vAlign w:val="center"/>
          </w:tcPr>
          <w:p w:rsidR="00C042E1" w:rsidRPr="00D53517" w:rsidRDefault="00071A26" w:rsidP="00056831">
            <w:pPr>
              <w:pStyle w:val="af3"/>
            </w:pPr>
            <w:r w:rsidRPr="00D53517">
              <w:t>1998</w:t>
            </w:r>
          </w:p>
        </w:tc>
        <w:tc>
          <w:tcPr>
            <w:tcW w:w="743" w:type="pct"/>
            <w:vAlign w:val="center"/>
          </w:tcPr>
          <w:p w:rsidR="00C042E1" w:rsidRPr="00D53517" w:rsidRDefault="00C042E1" w:rsidP="00056831">
            <w:pPr>
              <w:pStyle w:val="af3"/>
            </w:pPr>
            <w:r w:rsidRPr="00D53517">
              <w:t>-</w:t>
            </w:r>
          </w:p>
        </w:tc>
      </w:tr>
      <w:tr w:rsidR="00F51EAB" w:rsidRPr="00D53517" w:rsidTr="0016163B">
        <w:tc>
          <w:tcPr>
            <w:tcW w:w="790" w:type="pct"/>
            <w:vAlign w:val="center"/>
          </w:tcPr>
          <w:p w:rsidR="00F51EAB" w:rsidRPr="00D53517" w:rsidRDefault="00F51EAB" w:rsidP="00071A26">
            <w:pPr>
              <w:pStyle w:val="af3"/>
            </w:pPr>
            <w:r w:rsidRPr="00D53517">
              <w:t xml:space="preserve">Котельная </w:t>
            </w:r>
            <w:r w:rsidR="00071A26" w:rsidRPr="00D53517">
              <w:t>МЦК</w:t>
            </w:r>
          </w:p>
        </w:tc>
        <w:tc>
          <w:tcPr>
            <w:tcW w:w="1067" w:type="pct"/>
            <w:vAlign w:val="center"/>
          </w:tcPr>
          <w:p w:rsidR="00071A26" w:rsidRPr="00D53517" w:rsidRDefault="00F51EAB" w:rsidP="00071A26">
            <w:pPr>
              <w:pStyle w:val="af3"/>
            </w:pPr>
            <w:r w:rsidRPr="00D53517">
              <w:t xml:space="preserve">Котел </w:t>
            </w:r>
            <w:r w:rsidR="00C845AB" w:rsidRPr="00D53517">
              <w:t xml:space="preserve">водогрейный </w:t>
            </w:r>
            <w:r w:rsidR="00071A26" w:rsidRPr="00D53517">
              <w:t>НР</w:t>
            </w:r>
            <w:r w:rsidRPr="00D53517">
              <w:t>-</w:t>
            </w:r>
            <w:r w:rsidR="00071A26" w:rsidRPr="00D53517">
              <w:t>18</w:t>
            </w:r>
            <w:r w:rsidRPr="00D53517">
              <w:t xml:space="preserve"> – </w:t>
            </w:r>
            <w:r w:rsidR="00071A26" w:rsidRPr="00D53517">
              <w:t>1</w:t>
            </w:r>
            <w:r w:rsidRPr="00D53517">
              <w:t xml:space="preserve"> шт</w:t>
            </w:r>
            <w:r w:rsidR="00723321" w:rsidRPr="00D53517">
              <w:t>.</w:t>
            </w:r>
            <w:r w:rsidR="00071A26" w:rsidRPr="00D53517">
              <w:t xml:space="preserve"> производительностью 0,3 Гкал/</w:t>
            </w:r>
            <w:proofErr w:type="gramStart"/>
            <w:r w:rsidR="00071A26" w:rsidRPr="00D53517">
              <w:t>ч</w:t>
            </w:r>
            <w:proofErr w:type="gramEnd"/>
            <w:r w:rsidR="00071A26" w:rsidRPr="00D53517">
              <w:t>,</w:t>
            </w:r>
          </w:p>
          <w:p w:rsidR="00F51EAB" w:rsidRPr="00D53517" w:rsidRDefault="00071A26" w:rsidP="00071A26">
            <w:pPr>
              <w:pStyle w:val="af3"/>
            </w:pPr>
            <w:r w:rsidRPr="00D53517">
              <w:t>КВ – 0,25 – 1 шт</w:t>
            </w:r>
            <w:r w:rsidR="00723321" w:rsidRPr="00D53517">
              <w:t>.</w:t>
            </w:r>
            <w:r w:rsidR="00F51EAB" w:rsidRPr="00D53517">
              <w:t xml:space="preserve"> производительностью 0,</w:t>
            </w:r>
            <w:r w:rsidRPr="00D53517">
              <w:t>25</w:t>
            </w:r>
            <w:r w:rsidR="00F51EAB" w:rsidRPr="00D53517">
              <w:t xml:space="preserve"> </w:t>
            </w:r>
            <w:r w:rsidR="005B7958" w:rsidRPr="00D53517">
              <w:t>Гкал</w:t>
            </w:r>
            <w:r w:rsidR="00F51EAB" w:rsidRPr="00D53517">
              <w:t>/ч</w:t>
            </w:r>
          </w:p>
        </w:tc>
        <w:tc>
          <w:tcPr>
            <w:tcW w:w="818" w:type="pct"/>
            <w:vAlign w:val="center"/>
          </w:tcPr>
          <w:p w:rsidR="00F51EAB" w:rsidRPr="00D53517" w:rsidRDefault="00071A26" w:rsidP="00056831">
            <w:pPr>
              <w:pStyle w:val="af3"/>
            </w:pPr>
            <w:r w:rsidRPr="00D53517">
              <w:t>0,55</w:t>
            </w:r>
          </w:p>
        </w:tc>
        <w:tc>
          <w:tcPr>
            <w:tcW w:w="563" w:type="pct"/>
            <w:vAlign w:val="center"/>
          </w:tcPr>
          <w:p w:rsidR="00F51EAB" w:rsidRPr="00D53517" w:rsidRDefault="00F51EAB" w:rsidP="00056831">
            <w:pPr>
              <w:pStyle w:val="af3"/>
            </w:pPr>
            <w:r w:rsidRPr="00D53517">
              <w:t>Каменный уголь</w:t>
            </w:r>
          </w:p>
        </w:tc>
        <w:tc>
          <w:tcPr>
            <w:tcW w:w="645" w:type="pct"/>
            <w:vAlign w:val="center"/>
          </w:tcPr>
          <w:p w:rsidR="00F51EAB" w:rsidRPr="00D53517" w:rsidRDefault="00F51EAB" w:rsidP="00056831">
            <w:pPr>
              <w:pStyle w:val="af3"/>
            </w:pPr>
            <w:r w:rsidRPr="00D53517">
              <w:t>Отсутствует</w:t>
            </w:r>
          </w:p>
        </w:tc>
        <w:tc>
          <w:tcPr>
            <w:tcW w:w="372" w:type="pct"/>
            <w:vAlign w:val="center"/>
          </w:tcPr>
          <w:p w:rsidR="00F51EAB" w:rsidRPr="00D53517" w:rsidRDefault="003D2B19" w:rsidP="00056831">
            <w:pPr>
              <w:pStyle w:val="af3"/>
            </w:pPr>
            <w:r w:rsidRPr="00D53517">
              <w:t>2002</w:t>
            </w:r>
          </w:p>
        </w:tc>
        <w:tc>
          <w:tcPr>
            <w:tcW w:w="743" w:type="pct"/>
            <w:vAlign w:val="center"/>
          </w:tcPr>
          <w:p w:rsidR="00F51EAB" w:rsidRPr="00D53517" w:rsidRDefault="00F51EAB" w:rsidP="00056831">
            <w:pPr>
              <w:pStyle w:val="af3"/>
            </w:pPr>
            <w:r w:rsidRPr="00D53517">
              <w:t>-</w:t>
            </w:r>
          </w:p>
        </w:tc>
      </w:tr>
    </w:tbl>
    <w:p w:rsidR="0016163B" w:rsidRPr="00D53517" w:rsidRDefault="00093748" w:rsidP="00CF0886">
      <w:pPr>
        <w:pStyle w:val="a6"/>
        <w:ind w:firstLine="0"/>
      </w:pPr>
      <w:r w:rsidRPr="00D53517">
        <w:t>Основные</w:t>
      </w:r>
      <w:r w:rsidR="0016163B" w:rsidRPr="00D53517">
        <w:t xml:space="preserve"> технические характеристики </w:t>
      </w:r>
      <w:proofErr w:type="spellStart"/>
      <w:r w:rsidR="0016163B" w:rsidRPr="00D53517">
        <w:t>котлоагрегата</w:t>
      </w:r>
      <w:proofErr w:type="spellEnd"/>
      <w:r w:rsidR="0016163B" w:rsidRPr="00D53517">
        <w:t xml:space="preserve"> НР-18 приведены ниже (</w:t>
      </w:r>
      <w:fldSimple w:instr=" REF _Ref374007312 \h  \* MERGEFORMAT ">
        <w:r w:rsidR="00D53517" w:rsidRPr="00D53517">
          <w:t xml:space="preserve">Таблица </w:t>
        </w:r>
        <w:r w:rsidR="00D53517">
          <w:rPr>
            <w:noProof/>
          </w:rPr>
          <w:t>3</w:t>
        </w:r>
      </w:fldSimple>
      <w:r w:rsidR="0016163B" w:rsidRPr="00D53517">
        <w:t>).</w:t>
      </w:r>
    </w:p>
    <w:p w:rsidR="0016163B" w:rsidRPr="00D53517" w:rsidRDefault="002F7F88" w:rsidP="002F7F88">
      <w:pPr>
        <w:pStyle w:val="af0"/>
        <w:jc w:val="left"/>
      </w:pPr>
      <w:bookmarkStart w:id="16" w:name="_Ref374007312"/>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3</w:t>
      </w:r>
      <w:r w:rsidR="00AE6DDE" w:rsidRPr="00D53517">
        <w:fldChar w:fldCharType="end"/>
      </w:r>
      <w:bookmarkEnd w:id="16"/>
      <w:r w:rsidR="00917BCA" w:rsidRPr="00D53517">
        <w:rPr>
          <w:noProof/>
          <w:lang w:val="en-US"/>
        </w:rPr>
        <w:t xml:space="preserve"> </w:t>
      </w:r>
      <w:r w:rsidR="0099093F" w:rsidRPr="00D53517">
        <w:rPr>
          <w:noProof/>
        </w:rPr>
        <w:t xml:space="preserve">- </w:t>
      </w:r>
      <w:r w:rsidR="0016163B" w:rsidRPr="00D53517">
        <w:t>Характеристики котла НР-18</w:t>
      </w:r>
    </w:p>
    <w:tbl>
      <w:tblPr>
        <w:tblStyle w:val="afe"/>
        <w:tblW w:w="5000" w:type="pct"/>
        <w:tblLook w:val="04A0"/>
      </w:tblPr>
      <w:tblGrid>
        <w:gridCol w:w="6751"/>
        <w:gridCol w:w="3104"/>
      </w:tblGrid>
      <w:tr w:rsidR="0016163B" w:rsidRPr="00D53517" w:rsidTr="00723321">
        <w:trPr>
          <w:trHeight w:val="623"/>
        </w:trPr>
        <w:tc>
          <w:tcPr>
            <w:tcW w:w="3425" w:type="pct"/>
            <w:noWrap/>
            <w:vAlign w:val="center"/>
            <w:hideMark/>
          </w:tcPr>
          <w:p w:rsidR="0016163B" w:rsidRPr="00D53517" w:rsidRDefault="0016163B" w:rsidP="00723321">
            <w:pPr>
              <w:pStyle w:val="a6"/>
              <w:spacing w:before="0" w:after="0"/>
              <w:ind w:firstLine="0"/>
              <w:jc w:val="center"/>
              <w:rPr>
                <w:b/>
                <w:sz w:val="22"/>
                <w:szCs w:val="22"/>
              </w:rPr>
            </w:pPr>
            <w:r w:rsidRPr="00D53517">
              <w:rPr>
                <w:b/>
                <w:sz w:val="22"/>
                <w:szCs w:val="22"/>
              </w:rPr>
              <w:t>Наименование параметра</w:t>
            </w:r>
          </w:p>
        </w:tc>
        <w:tc>
          <w:tcPr>
            <w:tcW w:w="1575" w:type="pct"/>
            <w:vAlign w:val="center"/>
            <w:hideMark/>
          </w:tcPr>
          <w:p w:rsidR="0016163B" w:rsidRPr="00D53517" w:rsidRDefault="00CF0886" w:rsidP="00723321">
            <w:pPr>
              <w:pStyle w:val="a6"/>
              <w:spacing w:before="0" w:after="0"/>
              <w:ind w:firstLine="0"/>
              <w:jc w:val="center"/>
              <w:rPr>
                <w:b/>
                <w:sz w:val="22"/>
                <w:szCs w:val="22"/>
              </w:rPr>
            </w:pPr>
            <w:r w:rsidRPr="00D53517">
              <w:rPr>
                <w:b/>
                <w:sz w:val="22"/>
                <w:szCs w:val="22"/>
              </w:rPr>
              <w:t>Значение параметра</w:t>
            </w:r>
          </w:p>
        </w:tc>
      </w:tr>
      <w:tr w:rsidR="0016163B" w:rsidRPr="00D53517" w:rsidTr="00723321">
        <w:tc>
          <w:tcPr>
            <w:tcW w:w="3425" w:type="pct"/>
            <w:noWrap/>
            <w:vAlign w:val="center"/>
            <w:hideMark/>
          </w:tcPr>
          <w:p w:rsidR="0016163B" w:rsidRPr="00D53517" w:rsidRDefault="0016163B" w:rsidP="00723321">
            <w:pPr>
              <w:pStyle w:val="a6"/>
              <w:spacing w:before="0" w:after="0"/>
              <w:ind w:firstLine="0"/>
              <w:jc w:val="center"/>
              <w:rPr>
                <w:snapToGrid w:val="0"/>
                <w:sz w:val="22"/>
                <w:szCs w:val="22"/>
              </w:rPr>
            </w:pPr>
            <w:proofErr w:type="spellStart"/>
            <w:r w:rsidRPr="00D53517">
              <w:rPr>
                <w:snapToGrid w:val="0"/>
                <w:sz w:val="22"/>
                <w:szCs w:val="22"/>
              </w:rPr>
              <w:t>Теплопроизводительность</w:t>
            </w:r>
            <w:proofErr w:type="spellEnd"/>
            <w:r w:rsidRPr="00D53517">
              <w:rPr>
                <w:snapToGrid w:val="0"/>
                <w:sz w:val="22"/>
                <w:szCs w:val="22"/>
              </w:rPr>
              <w:t>, Гкал/</w:t>
            </w:r>
            <w:proofErr w:type="gramStart"/>
            <w:r w:rsidRPr="00D53517">
              <w:rPr>
                <w:snapToGrid w:val="0"/>
                <w:sz w:val="22"/>
                <w:szCs w:val="22"/>
              </w:rPr>
              <w:t>ч</w:t>
            </w:r>
            <w:proofErr w:type="gramEnd"/>
          </w:p>
        </w:tc>
        <w:tc>
          <w:tcPr>
            <w:tcW w:w="1575" w:type="pct"/>
            <w:vAlign w:val="center"/>
            <w:hideMark/>
          </w:tcPr>
          <w:p w:rsidR="0016163B" w:rsidRPr="00D53517" w:rsidRDefault="00C820C1" w:rsidP="00723321">
            <w:pPr>
              <w:pStyle w:val="a6"/>
              <w:spacing w:after="0"/>
              <w:ind w:firstLine="0"/>
              <w:jc w:val="center"/>
              <w:rPr>
                <w:snapToGrid w:val="0"/>
                <w:sz w:val="22"/>
                <w:szCs w:val="22"/>
              </w:rPr>
            </w:pPr>
            <w:r w:rsidRPr="00D53517">
              <w:rPr>
                <w:snapToGrid w:val="0"/>
                <w:sz w:val="22"/>
                <w:szCs w:val="22"/>
              </w:rPr>
              <w:t>0,</w:t>
            </w:r>
            <w:r w:rsidR="003D2B19" w:rsidRPr="00D53517">
              <w:rPr>
                <w:snapToGrid w:val="0"/>
                <w:sz w:val="22"/>
                <w:szCs w:val="22"/>
              </w:rPr>
              <w:t>3</w:t>
            </w:r>
          </w:p>
        </w:tc>
      </w:tr>
      <w:tr w:rsidR="00C820C1" w:rsidRPr="00D53517" w:rsidTr="00723321">
        <w:tc>
          <w:tcPr>
            <w:tcW w:w="3425" w:type="pct"/>
            <w:noWrap/>
            <w:vAlign w:val="center"/>
            <w:hideMark/>
          </w:tcPr>
          <w:p w:rsidR="00C820C1" w:rsidRPr="00D53517" w:rsidRDefault="00C820C1" w:rsidP="00723321">
            <w:pPr>
              <w:pStyle w:val="a6"/>
              <w:spacing w:after="0"/>
              <w:ind w:firstLine="0"/>
              <w:jc w:val="center"/>
              <w:rPr>
                <w:snapToGrid w:val="0"/>
                <w:sz w:val="22"/>
                <w:szCs w:val="22"/>
              </w:rPr>
            </w:pPr>
            <w:r w:rsidRPr="00D53517">
              <w:rPr>
                <w:snapToGrid w:val="0"/>
                <w:sz w:val="22"/>
                <w:szCs w:val="22"/>
              </w:rPr>
              <w:t>Максимальное рабочее давление воды, не более, МПа (кгс/см</w:t>
            </w:r>
            <w:proofErr w:type="gramStart"/>
            <w:r w:rsidRPr="00D53517">
              <w:rPr>
                <w:snapToGrid w:val="0"/>
                <w:sz w:val="22"/>
                <w:szCs w:val="22"/>
              </w:rPr>
              <w:t>2</w:t>
            </w:r>
            <w:proofErr w:type="gramEnd"/>
            <w:r w:rsidRPr="00D53517">
              <w:rPr>
                <w:snapToGrid w:val="0"/>
                <w:sz w:val="22"/>
                <w:szCs w:val="22"/>
              </w:rPr>
              <w:t>)</w:t>
            </w:r>
          </w:p>
        </w:tc>
        <w:tc>
          <w:tcPr>
            <w:tcW w:w="1575" w:type="pct"/>
            <w:vAlign w:val="center"/>
            <w:hideMark/>
          </w:tcPr>
          <w:p w:rsidR="00C820C1" w:rsidRPr="00D53517" w:rsidRDefault="00C820C1" w:rsidP="00723321">
            <w:pPr>
              <w:pStyle w:val="a6"/>
              <w:spacing w:after="0"/>
              <w:ind w:firstLine="0"/>
              <w:jc w:val="center"/>
              <w:rPr>
                <w:snapToGrid w:val="0"/>
                <w:sz w:val="22"/>
                <w:szCs w:val="22"/>
              </w:rPr>
            </w:pPr>
            <w:r w:rsidRPr="00D53517">
              <w:rPr>
                <w:snapToGrid w:val="0"/>
                <w:sz w:val="22"/>
                <w:szCs w:val="22"/>
              </w:rPr>
              <w:t>0,7 (7,0)</w:t>
            </w:r>
          </w:p>
        </w:tc>
      </w:tr>
      <w:tr w:rsidR="0016163B" w:rsidRPr="00D53517" w:rsidTr="00723321">
        <w:tc>
          <w:tcPr>
            <w:tcW w:w="3425" w:type="pct"/>
            <w:noWrap/>
            <w:vAlign w:val="center"/>
            <w:hideMark/>
          </w:tcPr>
          <w:p w:rsidR="0016163B" w:rsidRPr="00D53517" w:rsidRDefault="0016163B" w:rsidP="00723321">
            <w:pPr>
              <w:pStyle w:val="a6"/>
              <w:spacing w:after="0"/>
              <w:ind w:firstLine="0"/>
              <w:jc w:val="center"/>
              <w:rPr>
                <w:snapToGrid w:val="0"/>
                <w:sz w:val="22"/>
                <w:szCs w:val="22"/>
              </w:rPr>
            </w:pPr>
            <w:r w:rsidRPr="00D53517">
              <w:rPr>
                <w:snapToGrid w:val="0"/>
                <w:sz w:val="22"/>
                <w:szCs w:val="22"/>
              </w:rPr>
              <w:t>Температурный режим</w:t>
            </w:r>
            <w:r w:rsidR="00C820C1" w:rsidRPr="00D53517">
              <w:rPr>
                <w:snapToGrid w:val="0"/>
                <w:sz w:val="22"/>
                <w:szCs w:val="22"/>
              </w:rPr>
              <w:t xml:space="preserve"> Т</w:t>
            </w:r>
            <w:proofErr w:type="gramStart"/>
            <w:r w:rsidR="00C820C1" w:rsidRPr="00D53517">
              <w:rPr>
                <w:snapToGrid w:val="0"/>
                <w:sz w:val="22"/>
                <w:szCs w:val="22"/>
              </w:rPr>
              <w:t>1</w:t>
            </w:r>
            <w:proofErr w:type="gramEnd"/>
            <w:r w:rsidR="00C820C1" w:rsidRPr="00D53517">
              <w:rPr>
                <w:snapToGrid w:val="0"/>
                <w:sz w:val="22"/>
                <w:szCs w:val="22"/>
              </w:rPr>
              <w:t>/Т2</w:t>
            </w:r>
            <w:r w:rsidRPr="00D53517">
              <w:rPr>
                <w:snapToGrid w:val="0"/>
                <w:sz w:val="22"/>
                <w:szCs w:val="22"/>
              </w:rPr>
              <w:t>, </w:t>
            </w:r>
            <w:r w:rsidR="00C820C1" w:rsidRPr="00D53517">
              <w:rPr>
                <w:snapToGrid w:val="0"/>
                <w:sz w:val="22"/>
                <w:szCs w:val="22"/>
                <w:vertAlign w:val="superscript"/>
              </w:rPr>
              <w:t>0</w:t>
            </w:r>
            <w:r w:rsidRPr="00D53517">
              <w:rPr>
                <w:snapToGrid w:val="0"/>
                <w:sz w:val="22"/>
                <w:szCs w:val="22"/>
              </w:rPr>
              <w:t>С</w:t>
            </w:r>
          </w:p>
        </w:tc>
        <w:tc>
          <w:tcPr>
            <w:tcW w:w="1575" w:type="pct"/>
            <w:vAlign w:val="center"/>
            <w:hideMark/>
          </w:tcPr>
          <w:p w:rsidR="0016163B" w:rsidRPr="00D53517" w:rsidRDefault="00C820C1" w:rsidP="00723321">
            <w:pPr>
              <w:pStyle w:val="a6"/>
              <w:spacing w:after="0"/>
              <w:ind w:firstLine="0"/>
              <w:jc w:val="center"/>
              <w:rPr>
                <w:snapToGrid w:val="0"/>
                <w:sz w:val="22"/>
                <w:szCs w:val="22"/>
              </w:rPr>
            </w:pPr>
            <w:r w:rsidRPr="00D53517">
              <w:rPr>
                <w:snapToGrid w:val="0"/>
                <w:sz w:val="22"/>
                <w:szCs w:val="22"/>
              </w:rPr>
              <w:t>115/70</w:t>
            </w:r>
          </w:p>
        </w:tc>
      </w:tr>
      <w:tr w:rsidR="0016163B" w:rsidRPr="00D53517" w:rsidTr="00723321">
        <w:tc>
          <w:tcPr>
            <w:tcW w:w="3425" w:type="pct"/>
            <w:noWrap/>
            <w:vAlign w:val="center"/>
            <w:hideMark/>
          </w:tcPr>
          <w:p w:rsidR="0016163B" w:rsidRPr="00D53517" w:rsidRDefault="0016163B" w:rsidP="00723321">
            <w:pPr>
              <w:pStyle w:val="a6"/>
              <w:spacing w:after="0"/>
              <w:ind w:firstLine="0"/>
              <w:jc w:val="center"/>
              <w:rPr>
                <w:snapToGrid w:val="0"/>
                <w:sz w:val="22"/>
                <w:szCs w:val="22"/>
              </w:rPr>
            </w:pPr>
            <w:r w:rsidRPr="00D53517">
              <w:rPr>
                <w:snapToGrid w:val="0"/>
                <w:sz w:val="22"/>
                <w:szCs w:val="22"/>
              </w:rPr>
              <w:t>Гидравлическое сопротивление котла, не более, МПа</w:t>
            </w:r>
          </w:p>
        </w:tc>
        <w:tc>
          <w:tcPr>
            <w:tcW w:w="1575" w:type="pct"/>
            <w:vAlign w:val="center"/>
            <w:hideMark/>
          </w:tcPr>
          <w:p w:rsidR="0016163B" w:rsidRPr="00D53517" w:rsidRDefault="0016163B" w:rsidP="00723321">
            <w:pPr>
              <w:pStyle w:val="a6"/>
              <w:spacing w:after="0"/>
              <w:ind w:firstLine="0"/>
              <w:jc w:val="center"/>
              <w:rPr>
                <w:snapToGrid w:val="0"/>
                <w:sz w:val="22"/>
                <w:szCs w:val="22"/>
              </w:rPr>
            </w:pPr>
            <w:r w:rsidRPr="00D53517">
              <w:rPr>
                <w:snapToGrid w:val="0"/>
                <w:sz w:val="22"/>
                <w:szCs w:val="22"/>
              </w:rPr>
              <w:t>0,07</w:t>
            </w:r>
          </w:p>
        </w:tc>
      </w:tr>
      <w:tr w:rsidR="00C820C1" w:rsidRPr="00D53517" w:rsidTr="00723321">
        <w:tc>
          <w:tcPr>
            <w:tcW w:w="3425" w:type="pct"/>
            <w:noWrap/>
            <w:vAlign w:val="center"/>
            <w:hideMark/>
          </w:tcPr>
          <w:p w:rsidR="00C820C1" w:rsidRPr="00D53517" w:rsidRDefault="00C820C1" w:rsidP="00723321">
            <w:pPr>
              <w:pStyle w:val="a6"/>
              <w:spacing w:after="0"/>
              <w:ind w:firstLine="0"/>
              <w:jc w:val="center"/>
              <w:rPr>
                <w:snapToGrid w:val="0"/>
                <w:sz w:val="22"/>
                <w:szCs w:val="22"/>
              </w:rPr>
            </w:pPr>
            <w:r w:rsidRPr="00D53517">
              <w:rPr>
                <w:snapToGrid w:val="0"/>
                <w:sz w:val="22"/>
                <w:szCs w:val="22"/>
              </w:rPr>
              <w:t>Топливо</w:t>
            </w:r>
          </w:p>
        </w:tc>
        <w:tc>
          <w:tcPr>
            <w:tcW w:w="1575" w:type="pct"/>
            <w:vAlign w:val="center"/>
            <w:hideMark/>
          </w:tcPr>
          <w:p w:rsidR="00C820C1" w:rsidRPr="00D53517" w:rsidRDefault="00C820C1" w:rsidP="00723321">
            <w:pPr>
              <w:pStyle w:val="a6"/>
              <w:spacing w:after="0"/>
              <w:ind w:firstLine="0"/>
              <w:jc w:val="center"/>
              <w:rPr>
                <w:snapToGrid w:val="0"/>
                <w:sz w:val="22"/>
                <w:szCs w:val="22"/>
              </w:rPr>
            </w:pPr>
            <w:r w:rsidRPr="00D53517">
              <w:rPr>
                <w:sz w:val="22"/>
                <w:szCs w:val="22"/>
              </w:rPr>
              <w:t>Уголь, газ, мазут</w:t>
            </w:r>
          </w:p>
        </w:tc>
      </w:tr>
      <w:tr w:rsidR="00C820C1" w:rsidRPr="00D53517" w:rsidTr="00723321">
        <w:tc>
          <w:tcPr>
            <w:tcW w:w="3425" w:type="pct"/>
            <w:noWrap/>
            <w:vAlign w:val="center"/>
            <w:hideMark/>
          </w:tcPr>
          <w:p w:rsidR="00C820C1" w:rsidRPr="00D53517" w:rsidRDefault="00C820C1" w:rsidP="00723321">
            <w:pPr>
              <w:pStyle w:val="a6"/>
              <w:spacing w:after="0"/>
              <w:ind w:firstLine="0"/>
              <w:jc w:val="center"/>
              <w:rPr>
                <w:snapToGrid w:val="0"/>
                <w:sz w:val="22"/>
                <w:szCs w:val="22"/>
              </w:rPr>
            </w:pPr>
            <w:r w:rsidRPr="00D53517">
              <w:rPr>
                <w:snapToGrid w:val="0"/>
                <w:sz w:val="22"/>
                <w:szCs w:val="22"/>
              </w:rPr>
              <w:t>КПД котла, не менее, %</w:t>
            </w:r>
          </w:p>
        </w:tc>
        <w:tc>
          <w:tcPr>
            <w:tcW w:w="1575" w:type="pct"/>
            <w:vAlign w:val="center"/>
            <w:hideMark/>
          </w:tcPr>
          <w:p w:rsidR="00C820C1" w:rsidRPr="00D53517" w:rsidRDefault="00C820C1" w:rsidP="00723321">
            <w:pPr>
              <w:pStyle w:val="a6"/>
              <w:spacing w:after="0"/>
              <w:ind w:firstLine="0"/>
              <w:jc w:val="center"/>
              <w:rPr>
                <w:snapToGrid w:val="0"/>
                <w:sz w:val="22"/>
                <w:szCs w:val="22"/>
              </w:rPr>
            </w:pPr>
            <w:r w:rsidRPr="00D53517">
              <w:rPr>
                <w:snapToGrid w:val="0"/>
                <w:sz w:val="22"/>
                <w:szCs w:val="22"/>
              </w:rPr>
              <w:t>70</w:t>
            </w:r>
          </w:p>
        </w:tc>
      </w:tr>
      <w:tr w:rsidR="0016163B" w:rsidRPr="00D53517" w:rsidTr="00723321">
        <w:tc>
          <w:tcPr>
            <w:tcW w:w="3425" w:type="pct"/>
            <w:noWrap/>
            <w:vAlign w:val="center"/>
            <w:hideMark/>
          </w:tcPr>
          <w:p w:rsidR="0016163B" w:rsidRPr="00D53517" w:rsidRDefault="0016163B" w:rsidP="00723321">
            <w:pPr>
              <w:pStyle w:val="a6"/>
              <w:spacing w:after="0"/>
              <w:ind w:firstLine="0"/>
              <w:jc w:val="center"/>
              <w:rPr>
                <w:snapToGrid w:val="0"/>
                <w:sz w:val="22"/>
                <w:szCs w:val="22"/>
              </w:rPr>
            </w:pPr>
            <w:r w:rsidRPr="00D53517">
              <w:rPr>
                <w:snapToGrid w:val="0"/>
                <w:sz w:val="22"/>
                <w:szCs w:val="22"/>
              </w:rPr>
              <w:t xml:space="preserve">Габариты котла в стандартном </w:t>
            </w:r>
            <w:proofErr w:type="gramStart"/>
            <w:r w:rsidRPr="00D53517">
              <w:rPr>
                <w:snapToGrid w:val="0"/>
                <w:sz w:val="22"/>
                <w:szCs w:val="22"/>
              </w:rPr>
              <w:t>исполнении</w:t>
            </w:r>
            <w:proofErr w:type="gramEnd"/>
            <w:r w:rsidRPr="00D53517">
              <w:rPr>
                <w:snapToGrid w:val="0"/>
                <w:sz w:val="22"/>
                <w:szCs w:val="22"/>
              </w:rPr>
              <w:t>, мм</w:t>
            </w:r>
          </w:p>
        </w:tc>
        <w:tc>
          <w:tcPr>
            <w:tcW w:w="1575" w:type="pct"/>
            <w:vAlign w:val="center"/>
            <w:hideMark/>
          </w:tcPr>
          <w:p w:rsidR="0016163B" w:rsidRPr="00D53517" w:rsidRDefault="0016163B" w:rsidP="00723321">
            <w:pPr>
              <w:pStyle w:val="a6"/>
              <w:spacing w:after="0"/>
              <w:ind w:firstLine="0"/>
              <w:jc w:val="center"/>
              <w:rPr>
                <w:snapToGrid w:val="0"/>
                <w:sz w:val="22"/>
                <w:szCs w:val="22"/>
              </w:rPr>
            </w:pPr>
          </w:p>
        </w:tc>
      </w:tr>
      <w:tr w:rsidR="0016163B" w:rsidRPr="00D53517" w:rsidTr="00723321">
        <w:tc>
          <w:tcPr>
            <w:tcW w:w="3425" w:type="pct"/>
            <w:noWrap/>
            <w:vAlign w:val="center"/>
            <w:hideMark/>
          </w:tcPr>
          <w:p w:rsidR="0016163B" w:rsidRPr="00D53517" w:rsidRDefault="0016163B" w:rsidP="00723321">
            <w:pPr>
              <w:pStyle w:val="a6"/>
              <w:spacing w:after="0"/>
              <w:ind w:firstLine="0"/>
              <w:jc w:val="center"/>
              <w:rPr>
                <w:snapToGrid w:val="0"/>
                <w:sz w:val="22"/>
                <w:szCs w:val="22"/>
              </w:rPr>
            </w:pPr>
            <w:r w:rsidRPr="00D53517">
              <w:rPr>
                <w:snapToGrid w:val="0"/>
                <w:sz w:val="22"/>
                <w:szCs w:val="22"/>
              </w:rPr>
              <w:t>Длина, L</w:t>
            </w:r>
          </w:p>
        </w:tc>
        <w:tc>
          <w:tcPr>
            <w:tcW w:w="1575" w:type="pct"/>
            <w:vAlign w:val="center"/>
            <w:hideMark/>
          </w:tcPr>
          <w:p w:rsidR="0016163B" w:rsidRPr="00D53517" w:rsidRDefault="00F03AB0" w:rsidP="00723321">
            <w:pPr>
              <w:pStyle w:val="a6"/>
              <w:spacing w:after="0"/>
              <w:ind w:firstLine="0"/>
              <w:jc w:val="center"/>
              <w:rPr>
                <w:snapToGrid w:val="0"/>
                <w:sz w:val="22"/>
                <w:szCs w:val="22"/>
              </w:rPr>
            </w:pPr>
            <w:r w:rsidRPr="00D53517">
              <w:rPr>
                <w:snapToGrid w:val="0"/>
                <w:sz w:val="22"/>
                <w:szCs w:val="22"/>
              </w:rPr>
              <w:t>2600</w:t>
            </w:r>
          </w:p>
        </w:tc>
      </w:tr>
      <w:tr w:rsidR="0016163B" w:rsidRPr="00D53517" w:rsidTr="00723321">
        <w:tc>
          <w:tcPr>
            <w:tcW w:w="3425" w:type="pct"/>
            <w:noWrap/>
            <w:vAlign w:val="center"/>
            <w:hideMark/>
          </w:tcPr>
          <w:p w:rsidR="0016163B" w:rsidRPr="00D53517" w:rsidRDefault="0016163B" w:rsidP="00723321">
            <w:pPr>
              <w:pStyle w:val="a6"/>
              <w:spacing w:after="0"/>
              <w:ind w:firstLine="0"/>
              <w:jc w:val="center"/>
              <w:rPr>
                <w:snapToGrid w:val="0"/>
                <w:sz w:val="22"/>
                <w:szCs w:val="22"/>
              </w:rPr>
            </w:pPr>
            <w:r w:rsidRPr="00D53517">
              <w:rPr>
                <w:snapToGrid w:val="0"/>
                <w:sz w:val="22"/>
                <w:szCs w:val="22"/>
              </w:rPr>
              <w:t>Ширина, B</w:t>
            </w:r>
          </w:p>
        </w:tc>
        <w:tc>
          <w:tcPr>
            <w:tcW w:w="1575" w:type="pct"/>
            <w:vAlign w:val="center"/>
            <w:hideMark/>
          </w:tcPr>
          <w:p w:rsidR="0016163B" w:rsidRPr="00D53517" w:rsidRDefault="00F03AB0" w:rsidP="00723321">
            <w:pPr>
              <w:pStyle w:val="a6"/>
              <w:spacing w:after="0"/>
              <w:ind w:firstLine="0"/>
              <w:jc w:val="center"/>
              <w:rPr>
                <w:snapToGrid w:val="0"/>
                <w:sz w:val="22"/>
                <w:szCs w:val="22"/>
              </w:rPr>
            </w:pPr>
            <w:r w:rsidRPr="00D53517">
              <w:rPr>
                <w:snapToGrid w:val="0"/>
                <w:sz w:val="22"/>
                <w:szCs w:val="22"/>
              </w:rPr>
              <w:t>2400</w:t>
            </w:r>
          </w:p>
        </w:tc>
      </w:tr>
      <w:tr w:rsidR="0016163B" w:rsidRPr="00D53517" w:rsidTr="00723321">
        <w:tc>
          <w:tcPr>
            <w:tcW w:w="3425" w:type="pct"/>
            <w:noWrap/>
            <w:vAlign w:val="center"/>
            <w:hideMark/>
          </w:tcPr>
          <w:p w:rsidR="0016163B" w:rsidRPr="00D53517" w:rsidRDefault="0016163B" w:rsidP="00723321">
            <w:pPr>
              <w:pStyle w:val="a6"/>
              <w:spacing w:after="0"/>
              <w:ind w:firstLine="0"/>
              <w:jc w:val="center"/>
              <w:rPr>
                <w:snapToGrid w:val="0"/>
                <w:sz w:val="22"/>
                <w:szCs w:val="22"/>
              </w:rPr>
            </w:pPr>
            <w:r w:rsidRPr="00D53517">
              <w:rPr>
                <w:snapToGrid w:val="0"/>
                <w:sz w:val="22"/>
                <w:szCs w:val="22"/>
              </w:rPr>
              <w:t>Высота, H</w:t>
            </w:r>
          </w:p>
        </w:tc>
        <w:tc>
          <w:tcPr>
            <w:tcW w:w="1575" w:type="pct"/>
            <w:vAlign w:val="center"/>
            <w:hideMark/>
          </w:tcPr>
          <w:p w:rsidR="0016163B" w:rsidRPr="00D53517" w:rsidRDefault="00F03AB0" w:rsidP="00723321">
            <w:pPr>
              <w:pStyle w:val="a6"/>
              <w:spacing w:after="0"/>
              <w:ind w:firstLine="0"/>
              <w:jc w:val="center"/>
              <w:rPr>
                <w:snapToGrid w:val="0"/>
                <w:sz w:val="22"/>
                <w:szCs w:val="22"/>
              </w:rPr>
            </w:pPr>
            <w:r w:rsidRPr="00D53517">
              <w:rPr>
                <w:snapToGrid w:val="0"/>
                <w:sz w:val="22"/>
                <w:szCs w:val="22"/>
              </w:rPr>
              <w:t>1800</w:t>
            </w:r>
          </w:p>
        </w:tc>
      </w:tr>
      <w:tr w:rsidR="0016163B" w:rsidRPr="00D53517" w:rsidTr="00723321">
        <w:tc>
          <w:tcPr>
            <w:tcW w:w="3425" w:type="pct"/>
            <w:noWrap/>
            <w:vAlign w:val="center"/>
            <w:hideMark/>
          </w:tcPr>
          <w:p w:rsidR="0016163B" w:rsidRPr="00D53517" w:rsidRDefault="0016163B" w:rsidP="00723321">
            <w:pPr>
              <w:pStyle w:val="a6"/>
              <w:spacing w:after="0"/>
              <w:ind w:firstLine="0"/>
              <w:jc w:val="center"/>
              <w:rPr>
                <w:snapToGrid w:val="0"/>
                <w:sz w:val="22"/>
                <w:szCs w:val="22"/>
              </w:rPr>
            </w:pPr>
            <w:r w:rsidRPr="00D53517">
              <w:rPr>
                <w:snapToGrid w:val="0"/>
                <w:sz w:val="22"/>
                <w:szCs w:val="22"/>
              </w:rPr>
              <w:t xml:space="preserve">Масса котла, </w:t>
            </w:r>
            <w:proofErr w:type="gramStart"/>
            <w:r w:rsidRPr="00D53517">
              <w:rPr>
                <w:snapToGrid w:val="0"/>
                <w:sz w:val="22"/>
                <w:szCs w:val="22"/>
              </w:rPr>
              <w:t>кг</w:t>
            </w:r>
            <w:proofErr w:type="gramEnd"/>
          </w:p>
        </w:tc>
        <w:tc>
          <w:tcPr>
            <w:tcW w:w="1575" w:type="pct"/>
            <w:vAlign w:val="center"/>
            <w:hideMark/>
          </w:tcPr>
          <w:p w:rsidR="0016163B" w:rsidRPr="00D53517" w:rsidRDefault="00F03AB0" w:rsidP="00723321">
            <w:pPr>
              <w:pStyle w:val="a6"/>
              <w:spacing w:after="0"/>
              <w:ind w:firstLine="0"/>
              <w:jc w:val="center"/>
              <w:rPr>
                <w:snapToGrid w:val="0"/>
                <w:sz w:val="22"/>
                <w:szCs w:val="22"/>
              </w:rPr>
            </w:pPr>
            <w:r w:rsidRPr="00D53517">
              <w:rPr>
                <w:snapToGrid w:val="0"/>
                <w:sz w:val="22"/>
                <w:szCs w:val="22"/>
              </w:rPr>
              <w:t>2100</w:t>
            </w:r>
          </w:p>
        </w:tc>
      </w:tr>
    </w:tbl>
    <w:p w:rsidR="00883C39" w:rsidRPr="00D53517" w:rsidRDefault="00093748" w:rsidP="00723321">
      <w:pPr>
        <w:pStyle w:val="a6"/>
        <w:spacing w:after="0"/>
        <w:ind w:firstLine="709"/>
      </w:pPr>
      <w:r w:rsidRPr="00D53517">
        <w:t xml:space="preserve">Основные </w:t>
      </w:r>
      <w:r w:rsidR="00883C39" w:rsidRPr="00D53517">
        <w:t xml:space="preserve">технические характеристики </w:t>
      </w:r>
      <w:proofErr w:type="spellStart"/>
      <w:r w:rsidR="00883C39" w:rsidRPr="00D53517">
        <w:t>котлоагрегат</w:t>
      </w:r>
      <w:r w:rsidR="0016163B" w:rsidRPr="00D53517">
        <w:t>а</w:t>
      </w:r>
      <w:proofErr w:type="spellEnd"/>
      <w:r w:rsidR="0016163B" w:rsidRPr="00D53517">
        <w:t xml:space="preserve"> КВ-0,</w:t>
      </w:r>
      <w:r w:rsidR="003D2B19" w:rsidRPr="00D53517">
        <w:t>25</w:t>
      </w:r>
      <w:r w:rsidR="00883C39" w:rsidRPr="00D53517">
        <w:t xml:space="preserve"> приведены ниже (</w:t>
      </w:r>
      <w:proofErr w:type="gramStart"/>
      <w:r w:rsidR="00883C39" w:rsidRPr="00D53517">
        <w:t>см</w:t>
      </w:r>
      <w:proofErr w:type="gramEnd"/>
      <w:r w:rsidR="00883C39" w:rsidRPr="00D53517">
        <w:t>.</w:t>
      </w:r>
      <w:r w:rsidR="00872D46" w:rsidRPr="00D53517">
        <w:t xml:space="preserve"> </w:t>
      </w:r>
      <w:fldSimple w:instr=" REF _Ref374007335 \h  \* MERGEFORMAT ">
        <w:r w:rsidR="00D53517" w:rsidRPr="00D53517">
          <w:t xml:space="preserve">Таблица </w:t>
        </w:r>
        <w:r w:rsidR="00D53517">
          <w:rPr>
            <w:noProof/>
          </w:rPr>
          <w:t>4</w:t>
        </w:r>
      </w:fldSimple>
      <w:r w:rsidR="00883C39" w:rsidRPr="00D53517">
        <w:t>).</w:t>
      </w:r>
    </w:p>
    <w:p w:rsidR="00883C39" w:rsidRPr="00D53517" w:rsidRDefault="002F7F88" w:rsidP="002F7F88">
      <w:pPr>
        <w:pStyle w:val="af0"/>
        <w:jc w:val="left"/>
      </w:pPr>
      <w:bookmarkStart w:id="17" w:name="_Ref374007335"/>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4</w:t>
      </w:r>
      <w:r w:rsidR="00AE6DDE" w:rsidRPr="00D53517">
        <w:fldChar w:fldCharType="end"/>
      </w:r>
      <w:bookmarkEnd w:id="17"/>
      <w:r w:rsidR="00917BCA" w:rsidRPr="00D53517">
        <w:rPr>
          <w:noProof/>
          <w:lang w:val="en-US"/>
        </w:rPr>
        <w:t xml:space="preserve"> </w:t>
      </w:r>
      <w:r w:rsidR="0099093F" w:rsidRPr="00D53517">
        <w:rPr>
          <w:noProof/>
        </w:rPr>
        <w:t xml:space="preserve">- </w:t>
      </w:r>
      <w:r w:rsidR="00883C39" w:rsidRPr="00D53517">
        <w:t>Характеристики котла КВ-</w:t>
      </w:r>
      <w:r w:rsidR="0016163B" w:rsidRPr="00D53517">
        <w:t>0</w:t>
      </w:r>
      <w:r w:rsidR="00883C39" w:rsidRPr="00D53517">
        <w:t>,</w:t>
      </w:r>
      <w:r w:rsidR="003D2B19" w:rsidRPr="00D53517">
        <w:t>25</w:t>
      </w:r>
      <w:r w:rsidR="00883C39" w:rsidRPr="00D53517">
        <w:t xml:space="preserve"> </w:t>
      </w:r>
    </w:p>
    <w:tbl>
      <w:tblPr>
        <w:tblStyle w:val="afe"/>
        <w:tblW w:w="9356" w:type="dxa"/>
        <w:jc w:val="center"/>
        <w:tblLook w:val="04A0"/>
      </w:tblPr>
      <w:tblGrid>
        <w:gridCol w:w="6409"/>
        <w:gridCol w:w="1304"/>
        <w:gridCol w:w="1643"/>
      </w:tblGrid>
      <w:tr w:rsidR="00883C39" w:rsidRPr="00D53517" w:rsidTr="007F38C9">
        <w:trPr>
          <w:trHeight w:val="425"/>
          <w:tblHeader/>
          <w:jc w:val="center"/>
        </w:trPr>
        <w:tc>
          <w:tcPr>
            <w:tcW w:w="3425" w:type="pct"/>
            <w:noWrap/>
            <w:vAlign w:val="center"/>
            <w:hideMark/>
          </w:tcPr>
          <w:p w:rsidR="00883C39" w:rsidRPr="00D53517" w:rsidRDefault="00883C39" w:rsidP="007F38C9">
            <w:pPr>
              <w:pStyle w:val="a6"/>
              <w:spacing w:before="0" w:after="0"/>
              <w:ind w:firstLine="0"/>
              <w:jc w:val="center"/>
              <w:rPr>
                <w:b/>
                <w:sz w:val="22"/>
                <w:szCs w:val="22"/>
              </w:rPr>
            </w:pPr>
            <w:r w:rsidRPr="00D53517">
              <w:rPr>
                <w:b/>
                <w:sz w:val="22"/>
                <w:szCs w:val="22"/>
              </w:rPr>
              <w:t>Наименование параметра</w:t>
            </w:r>
          </w:p>
        </w:tc>
        <w:tc>
          <w:tcPr>
            <w:tcW w:w="1575" w:type="pct"/>
            <w:gridSpan w:val="2"/>
            <w:vAlign w:val="center"/>
            <w:hideMark/>
          </w:tcPr>
          <w:p w:rsidR="00883C39" w:rsidRPr="00D53517" w:rsidRDefault="00CF0886" w:rsidP="007F38C9">
            <w:pPr>
              <w:pStyle w:val="a6"/>
              <w:spacing w:before="0" w:after="0"/>
              <w:ind w:firstLine="0"/>
              <w:jc w:val="center"/>
              <w:rPr>
                <w:b/>
                <w:sz w:val="22"/>
                <w:szCs w:val="22"/>
              </w:rPr>
            </w:pPr>
            <w:r w:rsidRPr="00D53517">
              <w:rPr>
                <w:b/>
                <w:sz w:val="22"/>
                <w:szCs w:val="22"/>
              </w:rPr>
              <w:t>Значение параметра</w:t>
            </w: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proofErr w:type="spellStart"/>
            <w:r w:rsidRPr="00D53517">
              <w:rPr>
                <w:snapToGrid w:val="0"/>
                <w:sz w:val="22"/>
                <w:szCs w:val="22"/>
              </w:rPr>
              <w:t>Теплопроизводительность</w:t>
            </w:r>
            <w:proofErr w:type="spellEnd"/>
            <w:r w:rsidRPr="00D53517">
              <w:rPr>
                <w:snapToGrid w:val="0"/>
                <w:sz w:val="22"/>
                <w:szCs w:val="22"/>
              </w:rPr>
              <w:t>, МВт (Гкал/ч)</w:t>
            </w:r>
          </w:p>
        </w:tc>
        <w:tc>
          <w:tcPr>
            <w:tcW w:w="1575" w:type="pct"/>
            <w:gridSpan w:val="2"/>
            <w:vAlign w:val="center"/>
            <w:hideMark/>
          </w:tcPr>
          <w:p w:rsidR="00883C39" w:rsidRPr="00D53517" w:rsidRDefault="00CF0886" w:rsidP="007F38C9">
            <w:pPr>
              <w:pStyle w:val="a6"/>
              <w:spacing w:before="0" w:after="0"/>
              <w:ind w:firstLine="0"/>
              <w:jc w:val="center"/>
              <w:rPr>
                <w:snapToGrid w:val="0"/>
                <w:sz w:val="22"/>
                <w:szCs w:val="22"/>
              </w:rPr>
            </w:pPr>
            <w:r w:rsidRPr="00D53517">
              <w:rPr>
                <w:snapToGrid w:val="0"/>
                <w:sz w:val="22"/>
                <w:szCs w:val="22"/>
              </w:rPr>
              <w:t>0,</w:t>
            </w:r>
            <w:r w:rsidR="003D2B19" w:rsidRPr="00D53517">
              <w:rPr>
                <w:snapToGrid w:val="0"/>
                <w:sz w:val="22"/>
                <w:szCs w:val="22"/>
              </w:rPr>
              <w:t>2</w:t>
            </w:r>
            <w:r w:rsidR="003566CE" w:rsidRPr="00D53517">
              <w:rPr>
                <w:snapToGrid w:val="0"/>
                <w:sz w:val="22"/>
                <w:szCs w:val="22"/>
              </w:rPr>
              <w:t>1</w:t>
            </w:r>
          </w:p>
        </w:tc>
      </w:tr>
      <w:tr w:rsidR="00883C39" w:rsidRPr="00D53517" w:rsidTr="007F38C9">
        <w:trPr>
          <w:jc w:val="center"/>
        </w:trPr>
        <w:tc>
          <w:tcPr>
            <w:tcW w:w="3425" w:type="pct"/>
            <w:noWrap/>
            <w:vAlign w:val="center"/>
            <w:hideMark/>
          </w:tcPr>
          <w:p w:rsidR="00883C39" w:rsidRPr="00D53517" w:rsidRDefault="001652F0" w:rsidP="007F38C9">
            <w:pPr>
              <w:pStyle w:val="a6"/>
              <w:spacing w:before="0" w:after="0"/>
              <w:ind w:firstLine="0"/>
              <w:jc w:val="center"/>
              <w:rPr>
                <w:snapToGrid w:val="0"/>
                <w:sz w:val="22"/>
                <w:szCs w:val="22"/>
                <w:vertAlign w:val="superscript"/>
              </w:rPr>
            </w:pPr>
            <w:r w:rsidRPr="00D53517">
              <w:rPr>
                <w:snapToGrid w:val="0"/>
                <w:sz w:val="22"/>
                <w:szCs w:val="22"/>
              </w:rPr>
              <w:t xml:space="preserve">Отапливаемый </w:t>
            </w:r>
            <w:r w:rsidR="00FE2A55" w:rsidRPr="00D53517">
              <w:rPr>
                <w:snapToGrid w:val="0"/>
                <w:sz w:val="22"/>
                <w:szCs w:val="22"/>
              </w:rPr>
              <w:t>площадь</w:t>
            </w:r>
            <w:r w:rsidRPr="00D53517">
              <w:rPr>
                <w:snapToGrid w:val="0"/>
                <w:sz w:val="22"/>
                <w:szCs w:val="22"/>
              </w:rPr>
              <w:t>, не менее, м</w:t>
            </w:r>
            <w:proofErr w:type="gramStart"/>
            <w:r w:rsidR="00FE2A55" w:rsidRPr="00D53517">
              <w:rPr>
                <w:snapToGrid w:val="0"/>
                <w:sz w:val="22"/>
                <w:szCs w:val="22"/>
                <w:vertAlign w:val="superscript"/>
              </w:rPr>
              <w:t>2</w:t>
            </w:r>
            <w:proofErr w:type="gramEnd"/>
          </w:p>
        </w:tc>
        <w:tc>
          <w:tcPr>
            <w:tcW w:w="1575" w:type="pct"/>
            <w:gridSpan w:val="2"/>
            <w:vAlign w:val="center"/>
            <w:hideMark/>
          </w:tcPr>
          <w:p w:rsidR="00883C39" w:rsidRPr="00D53517" w:rsidRDefault="00FE2A55" w:rsidP="007F38C9">
            <w:pPr>
              <w:pStyle w:val="a6"/>
              <w:spacing w:before="0" w:after="0"/>
              <w:ind w:firstLine="0"/>
              <w:jc w:val="center"/>
              <w:rPr>
                <w:snapToGrid w:val="0"/>
                <w:sz w:val="22"/>
                <w:szCs w:val="22"/>
              </w:rPr>
            </w:pPr>
            <w:r w:rsidRPr="00D53517">
              <w:rPr>
                <w:snapToGrid w:val="0"/>
                <w:sz w:val="22"/>
                <w:szCs w:val="22"/>
              </w:rPr>
              <w:t>2500</w:t>
            </w: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Максимальное рабочее давление воды, не более, МПа (кгс/см</w:t>
            </w:r>
            <w:proofErr w:type="gramStart"/>
            <w:r w:rsidR="00280713" w:rsidRPr="00D53517">
              <w:rPr>
                <w:snapToGrid w:val="0"/>
                <w:sz w:val="22"/>
                <w:szCs w:val="22"/>
                <w:vertAlign w:val="superscript"/>
              </w:rPr>
              <w:t>2</w:t>
            </w:r>
            <w:proofErr w:type="gramEnd"/>
            <w:r w:rsidRPr="00D53517">
              <w:rPr>
                <w:snapToGrid w:val="0"/>
                <w:sz w:val="22"/>
                <w:szCs w:val="22"/>
              </w:rPr>
              <w:t>)</w:t>
            </w:r>
          </w:p>
        </w:tc>
        <w:tc>
          <w:tcPr>
            <w:tcW w:w="1575" w:type="pct"/>
            <w:gridSpan w:val="2"/>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0,</w:t>
            </w:r>
            <w:r w:rsidR="003566CE" w:rsidRPr="00D53517">
              <w:rPr>
                <w:snapToGrid w:val="0"/>
                <w:sz w:val="22"/>
                <w:szCs w:val="22"/>
              </w:rPr>
              <w:t>3</w:t>
            </w:r>
            <w:r w:rsidRPr="00D53517">
              <w:rPr>
                <w:snapToGrid w:val="0"/>
                <w:sz w:val="22"/>
                <w:szCs w:val="22"/>
              </w:rPr>
              <w:t xml:space="preserve"> (</w:t>
            </w:r>
            <w:r w:rsidR="003566CE" w:rsidRPr="00D53517">
              <w:rPr>
                <w:snapToGrid w:val="0"/>
                <w:sz w:val="22"/>
                <w:szCs w:val="22"/>
              </w:rPr>
              <w:t>3</w:t>
            </w:r>
            <w:r w:rsidRPr="00D53517">
              <w:rPr>
                <w:snapToGrid w:val="0"/>
                <w:sz w:val="22"/>
                <w:szCs w:val="22"/>
              </w:rPr>
              <w:t>,0)</w:t>
            </w:r>
          </w:p>
        </w:tc>
      </w:tr>
      <w:tr w:rsidR="00883C39" w:rsidRPr="00D53517" w:rsidTr="007F38C9">
        <w:trPr>
          <w:jc w:val="center"/>
        </w:trPr>
        <w:tc>
          <w:tcPr>
            <w:tcW w:w="3425" w:type="pct"/>
            <w:noWrap/>
            <w:vAlign w:val="center"/>
            <w:hideMark/>
          </w:tcPr>
          <w:p w:rsidR="00883C39" w:rsidRPr="00D53517" w:rsidRDefault="00280713" w:rsidP="007F38C9">
            <w:pPr>
              <w:pStyle w:val="a6"/>
              <w:spacing w:before="0" w:after="0"/>
              <w:ind w:firstLine="0"/>
              <w:jc w:val="center"/>
              <w:rPr>
                <w:snapToGrid w:val="0"/>
                <w:sz w:val="22"/>
                <w:szCs w:val="22"/>
              </w:rPr>
            </w:pPr>
            <w:r w:rsidRPr="00D53517">
              <w:rPr>
                <w:snapToGrid w:val="0"/>
                <w:sz w:val="22"/>
                <w:szCs w:val="22"/>
              </w:rPr>
              <w:t>Температурный режим Т</w:t>
            </w:r>
            <w:proofErr w:type="gramStart"/>
            <w:r w:rsidRPr="00D53517">
              <w:rPr>
                <w:snapToGrid w:val="0"/>
                <w:sz w:val="22"/>
                <w:szCs w:val="22"/>
              </w:rPr>
              <w:t>1</w:t>
            </w:r>
            <w:proofErr w:type="gramEnd"/>
            <w:r w:rsidRPr="00D53517">
              <w:rPr>
                <w:snapToGrid w:val="0"/>
                <w:sz w:val="22"/>
                <w:szCs w:val="22"/>
              </w:rPr>
              <w:t>/Т2, </w:t>
            </w:r>
            <w:r w:rsidRPr="00D53517">
              <w:rPr>
                <w:snapToGrid w:val="0"/>
                <w:sz w:val="22"/>
                <w:szCs w:val="22"/>
                <w:vertAlign w:val="superscript"/>
              </w:rPr>
              <w:t>0</w:t>
            </w:r>
            <w:r w:rsidRPr="00D53517">
              <w:rPr>
                <w:snapToGrid w:val="0"/>
                <w:sz w:val="22"/>
                <w:szCs w:val="22"/>
              </w:rPr>
              <w:t>С</w:t>
            </w:r>
          </w:p>
        </w:tc>
        <w:tc>
          <w:tcPr>
            <w:tcW w:w="1575" w:type="pct"/>
            <w:gridSpan w:val="2"/>
            <w:vAlign w:val="center"/>
            <w:hideMark/>
          </w:tcPr>
          <w:p w:rsidR="00883C39" w:rsidRPr="00D53517" w:rsidRDefault="00280713" w:rsidP="007F38C9">
            <w:pPr>
              <w:pStyle w:val="a6"/>
              <w:spacing w:before="0" w:after="0"/>
              <w:ind w:firstLine="0"/>
              <w:jc w:val="center"/>
              <w:rPr>
                <w:snapToGrid w:val="0"/>
                <w:sz w:val="22"/>
                <w:szCs w:val="22"/>
              </w:rPr>
            </w:pPr>
            <w:r w:rsidRPr="00D53517">
              <w:rPr>
                <w:snapToGrid w:val="0"/>
                <w:sz w:val="22"/>
                <w:szCs w:val="22"/>
              </w:rPr>
              <w:t>95/70</w:t>
            </w: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Гидравлическое сопротивление котла, не более, МП</w:t>
            </w:r>
            <w:proofErr w:type="gramStart"/>
            <w:r w:rsidRPr="00D53517">
              <w:rPr>
                <w:snapToGrid w:val="0"/>
                <w:sz w:val="22"/>
                <w:szCs w:val="22"/>
              </w:rPr>
              <w:t>а</w:t>
            </w:r>
            <w:r w:rsidR="006711A8" w:rsidRPr="00D53517">
              <w:rPr>
                <w:snapToGrid w:val="0"/>
                <w:sz w:val="22"/>
                <w:szCs w:val="22"/>
              </w:rPr>
              <w:t>(</w:t>
            </w:r>
            <w:proofErr w:type="gramEnd"/>
            <w:r w:rsidR="006711A8" w:rsidRPr="00D53517">
              <w:rPr>
                <w:snapToGrid w:val="0"/>
                <w:sz w:val="22"/>
                <w:szCs w:val="22"/>
              </w:rPr>
              <w:t>кгс/см</w:t>
            </w:r>
            <w:r w:rsidR="006711A8" w:rsidRPr="00D53517">
              <w:rPr>
                <w:snapToGrid w:val="0"/>
                <w:sz w:val="22"/>
                <w:szCs w:val="22"/>
                <w:vertAlign w:val="superscript"/>
              </w:rPr>
              <w:t>2</w:t>
            </w:r>
            <w:r w:rsidR="006711A8" w:rsidRPr="00D53517">
              <w:rPr>
                <w:snapToGrid w:val="0"/>
                <w:sz w:val="22"/>
                <w:szCs w:val="22"/>
              </w:rPr>
              <w:t>)</w:t>
            </w:r>
          </w:p>
        </w:tc>
        <w:tc>
          <w:tcPr>
            <w:tcW w:w="1575" w:type="pct"/>
            <w:gridSpan w:val="2"/>
            <w:vAlign w:val="center"/>
            <w:hideMark/>
          </w:tcPr>
          <w:p w:rsidR="00883C39" w:rsidRPr="00D53517" w:rsidRDefault="006711A8" w:rsidP="007F38C9">
            <w:pPr>
              <w:pStyle w:val="a6"/>
              <w:spacing w:before="0" w:after="0"/>
              <w:ind w:firstLine="0"/>
              <w:jc w:val="center"/>
              <w:rPr>
                <w:snapToGrid w:val="0"/>
                <w:sz w:val="22"/>
                <w:szCs w:val="22"/>
              </w:rPr>
            </w:pPr>
            <w:r w:rsidRPr="00D53517">
              <w:rPr>
                <w:snapToGrid w:val="0"/>
                <w:sz w:val="22"/>
                <w:szCs w:val="22"/>
              </w:rPr>
              <w:t>0,065 (0,65)</w:t>
            </w: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Топливо</w:t>
            </w:r>
          </w:p>
        </w:tc>
        <w:tc>
          <w:tcPr>
            <w:tcW w:w="697" w:type="pct"/>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Каменный уголь</w:t>
            </w:r>
          </w:p>
        </w:tc>
        <w:tc>
          <w:tcPr>
            <w:tcW w:w="878" w:type="pct"/>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Бурый уголь</w:t>
            </w: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КПД котла, не менее, %</w:t>
            </w:r>
          </w:p>
        </w:tc>
        <w:tc>
          <w:tcPr>
            <w:tcW w:w="697" w:type="pct"/>
            <w:vAlign w:val="center"/>
            <w:hideMark/>
          </w:tcPr>
          <w:p w:rsidR="00883C39" w:rsidRPr="00D53517" w:rsidRDefault="003566CE" w:rsidP="007F38C9">
            <w:pPr>
              <w:pStyle w:val="a6"/>
              <w:spacing w:before="0" w:after="0"/>
              <w:ind w:firstLine="0"/>
              <w:jc w:val="center"/>
              <w:rPr>
                <w:snapToGrid w:val="0"/>
                <w:sz w:val="22"/>
                <w:szCs w:val="22"/>
              </w:rPr>
            </w:pPr>
            <w:r w:rsidRPr="00D53517">
              <w:rPr>
                <w:snapToGrid w:val="0"/>
                <w:sz w:val="22"/>
                <w:szCs w:val="22"/>
              </w:rPr>
              <w:t>85</w:t>
            </w:r>
          </w:p>
        </w:tc>
        <w:tc>
          <w:tcPr>
            <w:tcW w:w="878" w:type="pct"/>
            <w:vAlign w:val="center"/>
            <w:hideMark/>
          </w:tcPr>
          <w:p w:rsidR="00883C39" w:rsidRPr="00D53517" w:rsidRDefault="003566CE" w:rsidP="007F38C9">
            <w:pPr>
              <w:pStyle w:val="a6"/>
              <w:spacing w:before="0" w:after="0"/>
              <w:ind w:firstLine="0"/>
              <w:jc w:val="center"/>
              <w:rPr>
                <w:snapToGrid w:val="0"/>
                <w:sz w:val="22"/>
                <w:szCs w:val="22"/>
              </w:rPr>
            </w:pPr>
            <w:r w:rsidRPr="00D53517">
              <w:rPr>
                <w:snapToGrid w:val="0"/>
                <w:sz w:val="22"/>
                <w:szCs w:val="22"/>
              </w:rPr>
              <w:t>82</w:t>
            </w: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 xml:space="preserve">Расход топлива, </w:t>
            </w:r>
            <w:proofErr w:type="gramStart"/>
            <w:r w:rsidRPr="00D53517">
              <w:rPr>
                <w:snapToGrid w:val="0"/>
                <w:sz w:val="22"/>
                <w:szCs w:val="22"/>
              </w:rPr>
              <w:t>кг</w:t>
            </w:r>
            <w:proofErr w:type="gramEnd"/>
            <w:r w:rsidR="006711A8" w:rsidRPr="00D53517">
              <w:rPr>
                <w:snapToGrid w:val="0"/>
                <w:sz w:val="22"/>
                <w:szCs w:val="22"/>
              </w:rPr>
              <w:t>/ч</w:t>
            </w:r>
          </w:p>
        </w:tc>
        <w:tc>
          <w:tcPr>
            <w:tcW w:w="697" w:type="pct"/>
            <w:vAlign w:val="center"/>
            <w:hideMark/>
          </w:tcPr>
          <w:p w:rsidR="00883C39" w:rsidRPr="00D53517" w:rsidRDefault="003566CE" w:rsidP="007F38C9">
            <w:pPr>
              <w:pStyle w:val="a6"/>
              <w:spacing w:before="0" w:after="0"/>
              <w:ind w:firstLine="0"/>
              <w:jc w:val="center"/>
              <w:rPr>
                <w:snapToGrid w:val="0"/>
                <w:sz w:val="22"/>
                <w:szCs w:val="22"/>
              </w:rPr>
            </w:pPr>
            <w:r w:rsidRPr="00D53517">
              <w:rPr>
                <w:snapToGrid w:val="0"/>
                <w:sz w:val="22"/>
                <w:szCs w:val="22"/>
              </w:rPr>
              <w:t>42</w:t>
            </w:r>
          </w:p>
        </w:tc>
        <w:tc>
          <w:tcPr>
            <w:tcW w:w="878" w:type="pct"/>
            <w:vAlign w:val="center"/>
            <w:hideMark/>
          </w:tcPr>
          <w:p w:rsidR="00883C39" w:rsidRPr="00D53517" w:rsidRDefault="003566CE" w:rsidP="007F38C9">
            <w:pPr>
              <w:pStyle w:val="a6"/>
              <w:spacing w:before="0" w:after="0"/>
              <w:ind w:firstLine="0"/>
              <w:jc w:val="center"/>
              <w:rPr>
                <w:snapToGrid w:val="0"/>
                <w:sz w:val="22"/>
                <w:szCs w:val="22"/>
              </w:rPr>
            </w:pPr>
            <w:r w:rsidRPr="00D53517">
              <w:rPr>
                <w:snapToGrid w:val="0"/>
                <w:sz w:val="22"/>
                <w:szCs w:val="22"/>
              </w:rPr>
              <w:t>42</w:t>
            </w: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Температура уходящих газов, не более, </w:t>
            </w:r>
            <w:r w:rsidR="005A271A" w:rsidRPr="00D53517">
              <w:rPr>
                <w:snapToGrid w:val="0"/>
                <w:sz w:val="22"/>
                <w:szCs w:val="22"/>
                <w:vertAlign w:val="superscript"/>
              </w:rPr>
              <w:t>0</w:t>
            </w:r>
            <w:r w:rsidRPr="00D53517">
              <w:rPr>
                <w:snapToGrid w:val="0"/>
                <w:sz w:val="22"/>
                <w:szCs w:val="22"/>
              </w:rPr>
              <w:t>С</w:t>
            </w:r>
          </w:p>
        </w:tc>
        <w:tc>
          <w:tcPr>
            <w:tcW w:w="1575" w:type="pct"/>
            <w:gridSpan w:val="2"/>
            <w:vAlign w:val="center"/>
            <w:hideMark/>
          </w:tcPr>
          <w:p w:rsidR="00883C39" w:rsidRPr="00D53517" w:rsidRDefault="005A271A" w:rsidP="007F38C9">
            <w:pPr>
              <w:pStyle w:val="a6"/>
              <w:spacing w:before="0" w:after="0"/>
              <w:ind w:firstLine="0"/>
              <w:jc w:val="center"/>
              <w:rPr>
                <w:snapToGrid w:val="0"/>
                <w:sz w:val="22"/>
                <w:szCs w:val="22"/>
              </w:rPr>
            </w:pPr>
            <w:r w:rsidRPr="00D53517">
              <w:rPr>
                <w:snapToGrid w:val="0"/>
                <w:sz w:val="22"/>
                <w:szCs w:val="22"/>
              </w:rPr>
              <w:t>1</w:t>
            </w:r>
            <w:r w:rsidR="003566CE" w:rsidRPr="00D53517">
              <w:rPr>
                <w:snapToGrid w:val="0"/>
                <w:sz w:val="22"/>
                <w:szCs w:val="22"/>
              </w:rPr>
              <w:t>50</w:t>
            </w:r>
            <w:r w:rsidRPr="00D53517">
              <w:rPr>
                <w:snapToGrid w:val="0"/>
                <w:sz w:val="22"/>
                <w:szCs w:val="22"/>
              </w:rPr>
              <w:t>/</w:t>
            </w:r>
            <w:r w:rsidR="003566CE" w:rsidRPr="00D53517">
              <w:rPr>
                <w:snapToGrid w:val="0"/>
                <w:sz w:val="22"/>
                <w:szCs w:val="22"/>
              </w:rPr>
              <w:t>150</w:t>
            </w: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lastRenderedPageBreak/>
              <w:t xml:space="preserve">Габариты котла в стандартном </w:t>
            </w:r>
            <w:proofErr w:type="gramStart"/>
            <w:r w:rsidRPr="00D53517">
              <w:rPr>
                <w:snapToGrid w:val="0"/>
                <w:sz w:val="22"/>
                <w:szCs w:val="22"/>
              </w:rPr>
              <w:t>исполнении</w:t>
            </w:r>
            <w:proofErr w:type="gramEnd"/>
            <w:r w:rsidRPr="00D53517">
              <w:rPr>
                <w:snapToGrid w:val="0"/>
                <w:sz w:val="22"/>
                <w:szCs w:val="22"/>
              </w:rPr>
              <w:t>, мм</w:t>
            </w:r>
          </w:p>
        </w:tc>
        <w:tc>
          <w:tcPr>
            <w:tcW w:w="1575" w:type="pct"/>
            <w:gridSpan w:val="2"/>
            <w:vAlign w:val="center"/>
            <w:hideMark/>
          </w:tcPr>
          <w:p w:rsidR="00883C39" w:rsidRPr="00D53517" w:rsidRDefault="00883C39" w:rsidP="007F38C9">
            <w:pPr>
              <w:pStyle w:val="a6"/>
              <w:spacing w:before="0" w:after="0"/>
              <w:ind w:firstLine="0"/>
              <w:jc w:val="center"/>
              <w:rPr>
                <w:snapToGrid w:val="0"/>
                <w:sz w:val="22"/>
                <w:szCs w:val="22"/>
              </w:rPr>
            </w:pP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Длина, L</w:t>
            </w:r>
          </w:p>
        </w:tc>
        <w:tc>
          <w:tcPr>
            <w:tcW w:w="1575" w:type="pct"/>
            <w:gridSpan w:val="2"/>
            <w:vAlign w:val="center"/>
            <w:hideMark/>
          </w:tcPr>
          <w:p w:rsidR="00883C39" w:rsidRPr="00D53517" w:rsidRDefault="003566CE" w:rsidP="007F38C9">
            <w:pPr>
              <w:pStyle w:val="a6"/>
              <w:spacing w:before="0" w:after="0"/>
              <w:ind w:firstLine="0"/>
              <w:jc w:val="center"/>
              <w:rPr>
                <w:snapToGrid w:val="0"/>
                <w:sz w:val="22"/>
                <w:szCs w:val="22"/>
              </w:rPr>
            </w:pPr>
            <w:r w:rsidRPr="00D53517">
              <w:rPr>
                <w:snapToGrid w:val="0"/>
                <w:sz w:val="22"/>
                <w:szCs w:val="22"/>
              </w:rPr>
              <w:t>2615</w:t>
            </w:r>
          </w:p>
        </w:tc>
      </w:tr>
      <w:tr w:rsidR="00883C39" w:rsidRPr="00D53517" w:rsidTr="007F38C9">
        <w:trPr>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Ширина, B</w:t>
            </w:r>
          </w:p>
        </w:tc>
        <w:tc>
          <w:tcPr>
            <w:tcW w:w="1575" w:type="pct"/>
            <w:gridSpan w:val="2"/>
            <w:vAlign w:val="center"/>
            <w:hideMark/>
          </w:tcPr>
          <w:p w:rsidR="00883C39" w:rsidRPr="00D53517" w:rsidRDefault="003566CE" w:rsidP="007F38C9">
            <w:pPr>
              <w:pStyle w:val="a6"/>
              <w:spacing w:before="0" w:after="0"/>
              <w:ind w:firstLine="0"/>
              <w:jc w:val="center"/>
              <w:rPr>
                <w:snapToGrid w:val="0"/>
                <w:sz w:val="22"/>
                <w:szCs w:val="22"/>
              </w:rPr>
            </w:pPr>
            <w:r w:rsidRPr="00D53517">
              <w:rPr>
                <w:snapToGrid w:val="0"/>
                <w:sz w:val="22"/>
                <w:szCs w:val="22"/>
              </w:rPr>
              <w:t>1335</w:t>
            </w:r>
          </w:p>
        </w:tc>
      </w:tr>
      <w:tr w:rsidR="00883C39" w:rsidRPr="00D53517" w:rsidTr="007F38C9">
        <w:trPr>
          <w:trHeight w:val="551"/>
          <w:jc w:val="center"/>
        </w:trPr>
        <w:tc>
          <w:tcPr>
            <w:tcW w:w="3425" w:type="pct"/>
            <w:noWrap/>
            <w:vAlign w:val="center"/>
            <w:hideMark/>
          </w:tcPr>
          <w:p w:rsidR="00883C39" w:rsidRPr="00D53517" w:rsidRDefault="00883C39" w:rsidP="007F38C9">
            <w:pPr>
              <w:pStyle w:val="a6"/>
              <w:spacing w:before="0" w:after="0"/>
              <w:ind w:firstLine="0"/>
              <w:jc w:val="center"/>
              <w:rPr>
                <w:snapToGrid w:val="0"/>
                <w:sz w:val="22"/>
                <w:szCs w:val="22"/>
              </w:rPr>
            </w:pPr>
            <w:r w:rsidRPr="00D53517">
              <w:rPr>
                <w:snapToGrid w:val="0"/>
                <w:sz w:val="22"/>
                <w:szCs w:val="22"/>
              </w:rPr>
              <w:t>Высота, H</w:t>
            </w:r>
          </w:p>
        </w:tc>
        <w:tc>
          <w:tcPr>
            <w:tcW w:w="1575" w:type="pct"/>
            <w:gridSpan w:val="2"/>
            <w:vAlign w:val="center"/>
            <w:hideMark/>
          </w:tcPr>
          <w:p w:rsidR="00883C39" w:rsidRPr="00D53517" w:rsidRDefault="003566CE" w:rsidP="007F38C9">
            <w:pPr>
              <w:pStyle w:val="a6"/>
              <w:spacing w:before="0" w:after="0"/>
              <w:ind w:firstLine="0"/>
              <w:jc w:val="center"/>
              <w:rPr>
                <w:snapToGrid w:val="0"/>
                <w:sz w:val="22"/>
                <w:szCs w:val="22"/>
              </w:rPr>
            </w:pPr>
            <w:r w:rsidRPr="00D53517">
              <w:rPr>
                <w:snapToGrid w:val="0"/>
                <w:sz w:val="22"/>
                <w:szCs w:val="22"/>
              </w:rPr>
              <w:t>2065</w:t>
            </w:r>
          </w:p>
        </w:tc>
      </w:tr>
      <w:tr w:rsidR="00107B2A" w:rsidRPr="00D53517" w:rsidTr="007F38C9">
        <w:trPr>
          <w:jc w:val="center"/>
        </w:trPr>
        <w:tc>
          <w:tcPr>
            <w:tcW w:w="3425" w:type="pct"/>
            <w:noWrap/>
            <w:vAlign w:val="center"/>
            <w:hideMark/>
          </w:tcPr>
          <w:p w:rsidR="00107B2A" w:rsidRPr="00D53517" w:rsidRDefault="00107B2A" w:rsidP="007F38C9">
            <w:pPr>
              <w:pStyle w:val="a6"/>
              <w:spacing w:before="0" w:after="0"/>
              <w:ind w:firstLine="0"/>
              <w:jc w:val="center"/>
              <w:rPr>
                <w:snapToGrid w:val="0"/>
                <w:sz w:val="22"/>
                <w:szCs w:val="22"/>
              </w:rPr>
            </w:pPr>
            <w:r w:rsidRPr="00D53517">
              <w:rPr>
                <w:snapToGrid w:val="0"/>
                <w:sz w:val="22"/>
                <w:szCs w:val="22"/>
              </w:rPr>
              <w:t xml:space="preserve">Масса котла, </w:t>
            </w:r>
            <w:proofErr w:type="gramStart"/>
            <w:r w:rsidRPr="00D53517">
              <w:rPr>
                <w:snapToGrid w:val="0"/>
                <w:sz w:val="22"/>
                <w:szCs w:val="22"/>
              </w:rPr>
              <w:t>кг</w:t>
            </w:r>
            <w:proofErr w:type="gramEnd"/>
          </w:p>
        </w:tc>
        <w:tc>
          <w:tcPr>
            <w:tcW w:w="1575" w:type="pct"/>
            <w:gridSpan w:val="2"/>
            <w:vAlign w:val="center"/>
            <w:hideMark/>
          </w:tcPr>
          <w:p w:rsidR="00107B2A" w:rsidRPr="00D53517" w:rsidRDefault="003566CE" w:rsidP="007F38C9">
            <w:pPr>
              <w:pStyle w:val="a6"/>
              <w:spacing w:before="0" w:after="0"/>
              <w:ind w:firstLine="0"/>
              <w:jc w:val="center"/>
              <w:rPr>
                <w:snapToGrid w:val="0"/>
                <w:sz w:val="22"/>
                <w:szCs w:val="22"/>
              </w:rPr>
            </w:pPr>
            <w:r w:rsidRPr="00D53517">
              <w:rPr>
                <w:snapToGrid w:val="0"/>
                <w:sz w:val="22"/>
                <w:szCs w:val="22"/>
              </w:rPr>
              <w:t>1590</w:t>
            </w:r>
          </w:p>
        </w:tc>
      </w:tr>
      <w:tr w:rsidR="00883C39" w:rsidRPr="00D53517" w:rsidTr="007F38C9">
        <w:trPr>
          <w:jc w:val="center"/>
        </w:trPr>
        <w:tc>
          <w:tcPr>
            <w:tcW w:w="3425" w:type="pct"/>
            <w:noWrap/>
            <w:vAlign w:val="center"/>
            <w:hideMark/>
          </w:tcPr>
          <w:p w:rsidR="00883C39" w:rsidRPr="00D53517" w:rsidRDefault="00E57B6E" w:rsidP="007F38C9">
            <w:pPr>
              <w:pStyle w:val="a6"/>
              <w:spacing w:before="0" w:after="0"/>
              <w:ind w:firstLine="0"/>
              <w:jc w:val="center"/>
              <w:rPr>
                <w:snapToGrid w:val="0"/>
                <w:sz w:val="22"/>
                <w:szCs w:val="22"/>
              </w:rPr>
            </w:pPr>
            <w:r w:rsidRPr="00D53517">
              <w:rPr>
                <w:snapToGrid w:val="0"/>
                <w:sz w:val="22"/>
                <w:szCs w:val="22"/>
              </w:rPr>
              <w:t>Нормативный срок службы, лет</w:t>
            </w:r>
          </w:p>
        </w:tc>
        <w:tc>
          <w:tcPr>
            <w:tcW w:w="1575" w:type="pct"/>
            <w:gridSpan w:val="2"/>
            <w:vAlign w:val="center"/>
            <w:hideMark/>
          </w:tcPr>
          <w:p w:rsidR="00883C39" w:rsidRPr="00D53517" w:rsidRDefault="00E57B6E" w:rsidP="007F38C9">
            <w:pPr>
              <w:pStyle w:val="a6"/>
              <w:spacing w:before="0" w:after="0"/>
              <w:ind w:firstLine="0"/>
              <w:jc w:val="center"/>
              <w:rPr>
                <w:snapToGrid w:val="0"/>
                <w:sz w:val="22"/>
                <w:szCs w:val="22"/>
              </w:rPr>
            </w:pPr>
            <w:r w:rsidRPr="00D53517">
              <w:rPr>
                <w:snapToGrid w:val="0"/>
                <w:sz w:val="22"/>
                <w:szCs w:val="22"/>
              </w:rPr>
              <w:t>10</w:t>
            </w:r>
          </w:p>
        </w:tc>
      </w:tr>
    </w:tbl>
    <w:p w:rsidR="00145CB9" w:rsidRPr="00D53517" w:rsidRDefault="00145CB9" w:rsidP="007F38C9">
      <w:pPr>
        <w:pStyle w:val="a6"/>
        <w:spacing w:before="0" w:after="0"/>
      </w:pPr>
      <w:r w:rsidRPr="00D53517">
        <w:t>С</w:t>
      </w:r>
      <w:r w:rsidR="00B562C7" w:rsidRPr="00D53517">
        <w:t>ист</w:t>
      </w:r>
      <w:r w:rsidRPr="00D53517">
        <w:t xml:space="preserve">ема </w:t>
      </w:r>
      <w:r w:rsidR="00AF2C79" w:rsidRPr="00D53517">
        <w:t xml:space="preserve">централизованного </w:t>
      </w:r>
      <w:r w:rsidRPr="00D53517">
        <w:t>теплоснабжения от котельн</w:t>
      </w:r>
      <w:r w:rsidR="003D2B19" w:rsidRPr="00D53517">
        <w:t>ых</w:t>
      </w:r>
      <w:r w:rsidRPr="00D53517">
        <w:t xml:space="preserve"> закрытая. </w:t>
      </w:r>
      <w:r w:rsidR="003D2B19" w:rsidRPr="00D53517">
        <w:t>Котельные несу</w:t>
      </w:r>
      <w:r w:rsidR="00AF2C79" w:rsidRPr="00D53517">
        <w:t>т только отопительную нагрузку потребителей, отпуск тепла на нужды горячего водоснабжения не предусмотрен.</w:t>
      </w:r>
    </w:p>
    <w:p w:rsidR="000212BA" w:rsidRPr="00D53517" w:rsidRDefault="008A02DC" w:rsidP="005973A9">
      <w:pPr>
        <w:pStyle w:val="a6"/>
      </w:pPr>
      <w:r w:rsidRPr="00D53517">
        <w:rPr>
          <w:szCs w:val="28"/>
        </w:rPr>
        <w:t>Теплоснабжение объектов</w:t>
      </w:r>
      <w:r w:rsidR="003D2B19" w:rsidRPr="00D53517">
        <w:rPr>
          <w:szCs w:val="28"/>
        </w:rPr>
        <w:t>:</w:t>
      </w:r>
      <w:r w:rsidRPr="00D53517">
        <w:rPr>
          <w:szCs w:val="28"/>
        </w:rPr>
        <w:t xml:space="preserve"> </w:t>
      </w:r>
      <w:r w:rsidR="003D2B19" w:rsidRPr="00D53517">
        <w:rPr>
          <w:szCs w:val="28"/>
        </w:rPr>
        <w:t>школа, интернат, детский сад</w:t>
      </w:r>
      <w:r w:rsidRPr="00D53517">
        <w:rPr>
          <w:szCs w:val="28"/>
        </w:rPr>
        <w:t xml:space="preserve"> осуществляется от </w:t>
      </w:r>
      <w:r w:rsidR="006519D2" w:rsidRPr="00D53517">
        <w:t>котельной школы с. 1-Петропавловка</w:t>
      </w:r>
      <w:r w:rsidRPr="00D53517">
        <w:t>.</w:t>
      </w:r>
      <w:r w:rsidR="00034637" w:rsidRPr="00D53517">
        <w:t xml:space="preserve"> </w:t>
      </w:r>
      <w:r w:rsidR="000212BA" w:rsidRPr="00D53517">
        <w:t>Основным топливом является каменный уголь. Резервное  топливо не предусматривается.</w:t>
      </w:r>
    </w:p>
    <w:p w:rsidR="0075385A" w:rsidRPr="00D53517" w:rsidRDefault="0075385A" w:rsidP="0075385A">
      <w:pPr>
        <w:pStyle w:val="a6"/>
      </w:pPr>
      <w:r w:rsidRPr="00D53517">
        <w:t xml:space="preserve">Котельная несет только отопительную нагрузку потребителей, отпуск тепла на нужды горячего водоснабжения не предусмотрен. </w:t>
      </w:r>
    </w:p>
    <w:p w:rsidR="008D3C5C" w:rsidRPr="00D53517" w:rsidRDefault="008D3C5C" w:rsidP="008D3C5C">
      <w:pPr>
        <w:pStyle w:val="a6"/>
      </w:pPr>
      <w:r w:rsidRPr="00D53517">
        <w:t>Регулирование отпуска тепловой энергии с коллекторов котельной центральное качественное</w:t>
      </w:r>
      <w:r w:rsidR="00034637" w:rsidRPr="00D53517">
        <w:t xml:space="preserve"> </w:t>
      </w:r>
      <w:r w:rsidRPr="00D53517">
        <w:t xml:space="preserve">и осуществляется по температурному графику 95/70 </w:t>
      </w:r>
      <w:r w:rsidRPr="00D53517">
        <w:rPr>
          <w:vertAlign w:val="superscript"/>
        </w:rPr>
        <w:t>0</w:t>
      </w:r>
      <w:r w:rsidRPr="00D53517">
        <w:t xml:space="preserve">С. </w:t>
      </w:r>
    </w:p>
    <w:p w:rsidR="006519D2" w:rsidRPr="00D53517" w:rsidRDefault="006519D2" w:rsidP="006519D2">
      <w:pPr>
        <w:pStyle w:val="a6"/>
      </w:pPr>
      <w:r w:rsidRPr="00D53517">
        <w:rPr>
          <w:szCs w:val="28"/>
        </w:rPr>
        <w:t>Теплоснабжение объектов: фельдше</w:t>
      </w:r>
      <w:r w:rsidR="00723321" w:rsidRPr="00D53517">
        <w:rPr>
          <w:szCs w:val="28"/>
        </w:rPr>
        <w:t>р</w:t>
      </w:r>
      <w:r w:rsidRPr="00D53517">
        <w:rPr>
          <w:szCs w:val="28"/>
        </w:rPr>
        <w:t xml:space="preserve">ско-акушерский пункт, администрация, дом культуры осуществляется от </w:t>
      </w:r>
      <w:r w:rsidRPr="00D53517">
        <w:t>котельной МЦК. Основным топливом является каменный уголь. Резервное  топливо не предусматривается.</w:t>
      </w:r>
    </w:p>
    <w:p w:rsidR="006519D2" w:rsidRPr="00D53517" w:rsidRDefault="006519D2" w:rsidP="006519D2">
      <w:pPr>
        <w:pStyle w:val="a6"/>
      </w:pPr>
      <w:r w:rsidRPr="00D53517">
        <w:t xml:space="preserve">Котельная несет только отопительную нагрузку потребителей, отпуск тепла на нужды горячего водоснабжения не предусмотрен. </w:t>
      </w:r>
    </w:p>
    <w:p w:rsidR="006519D2" w:rsidRPr="00D53517" w:rsidRDefault="006519D2" w:rsidP="006519D2">
      <w:pPr>
        <w:pStyle w:val="a6"/>
      </w:pPr>
      <w:r w:rsidRPr="00D53517">
        <w:t xml:space="preserve">Регулирование отпуска тепловой энергии с коллекторов котельной центральное качественное и осуществляется по температурному графику 95/70 </w:t>
      </w:r>
      <w:r w:rsidRPr="00D53517">
        <w:rPr>
          <w:vertAlign w:val="superscript"/>
        </w:rPr>
        <w:t>0</w:t>
      </w:r>
      <w:r w:rsidRPr="00D53517">
        <w:t xml:space="preserve">С. </w:t>
      </w:r>
    </w:p>
    <w:p w:rsidR="006519D2" w:rsidRPr="00D53517" w:rsidRDefault="006519D2" w:rsidP="006519D2">
      <w:pPr>
        <w:pStyle w:val="a6"/>
      </w:pPr>
      <w:r w:rsidRPr="00D53517">
        <w:rPr>
          <w:szCs w:val="28"/>
        </w:rPr>
        <w:t>Теплоснабжение объекта: контора ЗАО «</w:t>
      </w:r>
      <w:proofErr w:type="spellStart"/>
      <w:r w:rsidRPr="00D53517">
        <w:rPr>
          <w:szCs w:val="28"/>
        </w:rPr>
        <w:t>Рямовское</w:t>
      </w:r>
      <w:proofErr w:type="spellEnd"/>
      <w:r w:rsidRPr="00D53517">
        <w:rPr>
          <w:szCs w:val="28"/>
        </w:rPr>
        <w:t>» осуществляется от кочегарки</w:t>
      </w:r>
      <w:proofErr w:type="gramStart"/>
      <w:r w:rsidRPr="00D53517">
        <w:rPr>
          <w:szCs w:val="28"/>
        </w:rPr>
        <w:t>.</w:t>
      </w:r>
      <w:r w:rsidRPr="00D53517">
        <w:t xml:space="preserve">. </w:t>
      </w:r>
      <w:proofErr w:type="gramEnd"/>
      <w:r w:rsidRPr="00D53517">
        <w:t>Основным топливом является каменный уголь. Резервное  топливо не предусматривается.</w:t>
      </w:r>
    </w:p>
    <w:p w:rsidR="00880B85" w:rsidRPr="00D53517" w:rsidRDefault="006A54EC" w:rsidP="00C20D30">
      <w:pPr>
        <w:pStyle w:val="2"/>
        <w:ind w:left="1134"/>
      </w:pPr>
      <w:bookmarkStart w:id="18" w:name="_Toc27715406"/>
      <w:r w:rsidRPr="00D53517">
        <w:t>О</w:t>
      </w:r>
      <w:r w:rsidR="00880B85" w:rsidRPr="00D53517">
        <w:t>писание тепловых сетей, сооружений на них и тепловых пунктов</w:t>
      </w:r>
      <w:bookmarkEnd w:id="18"/>
    </w:p>
    <w:p w:rsidR="007C250D" w:rsidRPr="00D53517" w:rsidRDefault="005B7772" w:rsidP="00591818">
      <w:pPr>
        <w:pStyle w:val="a6"/>
      </w:pPr>
      <w:r w:rsidRPr="00D53517">
        <w:t xml:space="preserve">Передача тепловой энергии от котельных до потребителей осуществляется посредством распределительных тепловых сетей в двухтрубном исполнении. </w:t>
      </w:r>
      <w:r w:rsidR="00980FE9" w:rsidRPr="00D53517">
        <w:t>Суммарная п</w:t>
      </w:r>
      <w:r w:rsidR="00591818" w:rsidRPr="00D53517">
        <w:t>ротяженность тепловых сетей</w:t>
      </w:r>
      <w:r w:rsidR="0075385A" w:rsidRPr="00D53517">
        <w:t xml:space="preserve"> от котельн</w:t>
      </w:r>
      <w:r w:rsidR="00980FE9" w:rsidRPr="00D53517">
        <w:t>ых</w:t>
      </w:r>
      <w:r w:rsidR="00263519" w:rsidRPr="00D53517">
        <w:t xml:space="preserve"> </w:t>
      </w:r>
      <w:r w:rsidR="00591818" w:rsidRPr="00D53517">
        <w:t xml:space="preserve">составляет </w:t>
      </w:r>
      <w:r w:rsidR="00346750" w:rsidRPr="00D53517">
        <w:t>0</w:t>
      </w:r>
      <w:r w:rsidR="00591818" w:rsidRPr="00D53517">
        <w:t>,</w:t>
      </w:r>
      <w:r w:rsidR="00980FE9" w:rsidRPr="00D53517">
        <w:t>4</w:t>
      </w:r>
      <w:r w:rsidR="00591818" w:rsidRPr="00D53517">
        <w:t xml:space="preserve"> км. Способ прокладки </w:t>
      </w:r>
      <w:r w:rsidR="00980FE9" w:rsidRPr="00D53517">
        <w:t>тепловых сетей подземный, в жел</w:t>
      </w:r>
      <w:r w:rsidR="00530E69" w:rsidRPr="00D53517">
        <w:t xml:space="preserve">езобетонных и деревянных </w:t>
      </w:r>
      <w:proofErr w:type="gramStart"/>
      <w:r w:rsidR="00530E69" w:rsidRPr="00D53517">
        <w:t>лотках</w:t>
      </w:r>
      <w:proofErr w:type="gramEnd"/>
      <w:r w:rsidR="00530E69" w:rsidRPr="00D53517">
        <w:t xml:space="preserve">, частично в </w:t>
      </w:r>
      <w:proofErr w:type="spellStart"/>
      <w:r w:rsidR="00530E69" w:rsidRPr="00D53517">
        <w:t>бесканальном</w:t>
      </w:r>
      <w:proofErr w:type="spellEnd"/>
      <w:r w:rsidR="00530E69" w:rsidRPr="00D53517">
        <w:t xml:space="preserve"> варианте в грунте.</w:t>
      </w:r>
    </w:p>
    <w:p w:rsidR="00980FE9" w:rsidRPr="00D53517" w:rsidRDefault="00980FE9" w:rsidP="00980FE9">
      <w:pPr>
        <w:pStyle w:val="a6"/>
      </w:pPr>
      <w:proofErr w:type="gramStart"/>
      <w:r w:rsidRPr="00D53517">
        <w:t>Техническое состояние тепловых сетей неудовлетворительное, уровень износа тепловых сетей достигает 100%, что влечет за собой большие тепловые потери и утечки теплоносителя</w:t>
      </w:r>
      <w:r w:rsidR="00DA68F1" w:rsidRPr="00D53517">
        <w:t>, а также большие затраты на текущий и капитальный ремонты.</w:t>
      </w:r>
      <w:proofErr w:type="gramEnd"/>
    </w:p>
    <w:p w:rsidR="00880B85" w:rsidRPr="00D53517" w:rsidRDefault="006A54EC" w:rsidP="00C20D30">
      <w:pPr>
        <w:pStyle w:val="2"/>
        <w:ind w:left="1134" w:hanging="567"/>
      </w:pPr>
      <w:bookmarkStart w:id="19" w:name="_Toc27715407"/>
      <w:r w:rsidRPr="00D53517">
        <w:t>О</w:t>
      </w:r>
      <w:r w:rsidR="00880B85" w:rsidRPr="00D53517">
        <w:t>писание зон действия источник</w:t>
      </w:r>
      <w:r w:rsidR="00855945" w:rsidRPr="00D53517">
        <w:t>а</w:t>
      </w:r>
      <w:r w:rsidR="00880B85" w:rsidRPr="00D53517">
        <w:t xml:space="preserve"> тепловой нагрузки</w:t>
      </w:r>
      <w:bookmarkEnd w:id="19"/>
    </w:p>
    <w:p w:rsidR="00CC5969" w:rsidRPr="00D53517" w:rsidRDefault="00CC5969" w:rsidP="00CC5969">
      <w:pPr>
        <w:pStyle w:val="a6"/>
      </w:pPr>
      <w:r w:rsidRPr="00D53517">
        <w:t>Централизованным теплоснабжением обеспечены объекты общественно-делового назначения села.</w:t>
      </w:r>
    </w:p>
    <w:p w:rsidR="00CC5969" w:rsidRPr="00D53517" w:rsidRDefault="00CC5969" w:rsidP="00CC5969">
      <w:pPr>
        <w:pStyle w:val="a6"/>
        <w:rPr>
          <w:szCs w:val="28"/>
        </w:rPr>
      </w:pPr>
      <w:r w:rsidRPr="00D53517">
        <w:t xml:space="preserve">Зона обслуживания котельной </w:t>
      </w:r>
      <w:r w:rsidR="00D20FC4" w:rsidRPr="00D53517">
        <w:t>МЦК</w:t>
      </w:r>
      <w:r w:rsidRPr="00D53517">
        <w:rPr>
          <w:szCs w:val="28"/>
        </w:rPr>
        <w:t xml:space="preserve"> - </w:t>
      </w:r>
      <w:r w:rsidR="00D20FC4" w:rsidRPr="00D53517">
        <w:rPr>
          <w:szCs w:val="28"/>
        </w:rPr>
        <w:t>три социальных объекта: дом культуры, администрация, фельдшерско-акушерский пункт (ФАП)</w:t>
      </w:r>
      <w:r w:rsidRPr="00D53517">
        <w:rPr>
          <w:szCs w:val="28"/>
        </w:rPr>
        <w:t>.</w:t>
      </w:r>
    </w:p>
    <w:p w:rsidR="00834C39" w:rsidRPr="00D53517" w:rsidRDefault="00834C39" w:rsidP="00CC5969">
      <w:pPr>
        <w:pStyle w:val="a6"/>
      </w:pPr>
      <w:r w:rsidRPr="00D53517">
        <w:t xml:space="preserve">Зона обслуживания котельной </w:t>
      </w:r>
      <w:r w:rsidR="00D20FC4" w:rsidRPr="00D53517">
        <w:t>школы с. Петропавловка 1 – два социальных объекта: Петропавловская 1-я средняя общеобразовательная школа, интернат</w:t>
      </w:r>
      <w:r w:rsidRPr="00D53517">
        <w:t>.</w:t>
      </w:r>
    </w:p>
    <w:p w:rsidR="00D20FC4" w:rsidRPr="00D53517" w:rsidRDefault="00D20FC4" w:rsidP="00D20FC4">
      <w:pPr>
        <w:pStyle w:val="a6"/>
      </w:pPr>
      <w:r w:rsidRPr="00D53517">
        <w:t>Зона обслуживания кочегарки – социальный объект: контора ЗАО «</w:t>
      </w:r>
      <w:proofErr w:type="spellStart"/>
      <w:r w:rsidRPr="00D53517">
        <w:t>Рямовское</w:t>
      </w:r>
      <w:proofErr w:type="spellEnd"/>
      <w:r w:rsidRPr="00D53517">
        <w:t>».</w:t>
      </w:r>
    </w:p>
    <w:p w:rsidR="00880B85" w:rsidRPr="00D53517" w:rsidRDefault="006A54EC" w:rsidP="00C20D30">
      <w:pPr>
        <w:pStyle w:val="2"/>
        <w:tabs>
          <w:tab w:val="left" w:pos="1134"/>
        </w:tabs>
        <w:ind w:left="0" w:firstLine="567"/>
        <w:jc w:val="both"/>
      </w:pPr>
      <w:bookmarkStart w:id="20" w:name="_Toc27715408"/>
      <w:r w:rsidRPr="00D53517">
        <w:lastRenderedPageBreak/>
        <w:t>О</w:t>
      </w:r>
      <w:r w:rsidR="00880B85" w:rsidRPr="00D53517">
        <w:t>писание тепловых нагрузок потребителей тепловой энергии, групп потребителей тепловой энергии в зонах действия источников тепловой энергии</w:t>
      </w:r>
      <w:bookmarkEnd w:id="20"/>
    </w:p>
    <w:p w:rsidR="00BF6D15" w:rsidRPr="00D53517" w:rsidRDefault="00FF1EC4" w:rsidP="0096678F">
      <w:pPr>
        <w:pStyle w:val="a6"/>
      </w:pPr>
      <w:r w:rsidRPr="00D53517">
        <w:t>Тепловые нагрузки потребителей с разделением по зонам действия котельных приведены ниже.</w:t>
      </w:r>
    </w:p>
    <w:p w:rsidR="003238E2" w:rsidRPr="00D53517" w:rsidRDefault="002F7F88" w:rsidP="00450531">
      <w:pPr>
        <w:pStyle w:val="af0"/>
        <w:jc w:val="both"/>
      </w:pPr>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5</w:t>
      </w:r>
      <w:r w:rsidR="00AE6DDE" w:rsidRPr="00D53517">
        <w:fldChar w:fldCharType="end"/>
      </w:r>
      <w:r w:rsidR="00450531" w:rsidRPr="00D53517">
        <w:t xml:space="preserve"> -</w:t>
      </w:r>
      <w:r w:rsidR="00CB4716" w:rsidRPr="00D53517">
        <w:rPr>
          <w:noProof/>
        </w:rPr>
        <w:t xml:space="preserve"> </w:t>
      </w:r>
      <w:r w:rsidR="00733C0A" w:rsidRPr="00D53517">
        <w:t>Тепловая нагрузка</w:t>
      </w:r>
      <w:r w:rsidR="00263519" w:rsidRPr="00D53517">
        <w:t xml:space="preserve"> </w:t>
      </w:r>
      <w:r w:rsidR="003238E2" w:rsidRPr="00D53517">
        <w:t>на отопление по социальным объектам</w:t>
      </w:r>
      <w:r w:rsidR="00512493" w:rsidRPr="00D53517">
        <w:t xml:space="preserve"> </w:t>
      </w:r>
      <w:r w:rsidR="00963503" w:rsidRPr="00D53517">
        <w:t>МОУ «1-Петропавловская СОШ»</w:t>
      </w:r>
    </w:p>
    <w:tbl>
      <w:tblPr>
        <w:tblW w:w="5000" w:type="pct"/>
        <w:tblLook w:val="04A0"/>
      </w:tblPr>
      <w:tblGrid>
        <w:gridCol w:w="418"/>
        <w:gridCol w:w="2580"/>
        <w:gridCol w:w="1230"/>
        <w:gridCol w:w="749"/>
        <w:gridCol w:w="1151"/>
        <w:gridCol w:w="1358"/>
        <w:gridCol w:w="2369"/>
      </w:tblGrid>
      <w:tr w:rsidR="001D0F3A" w:rsidRPr="00D53517" w:rsidTr="00C57CF9">
        <w:trPr>
          <w:trHeight w:val="920"/>
        </w:trPr>
        <w:tc>
          <w:tcPr>
            <w:tcW w:w="2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0F3A" w:rsidRPr="00D53517" w:rsidRDefault="001D0F3A" w:rsidP="002144C5">
            <w:pPr>
              <w:pStyle w:val="af2"/>
            </w:pPr>
            <w:r w:rsidRPr="00D53517">
              <w:t>№</w:t>
            </w:r>
          </w:p>
        </w:tc>
        <w:tc>
          <w:tcPr>
            <w:tcW w:w="1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0F3A" w:rsidRPr="00D53517" w:rsidRDefault="001D0F3A" w:rsidP="00E155BB">
            <w:pPr>
              <w:pStyle w:val="af2"/>
            </w:pPr>
            <w:r w:rsidRPr="00D53517">
              <w:t xml:space="preserve">Наименование </w:t>
            </w:r>
          </w:p>
        </w:tc>
        <w:tc>
          <w:tcPr>
            <w:tcW w:w="6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0F3A" w:rsidRPr="00D53517" w:rsidRDefault="001D0F3A" w:rsidP="002144C5">
            <w:pPr>
              <w:pStyle w:val="af2"/>
            </w:pPr>
            <w:r w:rsidRPr="00D53517">
              <w:t>Улица</w:t>
            </w:r>
          </w:p>
        </w:tc>
        <w:tc>
          <w:tcPr>
            <w:tcW w:w="3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0F3A" w:rsidRPr="00D53517" w:rsidRDefault="001D0F3A" w:rsidP="002144C5">
            <w:pPr>
              <w:pStyle w:val="af2"/>
            </w:pPr>
            <w:r w:rsidRPr="00D53517">
              <w:t>Дом</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D0F3A" w:rsidRPr="00D53517" w:rsidRDefault="001D0F3A" w:rsidP="002144C5">
            <w:pPr>
              <w:pStyle w:val="af2"/>
            </w:pPr>
            <w:proofErr w:type="spellStart"/>
            <w:proofErr w:type="gramStart"/>
            <w:r w:rsidRPr="00D53517">
              <w:t>Этаж-ность</w:t>
            </w:r>
            <w:proofErr w:type="spellEnd"/>
            <w:proofErr w:type="gramEnd"/>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D0F3A" w:rsidRPr="00D53517" w:rsidRDefault="001D0F3A" w:rsidP="002144C5">
            <w:pPr>
              <w:pStyle w:val="af2"/>
            </w:pPr>
            <w:r w:rsidRPr="00D53517">
              <w:t>Площадь общая здания, м</w:t>
            </w:r>
            <w:proofErr w:type="gramStart"/>
            <w:r w:rsidRPr="00D53517">
              <w:rPr>
                <w:sz w:val="18"/>
              </w:rPr>
              <w:t>2</w:t>
            </w:r>
            <w:proofErr w:type="gramEnd"/>
          </w:p>
        </w:tc>
        <w:tc>
          <w:tcPr>
            <w:tcW w:w="1202" w:type="pct"/>
            <w:tcBorders>
              <w:top w:val="single" w:sz="4" w:space="0" w:color="auto"/>
              <w:left w:val="nil"/>
              <w:right w:val="single" w:sz="4" w:space="0" w:color="auto"/>
            </w:tcBorders>
            <w:shd w:val="clear" w:color="auto" w:fill="auto"/>
            <w:noWrap/>
            <w:vAlign w:val="center"/>
            <w:hideMark/>
          </w:tcPr>
          <w:p w:rsidR="001D0F3A" w:rsidRPr="00D53517" w:rsidRDefault="001D0F3A" w:rsidP="002144C5">
            <w:pPr>
              <w:pStyle w:val="af2"/>
            </w:pPr>
            <w:r w:rsidRPr="00D53517">
              <w:t> </w:t>
            </w:r>
          </w:p>
          <w:p w:rsidR="001D0F3A" w:rsidRPr="00D53517" w:rsidRDefault="001D0F3A" w:rsidP="002144C5">
            <w:pPr>
              <w:pStyle w:val="af2"/>
            </w:pPr>
            <w:r w:rsidRPr="00D53517">
              <w:t> Нагрузка на отопление</w:t>
            </w:r>
          </w:p>
          <w:p w:rsidR="001D0F3A" w:rsidRPr="00D53517" w:rsidRDefault="001D0F3A" w:rsidP="002144C5">
            <w:pPr>
              <w:pStyle w:val="af2"/>
            </w:pPr>
            <w:r w:rsidRPr="00D53517">
              <w:t>Гкал/</w:t>
            </w:r>
            <w:proofErr w:type="gramStart"/>
            <w:r w:rsidRPr="00D53517">
              <w:t>ч</w:t>
            </w:r>
            <w:proofErr w:type="gramEnd"/>
          </w:p>
        </w:tc>
      </w:tr>
      <w:tr w:rsidR="00C57CF9" w:rsidRPr="00D53517" w:rsidTr="00C57CF9">
        <w:trPr>
          <w:trHeight w:val="585"/>
        </w:trPr>
        <w:tc>
          <w:tcPr>
            <w:tcW w:w="212" w:type="pct"/>
            <w:tcBorders>
              <w:top w:val="single" w:sz="4" w:space="0" w:color="auto"/>
              <w:left w:val="single" w:sz="4" w:space="0" w:color="auto"/>
              <w:right w:val="single" w:sz="4" w:space="0" w:color="auto"/>
            </w:tcBorders>
            <w:shd w:val="clear" w:color="auto" w:fill="auto"/>
            <w:noWrap/>
            <w:vAlign w:val="center"/>
            <w:hideMark/>
          </w:tcPr>
          <w:p w:rsidR="00C57CF9" w:rsidRPr="00D53517" w:rsidRDefault="00C57CF9" w:rsidP="003238E2">
            <w:pPr>
              <w:pStyle w:val="af3"/>
            </w:pPr>
            <w:r w:rsidRPr="00D53517">
              <w:t>1</w:t>
            </w:r>
          </w:p>
        </w:tc>
        <w:tc>
          <w:tcPr>
            <w:tcW w:w="1309" w:type="pct"/>
            <w:tcBorders>
              <w:top w:val="single" w:sz="4" w:space="0" w:color="auto"/>
              <w:left w:val="nil"/>
              <w:right w:val="single" w:sz="4" w:space="0" w:color="auto"/>
            </w:tcBorders>
            <w:shd w:val="clear" w:color="auto" w:fill="auto"/>
            <w:vAlign w:val="center"/>
          </w:tcPr>
          <w:p w:rsidR="00C57CF9" w:rsidRPr="00D53517" w:rsidRDefault="00C57CF9" w:rsidP="00E40D0A">
            <w:pPr>
              <w:pStyle w:val="af3"/>
            </w:pPr>
            <w:r w:rsidRPr="00D53517">
              <w:t>МОУ «1-Петропавловская СОШ»</w:t>
            </w:r>
          </w:p>
        </w:tc>
        <w:tc>
          <w:tcPr>
            <w:tcW w:w="624" w:type="pct"/>
            <w:tcBorders>
              <w:top w:val="single" w:sz="4" w:space="0" w:color="auto"/>
              <w:left w:val="nil"/>
              <w:right w:val="single" w:sz="4" w:space="0" w:color="auto"/>
            </w:tcBorders>
            <w:shd w:val="clear" w:color="auto" w:fill="auto"/>
            <w:noWrap/>
            <w:vAlign w:val="center"/>
          </w:tcPr>
          <w:p w:rsidR="00C57CF9" w:rsidRPr="00D53517" w:rsidRDefault="00C57CF9" w:rsidP="00E40D0A">
            <w:pPr>
              <w:pStyle w:val="af3"/>
            </w:pPr>
            <w:r w:rsidRPr="00D53517">
              <w:t>Юбилейная</w:t>
            </w:r>
          </w:p>
        </w:tc>
        <w:tc>
          <w:tcPr>
            <w:tcW w:w="380" w:type="pct"/>
            <w:tcBorders>
              <w:top w:val="single" w:sz="4" w:space="0" w:color="auto"/>
              <w:left w:val="nil"/>
              <w:right w:val="single" w:sz="4" w:space="0" w:color="auto"/>
            </w:tcBorders>
            <w:shd w:val="clear" w:color="auto" w:fill="auto"/>
            <w:noWrap/>
            <w:vAlign w:val="center"/>
          </w:tcPr>
          <w:p w:rsidR="00C57CF9" w:rsidRPr="00D53517" w:rsidRDefault="00C57CF9" w:rsidP="00E40D0A">
            <w:pPr>
              <w:pStyle w:val="af3"/>
            </w:pPr>
            <w:r w:rsidRPr="00D53517">
              <w:t>9</w:t>
            </w:r>
          </w:p>
        </w:tc>
        <w:tc>
          <w:tcPr>
            <w:tcW w:w="584" w:type="pct"/>
            <w:tcBorders>
              <w:top w:val="single" w:sz="4" w:space="0" w:color="auto"/>
              <w:left w:val="nil"/>
              <w:right w:val="single" w:sz="4" w:space="0" w:color="auto"/>
            </w:tcBorders>
            <w:shd w:val="clear" w:color="auto" w:fill="auto"/>
            <w:noWrap/>
            <w:vAlign w:val="center"/>
          </w:tcPr>
          <w:p w:rsidR="00C57CF9" w:rsidRPr="00D53517" w:rsidRDefault="00C57CF9" w:rsidP="00E40D0A">
            <w:pPr>
              <w:pStyle w:val="af3"/>
            </w:pPr>
            <w:r w:rsidRPr="00D53517">
              <w:t>2</w:t>
            </w:r>
          </w:p>
        </w:tc>
        <w:tc>
          <w:tcPr>
            <w:tcW w:w="689" w:type="pct"/>
            <w:tcBorders>
              <w:top w:val="single" w:sz="4" w:space="0" w:color="auto"/>
              <w:left w:val="nil"/>
              <w:right w:val="single" w:sz="4" w:space="0" w:color="auto"/>
            </w:tcBorders>
            <w:shd w:val="clear" w:color="auto" w:fill="auto"/>
            <w:vAlign w:val="center"/>
          </w:tcPr>
          <w:p w:rsidR="00C57CF9" w:rsidRPr="00D53517" w:rsidRDefault="00C57CF9" w:rsidP="00E40D0A">
            <w:pPr>
              <w:pStyle w:val="af3"/>
            </w:pPr>
            <w:r w:rsidRPr="00D53517">
              <w:t>2218,07</w:t>
            </w:r>
          </w:p>
        </w:tc>
        <w:tc>
          <w:tcPr>
            <w:tcW w:w="1202" w:type="pct"/>
            <w:tcBorders>
              <w:top w:val="single" w:sz="4" w:space="0" w:color="auto"/>
              <w:left w:val="single" w:sz="4" w:space="0" w:color="auto"/>
              <w:right w:val="single" w:sz="4" w:space="0" w:color="auto"/>
            </w:tcBorders>
            <w:shd w:val="clear" w:color="auto" w:fill="auto"/>
            <w:noWrap/>
            <w:vAlign w:val="center"/>
          </w:tcPr>
          <w:p w:rsidR="00C57CF9" w:rsidRPr="00D53517" w:rsidRDefault="00C57CF9" w:rsidP="00C57CF9">
            <w:pPr>
              <w:pStyle w:val="af3"/>
            </w:pPr>
            <w:r w:rsidRPr="00D53517">
              <w:t>0,47</w:t>
            </w:r>
          </w:p>
        </w:tc>
      </w:tr>
      <w:tr w:rsidR="00C57CF9" w:rsidRPr="00D53517" w:rsidTr="00C57CF9">
        <w:trPr>
          <w:trHeight w:val="390"/>
        </w:trPr>
        <w:tc>
          <w:tcPr>
            <w:tcW w:w="212" w:type="pct"/>
            <w:tcBorders>
              <w:top w:val="single" w:sz="4" w:space="0" w:color="auto"/>
              <w:left w:val="single" w:sz="4" w:space="0" w:color="auto"/>
              <w:bottom w:val="single" w:sz="4" w:space="0" w:color="auto"/>
              <w:right w:val="single" w:sz="4" w:space="0" w:color="auto"/>
            </w:tcBorders>
            <w:shd w:val="clear" w:color="auto" w:fill="auto"/>
            <w:noWrap/>
            <w:vAlign w:val="center"/>
          </w:tcPr>
          <w:p w:rsidR="00C57CF9" w:rsidRPr="00D53517" w:rsidRDefault="00C57CF9" w:rsidP="003238E2">
            <w:pPr>
              <w:pStyle w:val="af3"/>
            </w:pPr>
            <w:r w:rsidRPr="00D53517">
              <w:t>2</w:t>
            </w:r>
          </w:p>
        </w:tc>
        <w:tc>
          <w:tcPr>
            <w:tcW w:w="1309" w:type="pct"/>
            <w:tcBorders>
              <w:top w:val="single" w:sz="4" w:space="0" w:color="auto"/>
              <w:left w:val="nil"/>
              <w:bottom w:val="single" w:sz="4" w:space="0" w:color="auto"/>
              <w:right w:val="single" w:sz="4" w:space="0" w:color="auto"/>
            </w:tcBorders>
            <w:shd w:val="clear" w:color="auto" w:fill="auto"/>
            <w:vAlign w:val="center"/>
          </w:tcPr>
          <w:p w:rsidR="00C57CF9" w:rsidRPr="00D53517" w:rsidRDefault="00C57CF9" w:rsidP="00633ABF">
            <w:pPr>
              <w:pStyle w:val="af3"/>
            </w:pPr>
            <w:r w:rsidRPr="00D53517">
              <w:t>Интернат</w:t>
            </w:r>
          </w:p>
        </w:tc>
        <w:tc>
          <w:tcPr>
            <w:tcW w:w="624" w:type="pct"/>
            <w:vMerge w:val="restart"/>
            <w:tcBorders>
              <w:top w:val="single" w:sz="4" w:space="0" w:color="auto"/>
              <w:left w:val="nil"/>
              <w:right w:val="single" w:sz="4" w:space="0" w:color="auto"/>
            </w:tcBorders>
            <w:shd w:val="clear" w:color="auto" w:fill="auto"/>
            <w:noWrap/>
            <w:vAlign w:val="center"/>
          </w:tcPr>
          <w:p w:rsidR="00C57CF9" w:rsidRPr="00D53517" w:rsidRDefault="00C57CF9" w:rsidP="00C57CF9">
            <w:pPr>
              <w:pStyle w:val="af3"/>
            </w:pPr>
            <w:r w:rsidRPr="00D53517">
              <w:t>Юбилейная</w:t>
            </w:r>
          </w:p>
        </w:tc>
        <w:tc>
          <w:tcPr>
            <w:tcW w:w="380" w:type="pct"/>
            <w:vMerge w:val="restart"/>
            <w:tcBorders>
              <w:top w:val="single" w:sz="4" w:space="0" w:color="auto"/>
              <w:left w:val="nil"/>
              <w:right w:val="single" w:sz="4" w:space="0" w:color="auto"/>
            </w:tcBorders>
            <w:shd w:val="clear" w:color="auto" w:fill="auto"/>
            <w:noWrap/>
            <w:vAlign w:val="center"/>
          </w:tcPr>
          <w:p w:rsidR="00C57CF9" w:rsidRPr="00D53517" w:rsidRDefault="00C57CF9" w:rsidP="00C57CF9">
            <w:pPr>
              <w:pStyle w:val="af3"/>
            </w:pPr>
            <w:r w:rsidRPr="00D53517">
              <w:t>5</w:t>
            </w:r>
          </w:p>
        </w:tc>
        <w:tc>
          <w:tcPr>
            <w:tcW w:w="584" w:type="pct"/>
            <w:vMerge w:val="restart"/>
            <w:tcBorders>
              <w:top w:val="single" w:sz="4" w:space="0" w:color="auto"/>
              <w:left w:val="nil"/>
              <w:right w:val="single" w:sz="4" w:space="0" w:color="auto"/>
            </w:tcBorders>
            <w:shd w:val="clear" w:color="auto" w:fill="auto"/>
            <w:noWrap/>
            <w:vAlign w:val="center"/>
          </w:tcPr>
          <w:p w:rsidR="00C57CF9" w:rsidRPr="00D53517" w:rsidRDefault="00C57CF9" w:rsidP="00C57CF9">
            <w:pPr>
              <w:pStyle w:val="af3"/>
            </w:pPr>
            <w:r w:rsidRPr="00D53517">
              <w:t>2</w:t>
            </w:r>
          </w:p>
        </w:tc>
        <w:tc>
          <w:tcPr>
            <w:tcW w:w="689" w:type="pct"/>
            <w:vMerge w:val="restart"/>
            <w:tcBorders>
              <w:top w:val="single" w:sz="4" w:space="0" w:color="auto"/>
              <w:left w:val="nil"/>
              <w:right w:val="single" w:sz="4" w:space="0" w:color="auto"/>
            </w:tcBorders>
            <w:shd w:val="clear" w:color="auto" w:fill="auto"/>
            <w:vAlign w:val="center"/>
          </w:tcPr>
          <w:p w:rsidR="00C57CF9" w:rsidRPr="00D53517" w:rsidRDefault="00C57CF9" w:rsidP="00C57CF9">
            <w:pPr>
              <w:pStyle w:val="af3"/>
            </w:pPr>
            <w:r w:rsidRPr="00D53517">
              <w:t>429,4</w:t>
            </w:r>
          </w:p>
        </w:tc>
        <w:tc>
          <w:tcPr>
            <w:tcW w:w="1202" w:type="pct"/>
            <w:vMerge w:val="restart"/>
            <w:tcBorders>
              <w:top w:val="single" w:sz="4" w:space="0" w:color="auto"/>
              <w:left w:val="single" w:sz="4" w:space="0" w:color="auto"/>
              <w:right w:val="single" w:sz="4" w:space="0" w:color="auto"/>
            </w:tcBorders>
            <w:shd w:val="clear" w:color="auto" w:fill="auto"/>
            <w:noWrap/>
            <w:vAlign w:val="center"/>
          </w:tcPr>
          <w:p w:rsidR="00C57CF9" w:rsidRPr="00D53517" w:rsidRDefault="00C57CF9" w:rsidP="00C57CF9">
            <w:pPr>
              <w:pStyle w:val="af3"/>
            </w:pPr>
            <w:r w:rsidRPr="00D53517">
              <w:t>0,1</w:t>
            </w:r>
          </w:p>
        </w:tc>
      </w:tr>
      <w:tr w:rsidR="00C57CF9" w:rsidRPr="00D53517" w:rsidTr="00C57CF9">
        <w:trPr>
          <w:trHeight w:val="390"/>
        </w:trPr>
        <w:tc>
          <w:tcPr>
            <w:tcW w:w="212" w:type="pct"/>
            <w:tcBorders>
              <w:top w:val="single" w:sz="4" w:space="0" w:color="auto"/>
              <w:left w:val="single" w:sz="4" w:space="0" w:color="auto"/>
              <w:bottom w:val="single" w:sz="4" w:space="0" w:color="auto"/>
              <w:right w:val="single" w:sz="4" w:space="0" w:color="auto"/>
            </w:tcBorders>
            <w:shd w:val="clear" w:color="auto" w:fill="auto"/>
            <w:noWrap/>
            <w:vAlign w:val="center"/>
          </w:tcPr>
          <w:p w:rsidR="00C57CF9" w:rsidRPr="00D53517" w:rsidRDefault="00C57CF9" w:rsidP="003238E2">
            <w:pPr>
              <w:pStyle w:val="af3"/>
            </w:pPr>
            <w:r w:rsidRPr="00D53517">
              <w:t>3</w:t>
            </w:r>
          </w:p>
        </w:tc>
        <w:tc>
          <w:tcPr>
            <w:tcW w:w="1309" w:type="pct"/>
            <w:tcBorders>
              <w:top w:val="single" w:sz="4" w:space="0" w:color="auto"/>
              <w:left w:val="nil"/>
              <w:bottom w:val="single" w:sz="4" w:space="0" w:color="auto"/>
              <w:right w:val="single" w:sz="4" w:space="0" w:color="auto"/>
            </w:tcBorders>
            <w:shd w:val="clear" w:color="auto" w:fill="auto"/>
            <w:vAlign w:val="center"/>
          </w:tcPr>
          <w:p w:rsidR="00C57CF9" w:rsidRPr="00D53517" w:rsidRDefault="00C57CF9" w:rsidP="00633ABF">
            <w:pPr>
              <w:pStyle w:val="af3"/>
            </w:pPr>
            <w:r w:rsidRPr="00D53517">
              <w:t>Детский сад</w:t>
            </w:r>
          </w:p>
        </w:tc>
        <w:tc>
          <w:tcPr>
            <w:tcW w:w="624" w:type="pct"/>
            <w:vMerge/>
            <w:tcBorders>
              <w:left w:val="nil"/>
              <w:bottom w:val="single" w:sz="4" w:space="0" w:color="auto"/>
              <w:right w:val="single" w:sz="4" w:space="0" w:color="auto"/>
            </w:tcBorders>
            <w:shd w:val="clear" w:color="auto" w:fill="auto"/>
            <w:noWrap/>
            <w:vAlign w:val="bottom"/>
          </w:tcPr>
          <w:p w:rsidR="00C57CF9" w:rsidRPr="00D53517" w:rsidRDefault="00C57CF9" w:rsidP="00633ABF">
            <w:pPr>
              <w:pStyle w:val="af3"/>
            </w:pPr>
          </w:p>
        </w:tc>
        <w:tc>
          <w:tcPr>
            <w:tcW w:w="380" w:type="pct"/>
            <w:vMerge/>
            <w:tcBorders>
              <w:left w:val="nil"/>
              <w:bottom w:val="single" w:sz="4" w:space="0" w:color="auto"/>
              <w:right w:val="single" w:sz="4" w:space="0" w:color="auto"/>
            </w:tcBorders>
            <w:shd w:val="clear" w:color="auto" w:fill="auto"/>
            <w:noWrap/>
            <w:vAlign w:val="bottom"/>
          </w:tcPr>
          <w:p w:rsidR="00C57CF9" w:rsidRPr="00D53517" w:rsidRDefault="00C57CF9" w:rsidP="00633ABF">
            <w:pPr>
              <w:pStyle w:val="af3"/>
            </w:pPr>
          </w:p>
        </w:tc>
        <w:tc>
          <w:tcPr>
            <w:tcW w:w="584" w:type="pct"/>
            <w:vMerge/>
            <w:tcBorders>
              <w:left w:val="nil"/>
              <w:bottom w:val="single" w:sz="4" w:space="0" w:color="auto"/>
              <w:right w:val="single" w:sz="4" w:space="0" w:color="auto"/>
            </w:tcBorders>
            <w:shd w:val="clear" w:color="auto" w:fill="auto"/>
            <w:noWrap/>
            <w:vAlign w:val="bottom"/>
          </w:tcPr>
          <w:p w:rsidR="00C57CF9" w:rsidRPr="00D53517" w:rsidRDefault="00C57CF9" w:rsidP="00633ABF">
            <w:pPr>
              <w:pStyle w:val="af3"/>
            </w:pPr>
          </w:p>
        </w:tc>
        <w:tc>
          <w:tcPr>
            <w:tcW w:w="689" w:type="pct"/>
            <w:vMerge/>
            <w:tcBorders>
              <w:left w:val="nil"/>
              <w:bottom w:val="single" w:sz="4" w:space="0" w:color="auto"/>
              <w:right w:val="single" w:sz="4" w:space="0" w:color="auto"/>
            </w:tcBorders>
            <w:shd w:val="clear" w:color="auto" w:fill="auto"/>
            <w:vAlign w:val="center"/>
          </w:tcPr>
          <w:p w:rsidR="00C57CF9" w:rsidRPr="00D53517" w:rsidRDefault="00C57CF9" w:rsidP="00633ABF">
            <w:pPr>
              <w:pStyle w:val="af3"/>
            </w:pPr>
          </w:p>
        </w:tc>
        <w:tc>
          <w:tcPr>
            <w:tcW w:w="1202" w:type="pct"/>
            <w:vMerge/>
            <w:tcBorders>
              <w:left w:val="single" w:sz="4" w:space="0" w:color="auto"/>
              <w:bottom w:val="single" w:sz="4" w:space="0" w:color="auto"/>
              <w:right w:val="single" w:sz="4" w:space="0" w:color="auto"/>
            </w:tcBorders>
            <w:shd w:val="clear" w:color="auto" w:fill="auto"/>
            <w:noWrap/>
            <w:vAlign w:val="center"/>
          </w:tcPr>
          <w:p w:rsidR="00C57CF9" w:rsidRPr="00D53517" w:rsidRDefault="00C57CF9" w:rsidP="005A54FE">
            <w:pPr>
              <w:pStyle w:val="af3"/>
            </w:pPr>
          </w:p>
        </w:tc>
      </w:tr>
      <w:tr w:rsidR="001D0F3A" w:rsidRPr="00D53517" w:rsidTr="00EB2E79">
        <w:trPr>
          <w:trHeight w:val="300"/>
        </w:trPr>
        <w:tc>
          <w:tcPr>
            <w:tcW w:w="3798" w:type="pct"/>
            <w:gridSpan w:val="6"/>
            <w:tcBorders>
              <w:top w:val="nil"/>
              <w:left w:val="single" w:sz="4" w:space="0" w:color="auto"/>
              <w:bottom w:val="single" w:sz="4" w:space="0" w:color="auto"/>
              <w:right w:val="single" w:sz="4" w:space="0" w:color="auto"/>
            </w:tcBorders>
            <w:shd w:val="clear" w:color="auto" w:fill="auto"/>
            <w:noWrap/>
            <w:vAlign w:val="center"/>
            <w:hideMark/>
          </w:tcPr>
          <w:p w:rsidR="001D0F3A" w:rsidRPr="00D53517" w:rsidRDefault="001D0F3A" w:rsidP="00C04F1D">
            <w:pPr>
              <w:pStyle w:val="af3"/>
            </w:pPr>
            <w:r w:rsidRPr="00D53517">
              <w:rPr>
                <w:b/>
                <w:bCs/>
              </w:rPr>
              <w:t>Итого по социальным объектам</w:t>
            </w:r>
          </w:p>
        </w:tc>
        <w:tc>
          <w:tcPr>
            <w:tcW w:w="1202" w:type="pct"/>
            <w:tcBorders>
              <w:top w:val="nil"/>
              <w:left w:val="single" w:sz="4" w:space="0" w:color="auto"/>
              <w:bottom w:val="single" w:sz="4" w:space="0" w:color="auto"/>
              <w:right w:val="single" w:sz="4" w:space="0" w:color="auto"/>
            </w:tcBorders>
            <w:shd w:val="clear" w:color="auto" w:fill="auto"/>
            <w:noWrap/>
            <w:vAlign w:val="center"/>
          </w:tcPr>
          <w:p w:rsidR="001D0F3A" w:rsidRPr="00D53517" w:rsidRDefault="001D0F3A" w:rsidP="00EB2E79">
            <w:pPr>
              <w:pStyle w:val="af3"/>
              <w:rPr>
                <w:b/>
              </w:rPr>
            </w:pPr>
            <w:r w:rsidRPr="00D53517">
              <w:rPr>
                <w:b/>
              </w:rPr>
              <w:t>0,</w:t>
            </w:r>
            <w:r w:rsidR="00C57CF9" w:rsidRPr="00D53517">
              <w:rPr>
                <w:b/>
              </w:rPr>
              <w:t>57</w:t>
            </w:r>
          </w:p>
        </w:tc>
      </w:tr>
    </w:tbl>
    <w:p w:rsidR="00EB2E79" w:rsidRPr="00D53517" w:rsidRDefault="00EB2E79" w:rsidP="00EB2E79">
      <w:pPr>
        <w:pStyle w:val="a6"/>
      </w:pPr>
      <w:r w:rsidRPr="00D53517">
        <w:t>Суммарная подключенная нагрузка на котельную школы с. 1-Петропавловка составляет 0,57 Гкал/</w:t>
      </w:r>
      <w:proofErr w:type="gramStart"/>
      <w:r w:rsidRPr="00D53517">
        <w:t>ч</w:t>
      </w:r>
      <w:proofErr w:type="gramEnd"/>
      <w:r w:rsidRPr="00D53517">
        <w:t>. Годовой расход тепла – 1342 Гкал/год.</w:t>
      </w:r>
    </w:p>
    <w:p w:rsidR="00E832F5" w:rsidRPr="00D53517" w:rsidRDefault="002F7F88" w:rsidP="00450531">
      <w:pPr>
        <w:pStyle w:val="af0"/>
        <w:jc w:val="both"/>
      </w:pPr>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6</w:t>
      </w:r>
      <w:r w:rsidR="00AE6DDE" w:rsidRPr="00D53517">
        <w:fldChar w:fldCharType="end"/>
      </w:r>
      <w:r w:rsidR="00CB4716" w:rsidRPr="00D53517">
        <w:rPr>
          <w:noProof/>
        </w:rPr>
        <w:t xml:space="preserve"> </w:t>
      </w:r>
      <w:r w:rsidR="00450531" w:rsidRPr="00D53517">
        <w:rPr>
          <w:noProof/>
        </w:rPr>
        <w:t xml:space="preserve">- </w:t>
      </w:r>
      <w:r w:rsidR="00733C0A" w:rsidRPr="00D53517">
        <w:t>Тепловая нагрузка</w:t>
      </w:r>
      <w:r w:rsidR="00263519" w:rsidRPr="00D53517">
        <w:t xml:space="preserve"> </w:t>
      </w:r>
      <w:r w:rsidR="00E832F5" w:rsidRPr="00D53517">
        <w:t xml:space="preserve">на отопление </w:t>
      </w:r>
      <w:r w:rsidR="00EB2E79" w:rsidRPr="00D53517">
        <w:t>по социальным объектам</w:t>
      </w:r>
      <w:r w:rsidR="00512493" w:rsidRPr="00D53517">
        <w:t xml:space="preserve"> </w:t>
      </w:r>
      <w:r w:rsidR="00963503" w:rsidRPr="00D53517">
        <w:t>МУП «1-Петропаловское ЖКХ»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7"/>
        <w:gridCol w:w="2547"/>
        <w:gridCol w:w="1312"/>
        <w:gridCol w:w="733"/>
        <w:gridCol w:w="1135"/>
        <w:gridCol w:w="1342"/>
        <w:gridCol w:w="2369"/>
      </w:tblGrid>
      <w:tr w:rsidR="00963503" w:rsidRPr="00D53517" w:rsidTr="00963503">
        <w:trPr>
          <w:trHeight w:val="920"/>
        </w:trPr>
        <w:tc>
          <w:tcPr>
            <w:tcW w:w="212" w:type="pct"/>
            <w:shd w:val="clear" w:color="auto" w:fill="auto"/>
            <w:noWrap/>
            <w:vAlign w:val="center"/>
            <w:hideMark/>
          </w:tcPr>
          <w:p w:rsidR="00963503" w:rsidRPr="00D53517" w:rsidRDefault="00963503" w:rsidP="00963503">
            <w:pPr>
              <w:pStyle w:val="af2"/>
            </w:pPr>
            <w:r w:rsidRPr="00D53517">
              <w:t>№</w:t>
            </w:r>
          </w:p>
        </w:tc>
        <w:tc>
          <w:tcPr>
            <w:tcW w:w="1309" w:type="pct"/>
            <w:shd w:val="clear" w:color="auto" w:fill="auto"/>
            <w:noWrap/>
            <w:vAlign w:val="center"/>
            <w:hideMark/>
          </w:tcPr>
          <w:p w:rsidR="00963503" w:rsidRPr="00D53517" w:rsidRDefault="00963503" w:rsidP="00963503">
            <w:pPr>
              <w:pStyle w:val="af2"/>
            </w:pPr>
            <w:r w:rsidRPr="00D53517">
              <w:t xml:space="preserve">Наименование </w:t>
            </w:r>
          </w:p>
        </w:tc>
        <w:tc>
          <w:tcPr>
            <w:tcW w:w="624" w:type="pct"/>
            <w:shd w:val="clear" w:color="auto" w:fill="auto"/>
            <w:noWrap/>
            <w:vAlign w:val="center"/>
            <w:hideMark/>
          </w:tcPr>
          <w:p w:rsidR="00963503" w:rsidRPr="00D53517" w:rsidRDefault="00963503" w:rsidP="00963503">
            <w:pPr>
              <w:pStyle w:val="af2"/>
            </w:pPr>
            <w:r w:rsidRPr="00D53517">
              <w:t>Улица</w:t>
            </w:r>
          </w:p>
        </w:tc>
        <w:tc>
          <w:tcPr>
            <w:tcW w:w="380" w:type="pct"/>
            <w:shd w:val="clear" w:color="auto" w:fill="auto"/>
            <w:noWrap/>
            <w:vAlign w:val="center"/>
            <w:hideMark/>
          </w:tcPr>
          <w:p w:rsidR="00963503" w:rsidRPr="00D53517" w:rsidRDefault="00963503" w:rsidP="00963503">
            <w:pPr>
              <w:pStyle w:val="af2"/>
            </w:pPr>
            <w:r w:rsidRPr="00D53517">
              <w:t>Дом</w:t>
            </w:r>
          </w:p>
        </w:tc>
        <w:tc>
          <w:tcPr>
            <w:tcW w:w="584" w:type="pct"/>
            <w:shd w:val="clear" w:color="auto" w:fill="auto"/>
            <w:vAlign w:val="center"/>
            <w:hideMark/>
          </w:tcPr>
          <w:p w:rsidR="00963503" w:rsidRPr="00D53517" w:rsidRDefault="00963503" w:rsidP="00963503">
            <w:pPr>
              <w:pStyle w:val="af2"/>
            </w:pPr>
            <w:proofErr w:type="spellStart"/>
            <w:proofErr w:type="gramStart"/>
            <w:r w:rsidRPr="00D53517">
              <w:t>Этаж-ность</w:t>
            </w:r>
            <w:proofErr w:type="spellEnd"/>
            <w:proofErr w:type="gramEnd"/>
          </w:p>
        </w:tc>
        <w:tc>
          <w:tcPr>
            <w:tcW w:w="689" w:type="pct"/>
            <w:shd w:val="clear" w:color="auto" w:fill="auto"/>
            <w:vAlign w:val="center"/>
            <w:hideMark/>
          </w:tcPr>
          <w:p w:rsidR="00963503" w:rsidRPr="00D53517" w:rsidRDefault="00963503" w:rsidP="00963503">
            <w:pPr>
              <w:pStyle w:val="af2"/>
            </w:pPr>
            <w:r w:rsidRPr="00D53517">
              <w:t>Площадь общая здания, м</w:t>
            </w:r>
            <w:proofErr w:type="gramStart"/>
            <w:r w:rsidRPr="00D53517">
              <w:rPr>
                <w:sz w:val="18"/>
              </w:rPr>
              <w:t>2</w:t>
            </w:r>
            <w:proofErr w:type="gramEnd"/>
          </w:p>
        </w:tc>
        <w:tc>
          <w:tcPr>
            <w:tcW w:w="1202" w:type="pct"/>
            <w:shd w:val="clear" w:color="auto" w:fill="auto"/>
            <w:noWrap/>
            <w:vAlign w:val="center"/>
            <w:hideMark/>
          </w:tcPr>
          <w:p w:rsidR="00963503" w:rsidRPr="00D53517" w:rsidRDefault="00963503" w:rsidP="00963503">
            <w:pPr>
              <w:pStyle w:val="af2"/>
            </w:pPr>
            <w:r w:rsidRPr="00D53517">
              <w:t> </w:t>
            </w:r>
          </w:p>
          <w:p w:rsidR="00963503" w:rsidRPr="00D53517" w:rsidRDefault="00963503" w:rsidP="00963503">
            <w:pPr>
              <w:pStyle w:val="af2"/>
            </w:pPr>
            <w:r w:rsidRPr="00D53517">
              <w:t> Нагрузка на отопление</w:t>
            </w:r>
          </w:p>
          <w:p w:rsidR="00963503" w:rsidRPr="00D53517" w:rsidRDefault="00963503" w:rsidP="00963503">
            <w:pPr>
              <w:pStyle w:val="af2"/>
            </w:pPr>
            <w:r w:rsidRPr="00D53517">
              <w:t>Гкал/</w:t>
            </w:r>
            <w:proofErr w:type="gramStart"/>
            <w:r w:rsidRPr="00D53517">
              <w:t>ч</w:t>
            </w:r>
            <w:proofErr w:type="gramEnd"/>
          </w:p>
        </w:tc>
      </w:tr>
      <w:tr w:rsidR="00963503" w:rsidRPr="00D53517" w:rsidTr="00963503">
        <w:trPr>
          <w:trHeight w:val="604"/>
        </w:trPr>
        <w:tc>
          <w:tcPr>
            <w:tcW w:w="212" w:type="pct"/>
            <w:shd w:val="clear" w:color="auto" w:fill="auto"/>
            <w:noWrap/>
            <w:vAlign w:val="center"/>
          </w:tcPr>
          <w:p w:rsidR="00963503" w:rsidRPr="00D53517" w:rsidRDefault="00963503" w:rsidP="00963503">
            <w:pPr>
              <w:pStyle w:val="af3"/>
            </w:pPr>
            <w:r w:rsidRPr="00D53517">
              <w:t>1</w:t>
            </w:r>
          </w:p>
        </w:tc>
        <w:tc>
          <w:tcPr>
            <w:tcW w:w="1309" w:type="pct"/>
            <w:shd w:val="clear" w:color="auto" w:fill="auto"/>
            <w:vAlign w:val="center"/>
          </w:tcPr>
          <w:p w:rsidR="00963503" w:rsidRPr="00D53517" w:rsidRDefault="00963503" w:rsidP="00963503">
            <w:pPr>
              <w:pStyle w:val="af3"/>
            </w:pPr>
            <w:r w:rsidRPr="00D53517">
              <w:t>ЗАО «</w:t>
            </w:r>
            <w:proofErr w:type="spellStart"/>
            <w:r w:rsidRPr="00D53517">
              <w:t>Рямовское</w:t>
            </w:r>
            <w:proofErr w:type="spellEnd"/>
            <w:r w:rsidRPr="00D53517">
              <w:t>»</w:t>
            </w:r>
          </w:p>
        </w:tc>
        <w:tc>
          <w:tcPr>
            <w:tcW w:w="624" w:type="pct"/>
            <w:shd w:val="clear" w:color="auto" w:fill="auto"/>
            <w:noWrap/>
            <w:vAlign w:val="center"/>
          </w:tcPr>
          <w:p w:rsidR="00963503" w:rsidRPr="00D53517" w:rsidRDefault="00963503" w:rsidP="00963503">
            <w:pPr>
              <w:pStyle w:val="af3"/>
            </w:pPr>
            <w:r w:rsidRPr="00D53517">
              <w:t>Центральная</w:t>
            </w:r>
          </w:p>
        </w:tc>
        <w:tc>
          <w:tcPr>
            <w:tcW w:w="380" w:type="pct"/>
            <w:shd w:val="clear" w:color="auto" w:fill="auto"/>
            <w:noWrap/>
            <w:vAlign w:val="center"/>
          </w:tcPr>
          <w:p w:rsidR="00963503" w:rsidRPr="00D53517" w:rsidRDefault="00963503" w:rsidP="00963503">
            <w:pPr>
              <w:pStyle w:val="af3"/>
            </w:pPr>
            <w:r w:rsidRPr="00D53517">
              <w:t>52</w:t>
            </w:r>
          </w:p>
        </w:tc>
        <w:tc>
          <w:tcPr>
            <w:tcW w:w="584" w:type="pct"/>
            <w:shd w:val="clear" w:color="auto" w:fill="auto"/>
            <w:noWrap/>
            <w:vAlign w:val="center"/>
          </w:tcPr>
          <w:p w:rsidR="00963503" w:rsidRPr="00D53517" w:rsidRDefault="00963503" w:rsidP="00963503">
            <w:pPr>
              <w:pStyle w:val="af3"/>
            </w:pPr>
            <w:r w:rsidRPr="00D53517">
              <w:t>1</w:t>
            </w:r>
          </w:p>
        </w:tc>
        <w:tc>
          <w:tcPr>
            <w:tcW w:w="689" w:type="pct"/>
            <w:shd w:val="clear" w:color="auto" w:fill="auto"/>
            <w:vAlign w:val="center"/>
          </w:tcPr>
          <w:p w:rsidR="00963503" w:rsidRPr="00D53517" w:rsidRDefault="003A526C" w:rsidP="00963503">
            <w:pPr>
              <w:pStyle w:val="af3"/>
            </w:pPr>
            <w:r w:rsidRPr="00D53517">
              <w:t>376,9</w:t>
            </w:r>
          </w:p>
        </w:tc>
        <w:tc>
          <w:tcPr>
            <w:tcW w:w="1202" w:type="pct"/>
            <w:shd w:val="clear" w:color="auto" w:fill="auto"/>
            <w:noWrap/>
            <w:vAlign w:val="center"/>
          </w:tcPr>
          <w:p w:rsidR="00963503" w:rsidRPr="00D53517" w:rsidRDefault="00963503" w:rsidP="003A526C">
            <w:pPr>
              <w:pStyle w:val="af3"/>
            </w:pPr>
            <w:r w:rsidRPr="00D53517">
              <w:t>0,</w:t>
            </w:r>
            <w:r w:rsidR="000F401D" w:rsidRPr="00D53517">
              <w:t>0</w:t>
            </w:r>
            <w:r w:rsidR="003A526C" w:rsidRPr="00D53517">
              <w:t>4</w:t>
            </w:r>
          </w:p>
        </w:tc>
      </w:tr>
      <w:tr w:rsidR="00963503" w:rsidRPr="00D53517" w:rsidTr="000F401D">
        <w:trPr>
          <w:trHeight w:val="517"/>
        </w:trPr>
        <w:tc>
          <w:tcPr>
            <w:tcW w:w="3798" w:type="pct"/>
            <w:gridSpan w:val="6"/>
            <w:shd w:val="clear" w:color="auto" w:fill="auto"/>
            <w:noWrap/>
            <w:vAlign w:val="center"/>
            <w:hideMark/>
          </w:tcPr>
          <w:p w:rsidR="00963503" w:rsidRPr="00D53517" w:rsidRDefault="00963503" w:rsidP="00963503">
            <w:pPr>
              <w:pStyle w:val="af3"/>
            </w:pPr>
            <w:r w:rsidRPr="00D53517">
              <w:rPr>
                <w:b/>
                <w:bCs/>
              </w:rPr>
              <w:t>Итого по социальным объектам</w:t>
            </w:r>
          </w:p>
        </w:tc>
        <w:tc>
          <w:tcPr>
            <w:tcW w:w="1202" w:type="pct"/>
            <w:shd w:val="clear" w:color="auto" w:fill="auto"/>
            <w:noWrap/>
            <w:vAlign w:val="center"/>
          </w:tcPr>
          <w:p w:rsidR="00963503" w:rsidRPr="00D53517" w:rsidRDefault="00963503" w:rsidP="003A526C">
            <w:pPr>
              <w:pStyle w:val="af3"/>
              <w:rPr>
                <w:b/>
              </w:rPr>
            </w:pPr>
            <w:r w:rsidRPr="00D53517">
              <w:rPr>
                <w:b/>
              </w:rPr>
              <w:t>0,</w:t>
            </w:r>
            <w:r w:rsidR="000F401D" w:rsidRPr="00D53517">
              <w:rPr>
                <w:b/>
              </w:rPr>
              <w:t>0</w:t>
            </w:r>
            <w:r w:rsidR="003A526C" w:rsidRPr="00D53517">
              <w:rPr>
                <w:b/>
              </w:rPr>
              <w:t>4</w:t>
            </w:r>
          </w:p>
        </w:tc>
      </w:tr>
    </w:tbl>
    <w:p w:rsidR="00963503" w:rsidRPr="00D53517" w:rsidRDefault="00963503" w:rsidP="00963503"/>
    <w:p w:rsidR="003A526C" w:rsidRPr="00D53517" w:rsidRDefault="003A526C" w:rsidP="003A526C">
      <w:pPr>
        <w:pStyle w:val="a6"/>
      </w:pPr>
      <w:r w:rsidRPr="00D53517">
        <w:t xml:space="preserve">Суммарная подключенная нагрузка на </w:t>
      </w:r>
      <w:r w:rsidR="00BD7DCB" w:rsidRPr="00D53517">
        <w:t xml:space="preserve">источник теплоснабжения </w:t>
      </w:r>
      <w:r w:rsidRPr="00D53517">
        <w:t>составляет 0,04 Гкал/</w:t>
      </w:r>
      <w:proofErr w:type="gramStart"/>
      <w:r w:rsidRPr="00D53517">
        <w:t>ч</w:t>
      </w:r>
      <w:proofErr w:type="gramEnd"/>
      <w:r w:rsidRPr="00D53517">
        <w:t>. Годовой расход тепла – 91 Гкал/год.</w:t>
      </w:r>
    </w:p>
    <w:p w:rsidR="00EB2E79" w:rsidRPr="00D53517" w:rsidRDefault="00EB2E79" w:rsidP="00EB2E79">
      <w:pPr>
        <w:pStyle w:val="af0"/>
        <w:jc w:val="both"/>
      </w:pPr>
      <w:r w:rsidRPr="00D53517">
        <w:t xml:space="preserve">Таблица </w:t>
      </w:r>
      <w:fldSimple w:instr=" SEQ Таблица \* ARABIC ">
        <w:r w:rsidR="00D53517">
          <w:rPr>
            <w:noProof/>
          </w:rPr>
          <w:t>7</w:t>
        </w:r>
      </w:fldSimple>
      <w:r w:rsidRPr="00D53517">
        <w:rPr>
          <w:noProof/>
        </w:rPr>
        <w:t xml:space="preserve"> - </w:t>
      </w:r>
      <w:r w:rsidRPr="00D53517">
        <w:t>Тепловая нагрузка на отопление производственных зданий МУ «1-Петропавловский муниципальный центр культуры»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8"/>
        <w:gridCol w:w="2580"/>
        <w:gridCol w:w="1230"/>
        <w:gridCol w:w="749"/>
        <w:gridCol w:w="1151"/>
        <w:gridCol w:w="1358"/>
        <w:gridCol w:w="2369"/>
      </w:tblGrid>
      <w:tr w:rsidR="00EB2E79" w:rsidRPr="00D53517" w:rsidTr="0055354F">
        <w:trPr>
          <w:trHeight w:val="920"/>
        </w:trPr>
        <w:tc>
          <w:tcPr>
            <w:tcW w:w="212" w:type="pct"/>
            <w:shd w:val="clear" w:color="auto" w:fill="auto"/>
            <w:noWrap/>
            <w:vAlign w:val="center"/>
            <w:hideMark/>
          </w:tcPr>
          <w:p w:rsidR="00EB2E79" w:rsidRPr="00D53517" w:rsidRDefault="00EB2E79" w:rsidP="0055354F">
            <w:pPr>
              <w:pStyle w:val="af2"/>
            </w:pPr>
            <w:r w:rsidRPr="00D53517">
              <w:t>№</w:t>
            </w:r>
          </w:p>
        </w:tc>
        <w:tc>
          <w:tcPr>
            <w:tcW w:w="1309" w:type="pct"/>
            <w:shd w:val="clear" w:color="auto" w:fill="auto"/>
            <w:noWrap/>
            <w:vAlign w:val="center"/>
            <w:hideMark/>
          </w:tcPr>
          <w:p w:rsidR="00EB2E79" w:rsidRPr="00D53517" w:rsidRDefault="00EB2E79" w:rsidP="0055354F">
            <w:pPr>
              <w:pStyle w:val="af2"/>
            </w:pPr>
            <w:r w:rsidRPr="00D53517">
              <w:t xml:space="preserve">Наименование </w:t>
            </w:r>
          </w:p>
        </w:tc>
        <w:tc>
          <w:tcPr>
            <w:tcW w:w="624" w:type="pct"/>
            <w:shd w:val="clear" w:color="auto" w:fill="auto"/>
            <w:noWrap/>
            <w:vAlign w:val="center"/>
            <w:hideMark/>
          </w:tcPr>
          <w:p w:rsidR="00EB2E79" w:rsidRPr="00D53517" w:rsidRDefault="00EB2E79" w:rsidP="0055354F">
            <w:pPr>
              <w:pStyle w:val="af2"/>
            </w:pPr>
            <w:r w:rsidRPr="00D53517">
              <w:t>Улица</w:t>
            </w:r>
          </w:p>
        </w:tc>
        <w:tc>
          <w:tcPr>
            <w:tcW w:w="380" w:type="pct"/>
            <w:shd w:val="clear" w:color="auto" w:fill="auto"/>
            <w:noWrap/>
            <w:vAlign w:val="center"/>
            <w:hideMark/>
          </w:tcPr>
          <w:p w:rsidR="00EB2E79" w:rsidRPr="00D53517" w:rsidRDefault="00EB2E79" w:rsidP="0055354F">
            <w:pPr>
              <w:pStyle w:val="af2"/>
            </w:pPr>
            <w:r w:rsidRPr="00D53517">
              <w:t>Дом</w:t>
            </w:r>
          </w:p>
        </w:tc>
        <w:tc>
          <w:tcPr>
            <w:tcW w:w="584" w:type="pct"/>
            <w:shd w:val="clear" w:color="auto" w:fill="auto"/>
            <w:vAlign w:val="center"/>
            <w:hideMark/>
          </w:tcPr>
          <w:p w:rsidR="00EB2E79" w:rsidRPr="00D53517" w:rsidRDefault="00EB2E79" w:rsidP="0055354F">
            <w:pPr>
              <w:pStyle w:val="af2"/>
            </w:pPr>
            <w:proofErr w:type="spellStart"/>
            <w:proofErr w:type="gramStart"/>
            <w:r w:rsidRPr="00D53517">
              <w:t>Этаж-ность</w:t>
            </w:r>
            <w:proofErr w:type="spellEnd"/>
            <w:proofErr w:type="gramEnd"/>
          </w:p>
        </w:tc>
        <w:tc>
          <w:tcPr>
            <w:tcW w:w="689" w:type="pct"/>
            <w:shd w:val="clear" w:color="auto" w:fill="auto"/>
            <w:vAlign w:val="center"/>
            <w:hideMark/>
          </w:tcPr>
          <w:p w:rsidR="00EB2E79" w:rsidRPr="00D53517" w:rsidRDefault="00EB2E79" w:rsidP="0055354F">
            <w:pPr>
              <w:pStyle w:val="af2"/>
            </w:pPr>
            <w:r w:rsidRPr="00D53517">
              <w:t>Площадь общая здания, м</w:t>
            </w:r>
            <w:proofErr w:type="gramStart"/>
            <w:r w:rsidRPr="00D53517">
              <w:rPr>
                <w:sz w:val="18"/>
              </w:rPr>
              <w:t>2</w:t>
            </w:r>
            <w:proofErr w:type="gramEnd"/>
          </w:p>
        </w:tc>
        <w:tc>
          <w:tcPr>
            <w:tcW w:w="1202" w:type="pct"/>
            <w:shd w:val="clear" w:color="auto" w:fill="auto"/>
            <w:noWrap/>
            <w:vAlign w:val="center"/>
            <w:hideMark/>
          </w:tcPr>
          <w:p w:rsidR="00EB2E79" w:rsidRPr="00D53517" w:rsidRDefault="00EB2E79" w:rsidP="0055354F">
            <w:pPr>
              <w:pStyle w:val="af2"/>
            </w:pPr>
            <w:r w:rsidRPr="00D53517">
              <w:t> </w:t>
            </w:r>
          </w:p>
          <w:p w:rsidR="00EB2E79" w:rsidRPr="00D53517" w:rsidRDefault="00EB2E79" w:rsidP="0055354F">
            <w:pPr>
              <w:pStyle w:val="af2"/>
            </w:pPr>
            <w:r w:rsidRPr="00D53517">
              <w:t> Нагрузка на отопление</w:t>
            </w:r>
          </w:p>
          <w:p w:rsidR="00EB2E79" w:rsidRPr="00D53517" w:rsidRDefault="00EB2E79" w:rsidP="0055354F">
            <w:pPr>
              <w:pStyle w:val="af2"/>
            </w:pPr>
            <w:r w:rsidRPr="00D53517">
              <w:t>Гкал/</w:t>
            </w:r>
            <w:proofErr w:type="gramStart"/>
            <w:r w:rsidRPr="00D53517">
              <w:t>ч</w:t>
            </w:r>
            <w:proofErr w:type="gramEnd"/>
          </w:p>
        </w:tc>
      </w:tr>
      <w:tr w:rsidR="00EB2E79" w:rsidRPr="00D53517" w:rsidTr="0055354F">
        <w:trPr>
          <w:trHeight w:val="604"/>
        </w:trPr>
        <w:tc>
          <w:tcPr>
            <w:tcW w:w="212" w:type="pct"/>
            <w:shd w:val="clear" w:color="auto" w:fill="auto"/>
            <w:noWrap/>
            <w:vAlign w:val="center"/>
          </w:tcPr>
          <w:p w:rsidR="00EB2E79" w:rsidRPr="00D53517" w:rsidRDefault="00EB2E79" w:rsidP="0055354F">
            <w:pPr>
              <w:pStyle w:val="af3"/>
            </w:pPr>
            <w:r w:rsidRPr="00D53517">
              <w:t>1</w:t>
            </w:r>
          </w:p>
        </w:tc>
        <w:tc>
          <w:tcPr>
            <w:tcW w:w="1309" w:type="pct"/>
            <w:shd w:val="clear" w:color="auto" w:fill="auto"/>
            <w:vAlign w:val="center"/>
          </w:tcPr>
          <w:p w:rsidR="00EB2E79" w:rsidRPr="00D53517" w:rsidRDefault="003A526C" w:rsidP="0055354F">
            <w:pPr>
              <w:pStyle w:val="af3"/>
            </w:pPr>
            <w:r w:rsidRPr="00D53517">
              <w:t>1-Петропавловского СДК</w:t>
            </w:r>
          </w:p>
        </w:tc>
        <w:tc>
          <w:tcPr>
            <w:tcW w:w="624" w:type="pct"/>
            <w:shd w:val="clear" w:color="auto" w:fill="auto"/>
            <w:noWrap/>
            <w:vAlign w:val="center"/>
          </w:tcPr>
          <w:p w:rsidR="00EB2E79" w:rsidRPr="00D53517" w:rsidRDefault="003A526C" w:rsidP="0055354F">
            <w:pPr>
              <w:pStyle w:val="af3"/>
            </w:pPr>
            <w:r w:rsidRPr="00D53517">
              <w:t>Юбилейная</w:t>
            </w:r>
          </w:p>
        </w:tc>
        <w:tc>
          <w:tcPr>
            <w:tcW w:w="380" w:type="pct"/>
            <w:shd w:val="clear" w:color="auto" w:fill="auto"/>
            <w:noWrap/>
            <w:vAlign w:val="center"/>
          </w:tcPr>
          <w:p w:rsidR="00EB2E79" w:rsidRPr="00D53517" w:rsidRDefault="003A526C" w:rsidP="0055354F">
            <w:pPr>
              <w:pStyle w:val="af3"/>
            </w:pPr>
            <w:r w:rsidRPr="00D53517">
              <w:t>13</w:t>
            </w:r>
          </w:p>
        </w:tc>
        <w:tc>
          <w:tcPr>
            <w:tcW w:w="584" w:type="pct"/>
            <w:shd w:val="clear" w:color="auto" w:fill="auto"/>
            <w:noWrap/>
            <w:vAlign w:val="center"/>
          </w:tcPr>
          <w:p w:rsidR="00EB2E79" w:rsidRPr="00D53517" w:rsidRDefault="003A526C" w:rsidP="0055354F">
            <w:pPr>
              <w:pStyle w:val="af3"/>
            </w:pPr>
            <w:r w:rsidRPr="00D53517">
              <w:t>2</w:t>
            </w:r>
          </w:p>
        </w:tc>
        <w:tc>
          <w:tcPr>
            <w:tcW w:w="689" w:type="pct"/>
            <w:shd w:val="clear" w:color="auto" w:fill="auto"/>
            <w:vAlign w:val="center"/>
          </w:tcPr>
          <w:p w:rsidR="00EB2E79" w:rsidRPr="00D53517" w:rsidRDefault="0055354F" w:rsidP="0055354F">
            <w:pPr>
              <w:pStyle w:val="af3"/>
            </w:pPr>
            <w:r w:rsidRPr="00D53517">
              <w:t>741,4</w:t>
            </w:r>
          </w:p>
        </w:tc>
        <w:tc>
          <w:tcPr>
            <w:tcW w:w="1202" w:type="pct"/>
            <w:shd w:val="clear" w:color="auto" w:fill="auto"/>
            <w:noWrap/>
            <w:vAlign w:val="center"/>
          </w:tcPr>
          <w:p w:rsidR="00EB2E79" w:rsidRPr="00D53517" w:rsidRDefault="00EB2E79" w:rsidP="0055354F">
            <w:pPr>
              <w:pStyle w:val="af3"/>
            </w:pPr>
            <w:r w:rsidRPr="00D53517">
              <w:t>0,</w:t>
            </w:r>
            <w:r w:rsidR="0055354F" w:rsidRPr="00D53517">
              <w:t>15</w:t>
            </w:r>
          </w:p>
        </w:tc>
      </w:tr>
      <w:tr w:rsidR="0055354F" w:rsidRPr="00D53517" w:rsidTr="0055354F">
        <w:trPr>
          <w:trHeight w:val="604"/>
        </w:trPr>
        <w:tc>
          <w:tcPr>
            <w:tcW w:w="212" w:type="pct"/>
            <w:shd w:val="clear" w:color="auto" w:fill="auto"/>
            <w:noWrap/>
            <w:vAlign w:val="center"/>
          </w:tcPr>
          <w:p w:rsidR="0055354F" w:rsidRPr="00D53517" w:rsidRDefault="0055354F" w:rsidP="0055354F">
            <w:pPr>
              <w:pStyle w:val="af3"/>
            </w:pPr>
            <w:r w:rsidRPr="00D53517">
              <w:t>2</w:t>
            </w:r>
          </w:p>
        </w:tc>
        <w:tc>
          <w:tcPr>
            <w:tcW w:w="1309" w:type="pct"/>
            <w:shd w:val="clear" w:color="auto" w:fill="auto"/>
            <w:vAlign w:val="center"/>
          </w:tcPr>
          <w:p w:rsidR="0055354F" w:rsidRPr="00D53517" w:rsidRDefault="0055354F" w:rsidP="0055354F">
            <w:pPr>
              <w:pStyle w:val="af3"/>
            </w:pPr>
            <w:r w:rsidRPr="00D53517">
              <w:t>Фельдшер</w:t>
            </w:r>
            <w:r w:rsidR="00723321" w:rsidRPr="00D53517">
              <w:t>ск</w:t>
            </w:r>
            <w:r w:rsidRPr="00D53517">
              <w:t>о-акушерский пункт (ФАП)</w:t>
            </w:r>
          </w:p>
        </w:tc>
        <w:tc>
          <w:tcPr>
            <w:tcW w:w="624" w:type="pct"/>
            <w:shd w:val="clear" w:color="auto" w:fill="auto"/>
            <w:noWrap/>
            <w:vAlign w:val="center"/>
          </w:tcPr>
          <w:p w:rsidR="0055354F" w:rsidRPr="00D53517" w:rsidRDefault="00CD5828" w:rsidP="0055354F">
            <w:pPr>
              <w:pStyle w:val="af3"/>
            </w:pPr>
            <w:r w:rsidRPr="00D53517">
              <w:t>Юбилейная</w:t>
            </w:r>
          </w:p>
        </w:tc>
        <w:tc>
          <w:tcPr>
            <w:tcW w:w="380" w:type="pct"/>
            <w:shd w:val="clear" w:color="auto" w:fill="auto"/>
            <w:noWrap/>
            <w:vAlign w:val="center"/>
          </w:tcPr>
          <w:p w:rsidR="0055354F" w:rsidRPr="00D53517" w:rsidRDefault="00CD5828" w:rsidP="0055354F">
            <w:pPr>
              <w:pStyle w:val="af3"/>
            </w:pPr>
            <w:r w:rsidRPr="00D53517">
              <w:t>10</w:t>
            </w:r>
          </w:p>
        </w:tc>
        <w:tc>
          <w:tcPr>
            <w:tcW w:w="584" w:type="pct"/>
            <w:shd w:val="clear" w:color="auto" w:fill="auto"/>
            <w:noWrap/>
            <w:vAlign w:val="center"/>
          </w:tcPr>
          <w:p w:rsidR="0055354F" w:rsidRPr="00D53517" w:rsidRDefault="00CD5828" w:rsidP="0055354F">
            <w:pPr>
              <w:pStyle w:val="af3"/>
            </w:pPr>
            <w:r w:rsidRPr="00D53517">
              <w:t>1</w:t>
            </w:r>
          </w:p>
        </w:tc>
        <w:tc>
          <w:tcPr>
            <w:tcW w:w="689" w:type="pct"/>
            <w:shd w:val="clear" w:color="auto" w:fill="auto"/>
            <w:vAlign w:val="center"/>
          </w:tcPr>
          <w:p w:rsidR="0055354F" w:rsidRPr="00D53517" w:rsidRDefault="00CD5828" w:rsidP="0055354F">
            <w:pPr>
              <w:pStyle w:val="af3"/>
            </w:pPr>
            <w:r w:rsidRPr="00D53517">
              <w:t>321,1</w:t>
            </w:r>
          </w:p>
        </w:tc>
        <w:tc>
          <w:tcPr>
            <w:tcW w:w="1202" w:type="pct"/>
            <w:shd w:val="clear" w:color="auto" w:fill="auto"/>
            <w:noWrap/>
            <w:vAlign w:val="center"/>
          </w:tcPr>
          <w:p w:rsidR="0055354F" w:rsidRPr="00D53517" w:rsidRDefault="00CD5828" w:rsidP="0055354F">
            <w:pPr>
              <w:pStyle w:val="af3"/>
            </w:pPr>
            <w:r w:rsidRPr="00D53517">
              <w:t>0,04</w:t>
            </w:r>
          </w:p>
        </w:tc>
      </w:tr>
      <w:tr w:rsidR="00CD5828" w:rsidRPr="00D53517" w:rsidTr="0055354F">
        <w:trPr>
          <w:trHeight w:val="604"/>
        </w:trPr>
        <w:tc>
          <w:tcPr>
            <w:tcW w:w="212" w:type="pct"/>
            <w:shd w:val="clear" w:color="auto" w:fill="auto"/>
            <w:noWrap/>
            <w:vAlign w:val="center"/>
          </w:tcPr>
          <w:p w:rsidR="00CD5828" w:rsidRPr="00D53517" w:rsidRDefault="00CD5828" w:rsidP="0055354F">
            <w:pPr>
              <w:pStyle w:val="af3"/>
            </w:pPr>
            <w:r w:rsidRPr="00D53517">
              <w:t>3</w:t>
            </w:r>
          </w:p>
        </w:tc>
        <w:tc>
          <w:tcPr>
            <w:tcW w:w="1309" w:type="pct"/>
            <w:shd w:val="clear" w:color="auto" w:fill="auto"/>
            <w:vAlign w:val="center"/>
          </w:tcPr>
          <w:p w:rsidR="00CD5828" w:rsidRPr="00D53517" w:rsidRDefault="00CD5828" w:rsidP="0055354F">
            <w:pPr>
              <w:pStyle w:val="af3"/>
            </w:pPr>
            <w:r w:rsidRPr="00D53517">
              <w:t>Администрация</w:t>
            </w:r>
          </w:p>
        </w:tc>
        <w:tc>
          <w:tcPr>
            <w:tcW w:w="624" w:type="pct"/>
            <w:shd w:val="clear" w:color="auto" w:fill="auto"/>
            <w:noWrap/>
            <w:vAlign w:val="center"/>
          </w:tcPr>
          <w:p w:rsidR="00CD5828" w:rsidRPr="00D53517" w:rsidRDefault="00CD5828" w:rsidP="0090462F">
            <w:pPr>
              <w:pStyle w:val="af3"/>
            </w:pPr>
            <w:r w:rsidRPr="00D53517">
              <w:t>Юбилейная</w:t>
            </w:r>
          </w:p>
        </w:tc>
        <w:tc>
          <w:tcPr>
            <w:tcW w:w="380" w:type="pct"/>
            <w:shd w:val="clear" w:color="auto" w:fill="auto"/>
            <w:noWrap/>
            <w:vAlign w:val="center"/>
          </w:tcPr>
          <w:p w:rsidR="00CD5828" w:rsidRPr="00D53517" w:rsidRDefault="00CD5828" w:rsidP="0055354F">
            <w:pPr>
              <w:pStyle w:val="af3"/>
            </w:pPr>
            <w:r w:rsidRPr="00D53517">
              <w:t>12</w:t>
            </w:r>
          </w:p>
        </w:tc>
        <w:tc>
          <w:tcPr>
            <w:tcW w:w="584" w:type="pct"/>
            <w:shd w:val="clear" w:color="auto" w:fill="auto"/>
            <w:noWrap/>
            <w:vAlign w:val="center"/>
          </w:tcPr>
          <w:p w:rsidR="00CD5828" w:rsidRPr="00D53517" w:rsidRDefault="00CD5828" w:rsidP="0055354F">
            <w:pPr>
              <w:pStyle w:val="af3"/>
            </w:pPr>
            <w:r w:rsidRPr="00D53517">
              <w:t>1</w:t>
            </w:r>
          </w:p>
        </w:tc>
        <w:tc>
          <w:tcPr>
            <w:tcW w:w="689" w:type="pct"/>
            <w:shd w:val="clear" w:color="auto" w:fill="auto"/>
            <w:vAlign w:val="center"/>
          </w:tcPr>
          <w:p w:rsidR="00CD5828" w:rsidRPr="00D53517" w:rsidRDefault="00CD5828" w:rsidP="0055354F">
            <w:pPr>
              <w:pStyle w:val="af3"/>
            </w:pPr>
            <w:r w:rsidRPr="00D53517">
              <w:t>162,1</w:t>
            </w:r>
          </w:p>
        </w:tc>
        <w:tc>
          <w:tcPr>
            <w:tcW w:w="1202" w:type="pct"/>
            <w:shd w:val="clear" w:color="auto" w:fill="auto"/>
            <w:noWrap/>
            <w:vAlign w:val="center"/>
          </w:tcPr>
          <w:p w:rsidR="00CD5828" w:rsidRPr="00D53517" w:rsidRDefault="00CD5828" w:rsidP="0055354F">
            <w:pPr>
              <w:pStyle w:val="af3"/>
            </w:pPr>
            <w:r w:rsidRPr="00D53517">
              <w:t>0,02</w:t>
            </w:r>
          </w:p>
        </w:tc>
      </w:tr>
      <w:tr w:rsidR="00CD5828" w:rsidRPr="00D53517" w:rsidTr="0055354F">
        <w:trPr>
          <w:trHeight w:val="517"/>
        </w:trPr>
        <w:tc>
          <w:tcPr>
            <w:tcW w:w="3798" w:type="pct"/>
            <w:gridSpan w:val="6"/>
            <w:shd w:val="clear" w:color="auto" w:fill="auto"/>
            <w:noWrap/>
            <w:vAlign w:val="center"/>
            <w:hideMark/>
          </w:tcPr>
          <w:p w:rsidR="00CD5828" w:rsidRPr="00D53517" w:rsidRDefault="00CD5828" w:rsidP="0055354F">
            <w:pPr>
              <w:pStyle w:val="af3"/>
            </w:pPr>
            <w:r w:rsidRPr="00D53517">
              <w:rPr>
                <w:b/>
                <w:bCs/>
              </w:rPr>
              <w:t>Итого по социальным объектам</w:t>
            </w:r>
          </w:p>
        </w:tc>
        <w:tc>
          <w:tcPr>
            <w:tcW w:w="1202" w:type="pct"/>
            <w:shd w:val="clear" w:color="auto" w:fill="auto"/>
            <w:noWrap/>
            <w:vAlign w:val="center"/>
          </w:tcPr>
          <w:p w:rsidR="00CD5828" w:rsidRPr="00D53517" w:rsidRDefault="00CD5828" w:rsidP="00CD5828">
            <w:pPr>
              <w:pStyle w:val="af3"/>
              <w:rPr>
                <w:b/>
              </w:rPr>
            </w:pPr>
            <w:r w:rsidRPr="00D53517">
              <w:rPr>
                <w:b/>
              </w:rPr>
              <w:t>0,21</w:t>
            </w:r>
          </w:p>
        </w:tc>
      </w:tr>
    </w:tbl>
    <w:p w:rsidR="004F296E" w:rsidRPr="00D53517" w:rsidRDefault="00AE2A44" w:rsidP="00AE2A44">
      <w:pPr>
        <w:pStyle w:val="a6"/>
      </w:pPr>
      <w:r w:rsidRPr="00D53517">
        <w:t xml:space="preserve">Суммарная подключенная нагрузка на котельную </w:t>
      </w:r>
      <w:r w:rsidR="00CD5828" w:rsidRPr="00D53517">
        <w:t>МЦК</w:t>
      </w:r>
      <w:r w:rsidRPr="00D53517">
        <w:t xml:space="preserve"> составляет </w:t>
      </w:r>
      <w:r w:rsidR="00F77AFA" w:rsidRPr="00D53517">
        <w:t>0,</w:t>
      </w:r>
      <w:r w:rsidR="00CD5828" w:rsidRPr="00D53517">
        <w:t>21</w:t>
      </w:r>
      <w:r w:rsidRPr="00D53517">
        <w:t xml:space="preserve"> Гкал/</w:t>
      </w:r>
      <w:proofErr w:type="gramStart"/>
      <w:r w:rsidRPr="00D53517">
        <w:t>ч</w:t>
      </w:r>
      <w:proofErr w:type="gramEnd"/>
      <w:r w:rsidRPr="00D53517">
        <w:t xml:space="preserve">. </w:t>
      </w:r>
      <w:r w:rsidR="00F77AFA" w:rsidRPr="00D53517">
        <w:t xml:space="preserve">Годовой расход тепла </w:t>
      </w:r>
      <w:r w:rsidR="0029576D" w:rsidRPr="00D53517">
        <w:t>–</w:t>
      </w:r>
      <w:r w:rsidR="00F77AFA" w:rsidRPr="00D53517">
        <w:t xml:space="preserve"> </w:t>
      </w:r>
      <w:r w:rsidR="00CD5828" w:rsidRPr="00D53517">
        <w:t>468</w:t>
      </w:r>
      <w:r w:rsidR="00F77AFA" w:rsidRPr="00D53517">
        <w:t xml:space="preserve"> Гкал/год.</w:t>
      </w:r>
    </w:p>
    <w:p w:rsidR="00880B85" w:rsidRPr="00D53517" w:rsidRDefault="00FD7C0C" w:rsidP="0031143F">
      <w:pPr>
        <w:pStyle w:val="2"/>
        <w:tabs>
          <w:tab w:val="left" w:pos="1276"/>
        </w:tabs>
        <w:ind w:left="0" w:firstLine="567"/>
        <w:jc w:val="both"/>
      </w:pPr>
      <w:bookmarkStart w:id="21" w:name="_Toc27715409"/>
      <w:r w:rsidRPr="00D53517">
        <w:lastRenderedPageBreak/>
        <w:t>Балансы</w:t>
      </w:r>
      <w:r w:rsidR="00880B85" w:rsidRPr="00D53517">
        <w:t xml:space="preserve"> тепловой мощности и тепловой нагрузки в зонах действия источников тепловой энергии</w:t>
      </w:r>
      <w:bookmarkEnd w:id="21"/>
    </w:p>
    <w:p w:rsidR="00347716" w:rsidRPr="00D53517" w:rsidRDefault="00347716" w:rsidP="00591818">
      <w:pPr>
        <w:pStyle w:val="a6"/>
      </w:pPr>
      <w:r w:rsidRPr="00D53517">
        <w:t>Балансы тепловых мощностей</w:t>
      </w:r>
      <w:r w:rsidR="00A73922" w:rsidRPr="00D53517">
        <w:t xml:space="preserve"> котельных </w:t>
      </w:r>
      <w:r w:rsidRPr="00D53517">
        <w:t xml:space="preserve">и присоединенных тепловых нагрузок, представлены </w:t>
      </w:r>
      <w:r w:rsidR="00FD7C0C" w:rsidRPr="00D53517">
        <w:t>ниже (</w:t>
      </w:r>
      <w:proofErr w:type="gramStart"/>
      <w:r w:rsidR="00FD7C0C" w:rsidRPr="00D53517">
        <w:t>см</w:t>
      </w:r>
      <w:proofErr w:type="gramEnd"/>
      <w:r w:rsidR="00FD7C0C" w:rsidRPr="00D53517">
        <w:t>.</w:t>
      </w:r>
      <w:r w:rsidR="00263519" w:rsidRPr="00D53517">
        <w:t xml:space="preserve"> </w:t>
      </w:r>
      <w:fldSimple w:instr=" REF _Ref374007361 \h  \* MERGEFORMAT ">
        <w:r w:rsidR="00D53517" w:rsidRPr="00D53517">
          <w:t xml:space="preserve">Таблица </w:t>
        </w:r>
        <w:r w:rsidR="00D53517">
          <w:rPr>
            <w:noProof/>
          </w:rPr>
          <w:t>8</w:t>
        </w:r>
      </w:fldSimple>
      <w:r w:rsidR="00FD7C0C" w:rsidRPr="00D53517">
        <w:t>).</w:t>
      </w:r>
    </w:p>
    <w:p w:rsidR="00347716" w:rsidRPr="00D53517" w:rsidRDefault="002F7F88" w:rsidP="00C34067">
      <w:pPr>
        <w:pStyle w:val="af1"/>
      </w:pPr>
      <w:bookmarkStart w:id="22" w:name="_Ref374007361"/>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8</w:t>
      </w:r>
      <w:r w:rsidR="00AE6DDE" w:rsidRPr="00D53517">
        <w:fldChar w:fldCharType="end"/>
      </w:r>
      <w:bookmarkEnd w:id="22"/>
      <w:r w:rsidR="00CB4716" w:rsidRPr="00D53517">
        <w:rPr>
          <w:noProof/>
        </w:rPr>
        <w:t xml:space="preserve"> </w:t>
      </w:r>
      <w:r w:rsidR="00450531" w:rsidRPr="00D53517">
        <w:rPr>
          <w:noProof/>
        </w:rPr>
        <w:t xml:space="preserve">- </w:t>
      </w:r>
      <w:r w:rsidR="00347716" w:rsidRPr="00D53517">
        <w:t>Баланс тепловой мощности и тепловой нагрузки котельной</w:t>
      </w:r>
    </w:p>
    <w:tbl>
      <w:tblPr>
        <w:tblStyle w:val="afe"/>
        <w:tblW w:w="5000" w:type="pct"/>
        <w:tblLayout w:type="fixed"/>
        <w:tblLook w:val="04A0"/>
      </w:tblPr>
      <w:tblGrid>
        <w:gridCol w:w="1753"/>
        <w:gridCol w:w="1717"/>
        <w:gridCol w:w="1600"/>
        <w:gridCol w:w="1417"/>
        <w:gridCol w:w="1482"/>
        <w:gridCol w:w="1886"/>
      </w:tblGrid>
      <w:tr w:rsidR="00125D7B" w:rsidRPr="00D53517" w:rsidTr="00125D7B">
        <w:tc>
          <w:tcPr>
            <w:tcW w:w="889" w:type="pct"/>
            <w:vAlign w:val="center"/>
          </w:tcPr>
          <w:p w:rsidR="00125D7B" w:rsidRPr="00D53517" w:rsidRDefault="00125D7B" w:rsidP="00125D7B">
            <w:pPr>
              <w:pStyle w:val="af2"/>
              <w:rPr>
                <w:sz w:val="22"/>
                <w:szCs w:val="22"/>
              </w:rPr>
            </w:pPr>
            <w:r w:rsidRPr="00D53517">
              <w:rPr>
                <w:sz w:val="22"/>
                <w:szCs w:val="22"/>
              </w:rPr>
              <w:t>Установленная мощность котельной, Гкал/</w:t>
            </w:r>
            <w:proofErr w:type="gramStart"/>
            <w:r w:rsidRPr="00D53517">
              <w:rPr>
                <w:sz w:val="22"/>
                <w:szCs w:val="22"/>
              </w:rPr>
              <w:t>ч</w:t>
            </w:r>
            <w:proofErr w:type="gramEnd"/>
          </w:p>
        </w:tc>
        <w:tc>
          <w:tcPr>
            <w:tcW w:w="871" w:type="pct"/>
            <w:vAlign w:val="center"/>
          </w:tcPr>
          <w:p w:rsidR="00125D7B" w:rsidRPr="00D53517" w:rsidRDefault="00125D7B" w:rsidP="00125D7B">
            <w:pPr>
              <w:pStyle w:val="af2"/>
              <w:rPr>
                <w:sz w:val="22"/>
                <w:szCs w:val="22"/>
              </w:rPr>
            </w:pPr>
            <w:r w:rsidRPr="00D53517">
              <w:rPr>
                <w:sz w:val="22"/>
                <w:szCs w:val="22"/>
              </w:rPr>
              <w:t>Располагаемая мощность котельной, Гкал/</w:t>
            </w:r>
            <w:proofErr w:type="gramStart"/>
            <w:r w:rsidRPr="00D53517">
              <w:rPr>
                <w:sz w:val="22"/>
                <w:szCs w:val="22"/>
              </w:rPr>
              <w:t>ч</w:t>
            </w:r>
            <w:proofErr w:type="gramEnd"/>
          </w:p>
        </w:tc>
        <w:tc>
          <w:tcPr>
            <w:tcW w:w="812" w:type="pct"/>
            <w:vAlign w:val="center"/>
          </w:tcPr>
          <w:p w:rsidR="00125D7B" w:rsidRPr="00D53517" w:rsidRDefault="00125D7B" w:rsidP="0054048B">
            <w:pPr>
              <w:pStyle w:val="af2"/>
              <w:rPr>
                <w:sz w:val="22"/>
                <w:szCs w:val="22"/>
              </w:rPr>
            </w:pPr>
            <w:r w:rsidRPr="00D53517">
              <w:rPr>
                <w:sz w:val="22"/>
                <w:szCs w:val="22"/>
              </w:rPr>
              <w:t>Расход тепла на собственные нужды котельной</w:t>
            </w:r>
            <w:r w:rsidR="00185176" w:rsidRPr="00D53517">
              <w:rPr>
                <w:sz w:val="22"/>
                <w:szCs w:val="22"/>
              </w:rPr>
              <w:t>*</w:t>
            </w:r>
            <w:r w:rsidRPr="00D53517">
              <w:rPr>
                <w:sz w:val="22"/>
                <w:szCs w:val="22"/>
              </w:rPr>
              <w:t>, Гкал/</w:t>
            </w:r>
            <w:proofErr w:type="gramStart"/>
            <w:r w:rsidRPr="00D53517">
              <w:rPr>
                <w:sz w:val="22"/>
                <w:szCs w:val="22"/>
              </w:rPr>
              <w:t>ч</w:t>
            </w:r>
            <w:proofErr w:type="gramEnd"/>
          </w:p>
        </w:tc>
        <w:tc>
          <w:tcPr>
            <w:tcW w:w="719" w:type="pct"/>
          </w:tcPr>
          <w:p w:rsidR="00125D7B" w:rsidRPr="00D53517" w:rsidRDefault="00125D7B" w:rsidP="0054048B">
            <w:pPr>
              <w:pStyle w:val="af2"/>
              <w:rPr>
                <w:sz w:val="22"/>
                <w:szCs w:val="22"/>
              </w:rPr>
            </w:pPr>
            <w:r w:rsidRPr="00D53517">
              <w:rPr>
                <w:sz w:val="22"/>
                <w:szCs w:val="22"/>
              </w:rPr>
              <w:t xml:space="preserve">Потери в тепловых </w:t>
            </w:r>
            <w:proofErr w:type="gramStart"/>
            <w:r w:rsidRPr="00D53517">
              <w:rPr>
                <w:sz w:val="22"/>
                <w:szCs w:val="22"/>
              </w:rPr>
              <w:t>сетях</w:t>
            </w:r>
            <w:proofErr w:type="gramEnd"/>
            <w:r w:rsidR="00185176" w:rsidRPr="00D53517">
              <w:rPr>
                <w:sz w:val="22"/>
                <w:szCs w:val="22"/>
              </w:rPr>
              <w:t>*</w:t>
            </w:r>
            <w:r w:rsidRPr="00D53517">
              <w:rPr>
                <w:sz w:val="22"/>
                <w:szCs w:val="22"/>
              </w:rPr>
              <w:t>, Гкал/ч</w:t>
            </w:r>
          </w:p>
        </w:tc>
        <w:tc>
          <w:tcPr>
            <w:tcW w:w="752" w:type="pct"/>
          </w:tcPr>
          <w:p w:rsidR="00125D7B" w:rsidRPr="00D53517" w:rsidRDefault="00125D7B" w:rsidP="0054048B">
            <w:pPr>
              <w:pStyle w:val="af2"/>
              <w:rPr>
                <w:sz w:val="22"/>
                <w:szCs w:val="22"/>
              </w:rPr>
            </w:pPr>
            <w:proofErr w:type="spellStart"/>
            <w:proofErr w:type="gramStart"/>
            <w:r w:rsidRPr="00D53517">
              <w:rPr>
                <w:sz w:val="22"/>
                <w:szCs w:val="22"/>
              </w:rPr>
              <w:t>Максималь-ный</w:t>
            </w:r>
            <w:proofErr w:type="spellEnd"/>
            <w:proofErr w:type="gramEnd"/>
            <w:r w:rsidRPr="00D53517">
              <w:rPr>
                <w:sz w:val="22"/>
                <w:szCs w:val="22"/>
              </w:rPr>
              <w:t xml:space="preserve"> полезный отпуск тепла, Гкал/ч</w:t>
            </w:r>
          </w:p>
        </w:tc>
        <w:tc>
          <w:tcPr>
            <w:tcW w:w="957" w:type="pct"/>
          </w:tcPr>
          <w:p w:rsidR="00125D7B" w:rsidRPr="00D53517" w:rsidRDefault="00125D7B" w:rsidP="0054048B">
            <w:pPr>
              <w:pStyle w:val="af2"/>
              <w:rPr>
                <w:sz w:val="22"/>
                <w:szCs w:val="22"/>
              </w:rPr>
            </w:pPr>
            <w:proofErr w:type="spellStart"/>
            <w:proofErr w:type="gramStart"/>
            <w:r w:rsidRPr="00D53517">
              <w:rPr>
                <w:sz w:val="22"/>
                <w:szCs w:val="22"/>
              </w:rPr>
              <w:t>Присоединен-ная</w:t>
            </w:r>
            <w:proofErr w:type="spellEnd"/>
            <w:proofErr w:type="gramEnd"/>
            <w:r w:rsidRPr="00D53517">
              <w:rPr>
                <w:sz w:val="22"/>
                <w:szCs w:val="22"/>
              </w:rPr>
              <w:t xml:space="preserve"> тепловая нагрузка, Гкал/ч</w:t>
            </w:r>
            <w:r w:rsidR="00C1099B" w:rsidRPr="00D53517">
              <w:rPr>
                <w:sz w:val="22"/>
                <w:szCs w:val="22"/>
              </w:rPr>
              <w:t xml:space="preserve"> (Гкал/год)</w:t>
            </w:r>
          </w:p>
        </w:tc>
      </w:tr>
      <w:tr w:rsidR="006B3A96" w:rsidRPr="00D53517" w:rsidTr="0029576D">
        <w:trPr>
          <w:trHeight w:val="189"/>
        </w:trPr>
        <w:tc>
          <w:tcPr>
            <w:tcW w:w="5000" w:type="pct"/>
            <w:gridSpan w:val="6"/>
          </w:tcPr>
          <w:p w:rsidR="006B3A96" w:rsidRPr="00D53517" w:rsidRDefault="006B3A96" w:rsidP="006B3A96">
            <w:pPr>
              <w:pStyle w:val="af3"/>
              <w:rPr>
                <w:b/>
                <w:sz w:val="22"/>
              </w:rPr>
            </w:pPr>
            <w:r w:rsidRPr="00D53517">
              <w:rPr>
                <w:b/>
              </w:rPr>
              <w:t xml:space="preserve">Котельная </w:t>
            </w:r>
            <w:r w:rsidR="0090462F" w:rsidRPr="00D53517">
              <w:rPr>
                <w:b/>
              </w:rPr>
              <w:t>школы с. 1-Петропавловка</w:t>
            </w:r>
          </w:p>
        </w:tc>
      </w:tr>
      <w:tr w:rsidR="00125D7B" w:rsidRPr="00D53517" w:rsidTr="00551893">
        <w:tc>
          <w:tcPr>
            <w:tcW w:w="889" w:type="pct"/>
            <w:vAlign w:val="center"/>
          </w:tcPr>
          <w:p w:rsidR="00125D7B" w:rsidRPr="00D53517" w:rsidRDefault="0090462F" w:rsidP="00551893">
            <w:pPr>
              <w:pStyle w:val="afd"/>
              <w:jc w:val="center"/>
            </w:pPr>
            <w:r w:rsidRPr="00D53517">
              <w:t>0,6</w:t>
            </w:r>
          </w:p>
        </w:tc>
        <w:tc>
          <w:tcPr>
            <w:tcW w:w="871" w:type="pct"/>
            <w:vAlign w:val="center"/>
          </w:tcPr>
          <w:p w:rsidR="00125D7B" w:rsidRPr="00D53517" w:rsidRDefault="0090462F" w:rsidP="00551893">
            <w:pPr>
              <w:pStyle w:val="af3"/>
              <w:rPr>
                <w:sz w:val="22"/>
              </w:rPr>
            </w:pPr>
            <w:r w:rsidRPr="00D53517">
              <w:rPr>
                <w:sz w:val="22"/>
              </w:rPr>
              <w:t>0,6</w:t>
            </w:r>
          </w:p>
        </w:tc>
        <w:tc>
          <w:tcPr>
            <w:tcW w:w="812" w:type="pct"/>
            <w:vAlign w:val="center"/>
          </w:tcPr>
          <w:p w:rsidR="00125D7B" w:rsidRPr="00D53517" w:rsidRDefault="00C8701B" w:rsidP="0090462F">
            <w:pPr>
              <w:pStyle w:val="af3"/>
              <w:rPr>
                <w:sz w:val="22"/>
              </w:rPr>
            </w:pPr>
            <w:r w:rsidRPr="00D53517">
              <w:rPr>
                <w:sz w:val="22"/>
              </w:rPr>
              <w:t>0,0</w:t>
            </w:r>
            <w:r w:rsidR="0090462F" w:rsidRPr="00D53517">
              <w:rPr>
                <w:sz w:val="22"/>
              </w:rPr>
              <w:t>1</w:t>
            </w:r>
          </w:p>
        </w:tc>
        <w:tc>
          <w:tcPr>
            <w:tcW w:w="719" w:type="pct"/>
            <w:vAlign w:val="center"/>
          </w:tcPr>
          <w:p w:rsidR="00125D7B" w:rsidRPr="00D53517" w:rsidRDefault="00EC4D42" w:rsidP="00EC4D42">
            <w:pPr>
              <w:pStyle w:val="af3"/>
              <w:rPr>
                <w:sz w:val="22"/>
              </w:rPr>
            </w:pPr>
            <w:r w:rsidRPr="00D53517">
              <w:rPr>
                <w:sz w:val="22"/>
              </w:rPr>
              <w:t>0,19</w:t>
            </w:r>
          </w:p>
        </w:tc>
        <w:tc>
          <w:tcPr>
            <w:tcW w:w="752" w:type="pct"/>
            <w:vAlign w:val="center"/>
          </w:tcPr>
          <w:p w:rsidR="00125D7B" w:rsidRPr="00D53517" w:rsidRDefault="00EC4D42" w:rsidP="00551893">
            <w:pPr>
              <w:pStyle w:val="af3"/>
              <w:rPr>
                <w:sz w:val="22"/>
              </w:rPr>
            </w:pPr>
            <w:r w:rsidRPr="00D53517">
              <w:rPr>
                <w:sz w:val="22"/>
              </w:rPr>
              <w:t>0,4</w:t>
            </w:r>
          </w:p>
        </w:tc>
        <w:tc>
          <w:tcPr>
            <w:tcW w:w="957" w:type="pct"/>
            <w:vAlign w:val="center"/>
          </w:tcPr>
          <w:p w:rsidR="00125D7B" w:rsidRPr="00D53517" w:rsidRDefault="00C8701B" w:rsidP="00EC4D42">
            <w:pPr>
              <w:pStyle w:val="af3"/>
              <w:rPr>
                <w:sz w:val="22"/>
              </w:rPr>
            </w:pPr>
            <w:r w:rsidRPr="00D53517">
              <w:rPr>
                <w:sz w:val="22"/>
              </w:rPr>
              <w:t>0,5</w:t>
            </w:r>
            <w:r w:rsidR="00EC4D42" w:rsidRPr="00D53517">
              <w:rPr>
                <w:sz w:val="22"/>
              </w:rPr>
              <w:t>7</w:t>
            </w:r>
            <w:r w:rsidR="00C1099B" w:rsidRPr="00D53517">
              <w:rPr>
                <w:sz w:val="22"/>
              </w:rPr>
              <w:t xml:space="preserve"> (</w:t>
            </w:r>
            <w:r w:rsidR="00EC4D42" w:rsidRPr="00D53517">
              <w:rPr>
                <w:sz w:val="22"/>
              </w:rPr>
              <w:t>1342</w:t>
            </w:r>
            <w:r w:rsidR="00C1099B" w:rsidRPr="00D53517">
              <w:rPr>
                <w:sz w:val="22"/>
              </w:rPr>
              <w:t>)</w:t>
            </w:r>
          </w:p>
        </w:tc>
      </w:tr>
      <w:tr w:rsidR="00B46AC6" w:rsidRPr="00D53517" w:rsidTr="00B46AC6">
        <w:tc>
          <w:tcPr>
            <w:tcW w:w="5000" w:type="pct"/>
            <w:gridSpan w:val="6"/>
          </w:tcPr>
          <w:p w:rsidR="00B46AC6" w:rsidRPr="00D53517" w:rsidRDefault="00B46AC6" w:rsidP="00EC4D42">
            <w:pPr>
              <w:pStyle w:val="af3"/>
              <w:rPr>
                <w:b/>
                <w:sz w:val="22"/>
              </w:rPr>
            </w:pPr>
            <w:r w:rsidRPr="00D53517">
              <w:rPr>
                <w:b/>
              </w:rPr>
              <w:t xml:space="preserve">Котельная </w:t>
            </w:r>
            <w:r w:rsidR="00EC4D42" w:rsidRPr="00D53517">
              <w:rPr>
                <w:b/>
              </w:rPr>
              <w:t>МЦК</w:t>
            </w:r>
          </w:p>
        </w:tc>
      </w:tr>
      <w:tr w:rsidR="00125D7B" w:rsidRPr="00D53517" w:rsidTr="00551893">
        <w:tc>
          <w:tcPr>
            <w:tcW w:w="889" w:type="pct"/>
            <w:vAlign w:val="center"/>
          </w:tcPr>
          <w:p w:rsidR="00125D7B" w:rsidRPr="00D53517" w:rsidRDefault="00EC4D42" w:rsidP="00551893">
            <w:pPr>
              <w:pStyle w:val="afd"/>
              <w:jc w:val="center"/>
            </w:pPr>
            <w:r w:rsidRPr="00D53517">
              <w:t>0,55</w:t>
            </w:r>
          </w:p>
        </w:tc>
        <w:tc>
          <w:tcPr>
            <w:tcW w:w="871" w:type="pct"/>
            <w:vAlign w:val="center"/>
          </w:tcPr>
          <w:p w:rsidR="00125D7B" w:rsidRPr="00D53517" w:rsidRDefault="00EC4D42" w:rsidP="00551893">
            <w:pPr>
              <w:pStyle w:val="af3"/>
              <w:rPr>
                <w:sz w:val="22"/>
              </w:rPr>
            </w:pPr>
            <w:r w:rsidRPr="00D53517">
              <w:rPr>
                <w:sz w:val="22"/>
              </w:rPr>
              <w:t>0,55</w:t>
            </w:r>
          </w:p>
        </w:tc>
        <w:tc>
          <w:tcPr>
            <w:tcW w:w="812" w:type="pct"/>
            <w:vAlign w:val="center"/>
          </w:tcPr>
          <w:p w:rsidR="00125D7B" w:rsidRPr="00D53517" w:rsidRDefault="00595559" w:rsidP="00EC4D42">
            <w:pPr>
              <w:pStyle w:val="af3"/>
              <w:rPr>
                <w:sz w:val="22"/>
              </w:rPr>
            </w:pPr>
            <w:r w:rsidRPr="00D53517">
              <w:rPr>
                <w:sz w:val="22"/>
              </w:rPr>
              <w:t>0,0</w:t>
            </w:r>
            <w:r w:rsidR="00EC4D42" w:rsidRPr="00D53517">
              <w:rPr>
                <w:sz w:val="22"/>
              </w:rPr>
              <w:t>1</w:t>
            </w:r>
          </w:p>
        </w:tc>
        <w:tc>
          <w:tcPr>
            <w:tcW w:w="719" w:type="pct"/>
            <w:vAlign w:val="center"/>
          </w:tcPr>
          <w:p w:rsidR="00125D7B" w:rsidRPr="00D53517" w:rsidRDefault="00595559" w:rsidP="00EC4D42">
            <w:pPr>
              <w:pStyle w:val="af3"/>
              <w:rPr>
                <w:sz w:val="22"/>
              </w:rPr>
            </w:pPr>
            <w:r w:rsidRPr="00D53517">
              <w:rPr>
                <w:sz w:val="22"/>
              </w:rPr>
              <w:t>0,</w:t>
            </w:r>
            <w:r w:rsidR="00EC4D42" w:rsidRPr="00D53517">
              <w:rPr>
                <w:sz w:val="22"/>
              </w:rPr>
              <w:t>18</w:t>
            </w:r>
          </w:p>
        </w:tc>
        <w:tc>
          <w:tcPr>
            <w:tcW w:w="752" w:type="pct"/>
            <w:vAlign w:val="center"/>
          </w:tcPr>
          <w:p w:rsidR="00125D7B" w:rsidRPr="00D53517" w:rsidRDefault="00595559" w:rsidP="00EC4D42">
            <w:pPr>
              <w:pStyle w:val="af3"/>
              <w:rPr>
                <w:sz w:val="22"/>
              </w:rPr>
            </w:pPr>
            <w:r w:rsidRPr="00D53517">
              <w:rPr>
                <w:sz w:val="22"/>
              </w:rPr>
              <w:t>0,</w:t>
            </w:r>
            <w:r w:rsidR="00EC4D42" w:rsidRPr="00D53517">
              <w:rPr>
                <w:sz w:val="22"/>
              </w:rPr>
              <w:t>36</w:t>
            </w:r>
          </w:p>
        </w:tc>
        <w:tc>
          <w:tcPr>
            <w:tcW w:w="957" w:type="pct"/>
            <w:vAlign w:val="center"/>
          </w:tcPr>
          <w:p w:rsidR="00125D7B" w:rsidRPr="00D53517" w:rsidRDefault="00595559" w:rsidP="00EC4D42">
            <w:pPr>
              <w:pStyle w:val="af3"/>
              <w:rPr>
                <w:sz w:val="22"/>
              </w:rPr>
            </w:pPr>
            <w:r w:rsidRPr="00D53517">
              <w:rPr>
                <w:sz w:val="22"/>
              </w:rPr>
              <w:t>0,</w:t>
            </w:r>
            <w:r w:rsidR="00EC4D42" w:rsidRPr="00D53517">
              <w:rPr>
                <w:sz w:val="22"/>
              </w:rPr>
              <w:t>21</w:t>
            </w:r>
            <w:r w:rsidR="00C1099B" w:rsidRPr="00D53517">
              <w:rPr>
                <w:sz w:val="22"/>
              </w:rPr>
              <w:t xml:space="preserve"> (</w:t>
            </w:r>
            <w:r w:rsidR="00EC4D42" w:rsidRPr="00D53517">
              <w:rPr>
                <w:sz w:val="22"/>
              </w:rPr>
              <w:t>468</w:t>
            </w:r>
            <w:r w:rsidR="00C1099B" w:rsidRPr="00D53517">
              <w:rPr>
                <w:sz w:val="22"/>
              </w:rPr>
              <w:t>)</w:t>
            </w:r>
          </w:p>
        </w:tc>
      </w:tr>
    </w:tbl>
    <w:p w:rsidR="00C12E17" w:rsidRPr="00D53517" w:rsidRDefault="00C12E17" w:rsidP="00C12E17">
      <w:pPr>
        <w:pStyle w:val="a6"/>
      </w:pPr>
      <w:r w:rsidRPr="00D53517">
        <w:t>*Примечание: при расчет</w:t>
      </w:r>
      <w:r w:rsidR="006428E4" w:rsidRPr="00D53517">
        <w:t>е</w:t>
      </w:r>
      <w:r w:rsidRPr="00D53517">
        <w:t xml:space="preserve"> расход тепла на собственные нужды котельных принят 3%, на нормативные утечки теплоносителя 0,25% и тепловые потери в сетях 8%.</w:t>
      </w:r>
    </w:p>
    <w:p w:rsidR="00A43FD3" w:rsidRPr="00D53517" w:rsidRDefault="00AE3B05" w:rsidP="00AE3B05">
      <w:pPr>
        <w:pStyle w:val="a6"/>
        <w:rPr>
          <w:b/>
        </w:rPr>
      </w:pPr>
      <w:r w:rsidRPr="00D53517">
        <w:t>На основании анализа балансов тепловых мощностей котельных и присоединенных тепловых нагрузок</w:t>
      </w:r>
      <w:r w:rsidR="00263519" w:rsidRPr="00D53517">
        <w:t xml:space="preserve"> </w:t>
      </w:r>
      <w:r w:rsidR="00C75180" w:rsidRPr="00D53517">
        <w:t xml:space="preserve">потребителей </w:t>
      </w:r>
      <w:r w:rsidRPr="00D53517">
        <w:t xml:space="preserve">видно, что </w:t>
      </w:r>
      <w:r w:rsidR="0028444F" w:rsidRPr="00D53517">
        <w:t>на котельн</w:t>
      </w:r>
      <w:r w:rsidR="00EC4D42" w:rsidRPr="00D53517">
        <w:t xml:space="preserve">ой школы с. 1-Петропавловка имеется </w:t>
      </w:r>
      <w:proofErr w:type="spellStart"/>
      <w:r w:rsidR="00EC4D42" w:rsidRPr="00D53517">
        <w:t>дефецит</w:t>
      </w:r>
      <w:proofErr w:type="spellEnd"/>
      <w:r w:rsidR="00EC4D42" w:rsidRPr="00D53517">
        <w:t xml:space="preserve"> мощности, а на котельной МЦК </w:t>
      </w:r>
      <w:r w:rsidR="0028444F" w:rsidRPr="00D53517">
        <w:t>имеется резерв мощности</w:t>
      </w:r>
      <w:r w:rsidRPr="00D53517">
        <w:t xml:space="preserve"> для обеспечения централизованным теплоснабжением потребителей в границах своих зон обслуживания.</w:t>
      </w:r>
    </w:p>
    <w:p w:rsidR="00880B85" w:rsidRPr="00D53517" w:rsidRDefault="006A54EC" w:rsidP="00C20D30">
      <w:pPr>
        <w:pStyle w:val="2"/>
        <w:ind w:left="1134"/>
      </w:pPr>
      <w:bookmarkStart w:id="23" w:name="_Toc27715410"/>
      <w:r w:rsidRPr="00D53517">
        <w:t>Б</w:t>
      </w:r>
      <w:r w:rsidR="00880B85" w:rsidRPr="00D53517">
        <w:t>алансы теплоносителя</w:t>
      </w:r>
      <w:bookmarkEnd w:id="23"/>
    </w:p>
    <w:p w:rsidR="009F19A3" w:rsidRPr="00D53517" w:rsidRDefault="003C2E34" w:rsidP="00C20D30">
      <w:pPr>
        <w:ind w:firstLine="567"/>
        <w:jc w:val="both"/>
      </w:pPr>
      <w:r w:rsidRPr="00D53517">
        <w:t xml:space="preserve">Централизованная система горячего водоснабжения </w:t>
      </w:r>
      <w:r w:rsidR="009F19A3" w:rsidRPr="00D53517">
        <w:t xml:space="preserve">потребителей </w:t>
      </w:r>
      <w:r w:rsidRPr="00D53517">
        <w:t xml:space="preserve">отсутствует. Котельные несут только отопительную нагрузку. </w:t>
      </w:r>
    </w:p>
    <w:p w:rsidR="003C2E34" w:rsidRPr="00D53517" w:rsidRDefault="003C2E34" w:rsidP="00C20D30">
      <w:pPr>
        <w:ind w:firstLine="567"/>
        <w:jc w:val="both"/>
      </w:pPr>
      <w:r w:rsidRPr="00D53517">
        <w:t xml:space="preserve">Потери теплоносителя в тепловых </w:t>
      </w:r>
      <w:proofErr w:type="gramStart"/>
      <w:r w:rsidRPr="00D53517">
        <w:t>сетях</w:t>
      </w:r>
      <w:proofErr w:type="gramEnd"/>
      <w:r w:rsidRPr="00D53517">
        <w:t xml:space="preserve"> обосновываются </w:t>
      </w:r>
      <w:r w:rsidR="00517F47" w:rsidRPr="00D53517">
        <w:t xml:space="preserve">технологическими потерями и </w:t>
      </w:r>
      <w:r w:rsidR="00565D7D" w:rsidRPr="00D53517">
        <w:t>нормативными</w:t>
      </w:r>
      <w:r w:rsidRPr="00D53517">
        <w:t xml:space="preserve"> утечками. Размер нормативных утечек </w:t>
      </w:r>
      <w:r w:rsidR="002226FF" w:rsidRPr="00D53517">
        <w:t xml:space="preserve">теплоносителя </w:t>
      </w:r>
      <w:r w:rsidR="00517F47" w:rsidRPr="00D53517">
        <w:t xml:space="preserve">составляет 0,25 % среднегодового </w:t>
      </w:r>
      <w:r w:rsidRPr="00D53517">
        <w:t xml:space="preserve">объема воды в </w:t>
      </w:r>
      <w:proofErr w:type="gramStart"/>
      <w:r w:rsidRPr="00D53517">
        <w:t>сетях</w:t>
      </w:r>
      <w:proofErr w:type="gramEnd"/>
      <w:r w:rsidR="00363838" w:rsidRPr="00D53517">
        <w:t xml:space="preserve"> и присоединенных системах теплоснабжения</w:t>
      </w:r>
      <w:r w:rsidRPr="00D53517">
        <w:t>.</w:t>
      </w:r>
    </w:p>
    <w:p w:rsidR="003C2E34" w:rsidRPr="00D53517" w:rsidRDefault="002226FF" w:rsidP="00C20D30">
      <w:pPr>
        <w:ind w:firstLine="567"/>
        <w:jc w:val="both"/>
      </w:pPr>
      <w:r w:rsidRPr="00D53517">
        <w:t>Водоподготовительные установки</w:t>
      </w:r>
      <w:r w:rsidR="00263519" w:rsidRPr="00D53517">
        <w:t xml:space="preserve"> </w:t>
      </w:r>
      <w:r w:rsidR="009F19A3" w:rsidRPr="00D53517">
        <w:t xml:space="preserve">на котельных отсутствуют. Подпитка </w:t>
      </w:r>
      <w:proofErr w:type="gramStart"/>
      <w:r w:rsidR="009F19A3" w:rsidRPr="00D53517">
        <w:t>тепловой</w:t>
      </w:r>
      <w:proofErr w:type="gramEnd"/>
      <w:r w:rsidR="009F19A3" w:rsidRPr="00D53517">
        <w:t xml:space="preserve"> сети осуществляется из водопровода.</w:t>
      </w:r>
    </w:p>
    <w:p w:rsidR="002720B9" w:rsidRPr="00D53517" w:rsidRDefault="00C34356" w:rsidP="00C20D30">
      <w:pPr>
        <w:ind w:firstLine="567"/>
        <w:jc w:val="both"/>
      </w:pPr>
      <w:r w:rsidRPr="00D53517">
        <w:t>Сведения о балансе подпитки теплоносителя представлены ниже</w:t>
      </w:r>
      <w:r w:rsidR="00645F82" w:rsidRPr="00D53517">
        <w:t xml:space="preserve"> (</w:t>
      </w:r>
      <w:proofErr w:type="gramStart"/>
      <w:r w:rsidR="00645F82" w:rsidRPr="00D53517">
        <w:t>см</w:t>
      </w:r>
      <w:proofErr w:type="gramEnd"/>
      <w:r w:rsidR="00645F82" w:rsidRPr="00D53517">
        <w:t>.</w:t>
      </w:r>
      <w:fldSimple w:instr=" REF _Ref374007374 \h  \* MERGEFORMAT ">
        <w:r w:rsidR="00D53517" w:rsidRPr="00D53517">
          <w:t xml:space="preserve">Таблица </w:t>
        </w:r>
        <w:r w:rsidR="00D53517">
          <w:t>9</w:t>
        </w:r>
      </w:fldSimple>
      <w:r w:rsidR="00645F82" w:rsidRPr="00D53517">
        <w:t xml:space="preserve">). </w:t>
      </w:r>
    </w:p>
    <w:p w:rsidR="00C35082" w:rsidRPr="00D53517" w:rsidRDefault="00C34067" w:rsidP="00C34067">
      <w:pPr>
        <w:pStyle w:val="af1"/>
      </w:pPr>
      <w:bookmarkStart w:id="24" w:name="_Ref374007374"/>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9</w:t>
      </w:r>
      <w:r w:rsidR="00AE6DDE" w:rsidRPr="00D53517">
        <w:fldChar w:fldCharType="end"/>
      </w:r>
      <w:bookmarkEnd w:id="24"/>
      <w:r w:rsidR="008D259C" w:rsidRPr="00D53517">
        <w:rPr>
          <w:noProof/>
          <w:lang w:val="en-US"/>
        </w:rPr>
        <w:t xml:space="preserve"> </w:t>
      </w:r>
      <w:r w:rsidR="00450531" w:rsidRPr="00D53517">
        <w:rPr>
          <w:noProof/>
        </w:rPr>
        <w:t xml:space="preserve">- </w:t>
      </w:r>
      <w:r w:rsidR="00C35082" w:rsidRPr="00D53517">
        <w:t>Баланс подпитки сети</w:t>
      </w:r>
    </w:p>
    <w:tbl>
      <w:tblPr>
        <w:tblStyle w:val="afe"/>
        <w:tblW w:w="5000" w:type="pct"/>
        <w:tblLook w:val="04A0"/>
      </w:tblPr>
      <w:tblGrid>
        <w:gridCol w:w="4386"/>
        <w:gridCol w:w="2735"/>
        <w:gridCol w:w="2734"/>
      </w:tblGrid>
      <w:tr w:rsidR="007E7CEA" w:rsidRPr="00D53517" w:rsidTr="007E7CEA">
        <w:tc>
          <w:tcPr>
            <w:tcW w:w="2225" w:type="pct"/>
            <w:vAlign w:val="center"/>
          </w:tcPr>
          <w:p w:rsidR="007E7CEA" w:rsidRPr="00D53517" w:rsidRDefault="007E7CEA" w:rsidP="00A37DCA">
            <w:pPr>
              <w:pStyle w:val="af2"/>
            </w:pPr>
            <w:r w:rsidRPr="00D53517">
              <w:t>Наименование котельной</w:t>
            </w:r>
          </w:p>
        </w:tc>
        <w:tc>
          <w:tcPr>
            <w:tcW w:w="1387" w:type="pct"/>
            <w:vAlign w:val="center"/>
          </w:tcPr>
          <w:p w:rsidR="007E7CEA" w:rsidRPr="00D53517" w:rsidRDefault="007E7CEA" w:rsidP="00A37DCA">
            <w:pPr>
              <w:pStyle w:val="af2"/>
            </w:pPr>
            <w:r w:rsidRPr="00D53517">
              <w:t>Подключенная тепловая нагрузка, Гкал/</w:t>
            </w:r>
            <w:proofErr w:type="gramStart"/>
            <w:r w:rsidRPr="00D53517">
              <w:t>ч</w:t>
            </w:r>
            <w:proofErr w:type="gramEnd"/>
          </w:p>
        </w:tc>
        <w:tc>
          <w:tcPr>
            <w:tcW w:w="1387" w:type="pct"/>
            <w:vAlign w:val="center"/>
          </w:tcPr>
          <w:p w:rsidR="007E7CEA" w:rsidRPr="00D53517" w:rsidRDefault="00066914" w:rsidP="00A37DCA">
            <w:pPr>
              <w:pStyle w:val="af2"/>
            </w:pPr>
            <w:r w:rsidRPr="00D53517">
              <w:t>Р</w:t>
            </w:r>
            <w:r w:rsidR="007E7CEA" w:rsidRPr="00D53517">
              <w:t xml:space="preserve">асход </w:t>
            </w:r>
            <w:proofErr w:type="spellStart"/>
            <w:r w:rsidR="007E7CEA" w:rsidRPr="00D53517">
              <w:t>подпиточной</w:t>
            </w:r>
            <w:proofErr w:type="spellEnd"/>
            <w:r w:rsidR="007E7CEA" w:rsidRPr="00D53517">
              <w:t xml:space="preserve"> воды, м3/час</w:t>
            </w:r>
          </w:p>
        </w:tc>
      </w:tr>
      <w:tr w:rsidR="007E7CEA" w:rsidRPr="00D53517" w:rsidTr="007E7CEA">
        <w:tc>
          <w:tcPr>
            <w:tcW w:w="2225" w:type="pct"/>
            <w:vAlign w:val="center"/>
          </w:tcPr>
          <w:p w:rsidR="007E7CEA" w:rsidRPr="00D53517" w:rsidRDefault="007E7CEA" w:rsidP="009B6DD7">
            <w:pPr>
              <w:pStyle w:val="af3"/>
              <w:rPr>
                <w:sz w:val="22"/>
              </w:rPr>
            </w:pPr>
            <w:r w:rsidRPr="00D53517">
              <w:t xml:space="preserve">Котельная </w:t>
            </w:r>
            <w:r w:rsidR="009B6DD7" w:rsidRPr="00D53517">
              <w:t>МЦК</w:t>
            </w:r>
          </w:p>
        </w:tc>
        <w:tc>
          <w:tcPr>
            <w:tcW w:w="1387" w:type="pct"/>
            <w:vAlign w:val="center"/>
          </w:tcPr>
          <w:p w:rsidR="007E7CEA" w:rsidRPr="00D53517" w:rsidRDefault="007E7CEA" w:rsidP="009B6DD7">
            <w:pPr>
              <w:jc w:val="center"/>
              <w:rPr>
                <w:sz w:val="22"/>
                <w:szCs w:val="22"/>
              </w:rPr>
            </w:pPr>
            <w:r w:rsidRPr="00D53517">
              <w:rPr>
                <w:sz w:val="22"/>
                <w:szCs w:val="22"/>
              </w:rPr>
              <w:t>0,</w:t>
            </w:r>
            <w:r w:rsidR="009B6DD7" w:rsidRPr="00D53517">
              <w:rPr>
                <w:sz w:val="22"/>
                <w:szCs w:val="22"/>
              </w:rPr>
              <w:t>21</w:t>
            </w:r>
          </w:p>
        </w:tc>
        <w:tc>
          <w:tcPr>
            <w:tcW w:w="1387" w:type="pct"/>
            <w:vAlign w:val="center"/>
          </w:tcPr>
          <w:p w:rsidR="007E7CEA" w:rsidRPr="00D53517" w:rsidRDefault="005C0F6C" w:rsidP="007963EF">
            <w:pPr>
              <w:jc w:val="center"/>
              <w:rPr>
                <w:sz w:val="22"/>
                <w:szCs w:val="22"/>
              </w:rPr>
            </w:pPr>
            <w:r w:rsidRPr="00D53517">
              <w:rPr>
                <w:sz w:val="22"/>
                <w:szCs w:val="22"/>
              </w:rPr>
              <w:t>0,</w:t>
            </w:r>
            <w:r w:rsidR="00B250F4" w:rsidRPr="00D53517">
              <w:rPr>
                <w:sz w:val="22"/>
                <w:szCs w:val="22"/>
              </w:rPr>
              <w:t>0</w:t>
            </w:r>
            <w:r w:rsidRPr="00D53517">
              <w:rPr>
                <w:sz w:val="22"/>
                <w:szCs w:val="22"/>
              </w:rPr>
              <w:t>9</w:t>
            </w:r>
          </w:p>
        </w:tc>
      </w:tr>
      <w:tr w:rsidR="007E7CEA" w:rsidRPr="00D53517" w:rsidTr="007E7CEA">
        <w:tc>
          <w:tcPr>
            <w:tcW w:w="2225" w:type="pct"/>
            <w:vAlign w:val="center"/>
          </w:tcPr>
          <w:p w:rsidR="007E7CEA" w:rsidRPr="00D53517" w:rsidRDefault="007E7CEA" w:rsidP="00B54575">
            <w:pPr>
              <w:pStyle w:val="af3"/>
              <w:rPr>
                <w:sz w:val="22"/>
              </w:rPr>
            </w:pPr>
            <w:r w:rsidRPr="00D53517">
              <w:t xml:space="preserve">Котельная </w:t>
            </w:r>
            <w:r w:rsidR="009B6DD7" w:rsidRPr="00D53517">
              <w:t>школы с. 1-Петропавловка</w:t>
            </w:r>
          </w:p>
        </w:tc>
        <w:tc>
          <w:tcPr>
            <w:tcW w:w="1387" w:type="pct"/>
            <w:vAlign w:val="center"/>
          </w:tcPr>
          <w:p w:rsidR="007E7CEA" w:rsidRPr="00D53517" w:rsidRDefault="007E7CEA" w:rsidP="009B6DD7">
            <w:pPr>
              <w:jc w:val="center"/>
              <w:rPr>
                <w:sz w:val="22"/>
                <w:szCs w:val="22"/>
              </w:rPr>
            </w:pPr>
            <w:r w:rsidRPr="00D53517">
              <w:rPr>
                <w:sz w:val="22"/>
                <w:szCs w:val="22"/>
              </w:rPr>
              <w:t>0,</w:t>
            </w:r>
            <w:r w:rsidR="009B6DD7" w:rsidRPr="00D53517">
              <w:rPr>
                <w:sz w:val="22"/>
                <w:szCs w:val="22"/>
              </w:rPr>
              <w:t>57</w:t>
            </w:r>
          </w:p>
        </w:tc>
        <w:tc>
          <w:tcPr>
            <w:tcW w:w="1387" w:type="pct"/>
            <w:vAlign w:val="center"/>
          </w:tcPr>
          <w:p w:rsidR="007E7CEA" w:rsidRPr="00D53517" w:rsidRDefault="002102A0" w:rsidP="00A37DCA">
            <w:pPr>
              <w:jc w:val="center"/>
              <w:rPr>
                <w:sz w:val="22"/>
                <w:szCs w:val="22"/>
              </w:rPr>
            </w:pPr>
            <w:r w:rsidRPr="00D53517">
              <w:rPr>
                <w:sz w:val="22"/>
                <w:szCs w:val="22"/>
              </w:rPr>
              <w:t>0</w:t>
            </w:r>
            <w:r w:rsidR="005C0F6C" w:rsidRPr="00D53517">
              <w:rPr>
                <w:sz w:val="22"/>
                <w:szCs w:val="22"/>
              </w:rPr>
              <w:t>,02</w:t>
            </w:r>
          </w:p>
        </w:tc>
      </w:tr>
    </w:tbl>
    <w:p w:rsidR="00880B85" w:rsidRPr="00D53517" w:rsidRDefault="006A54EC" w:rsidP="0029576D">
      <w:pPr>
        <w:pStyle w:val="2"/>
        <w:tabs>
          <w:tab w:val="left" w:pos="1276"/>
        </w:tabs>
        <w:ind w:left="0" w:firstLine="567"/>
        <w:jc w:val="both"/>
      </w:pPr>
      <w:bookmarkStart w:id="25" w:name="_Toc27715411"/>
      <w:r w:rsidRPr="00D53517">
        <w:t>Т</w:t>
      </w:r>
      <w:r w:rsidR="00880B85" w:rsidRPr="00D53517">
        <w:t>опливные балансы источников тепловой энергии и система обеспечения топливом</w:t>
      </w:r>
      <w:bookmarkEnd w:id="25"/>
    </w:p>
    <w:p w:rsidR="0044592D" w:rsidRPr="00D53517" w:rsidRDefault="0044592D" w:rsidP="0044592D">
      <w:pPr>
        <w:pStyle w:val="a6"/>
      </w:pPr>
      <w:r w:rsidRPr="00D53517">
        <w:t xml:space="preserve">В </w:t>
      </w:r>
      <w:proofErr w:type="gramStart"/>
      <w:r w:rsidRPr="00D53517">
        <w:t>качестве</w:t>
      </w:r>
      <w:proofErr w:type="gramEnd"/>
      <w:r w:rsidRPr="00D53517">
        <w:t xml:space="preserve"> основного топлива на котельных используется </w:t>
      </w:r>
      <w:r w:rsidR="006D1E45" w:rsidRPr="00D53517">
        <w:t xml:space="preserve">каменный </w:t>
      </w:r>
      <w:r w:rsidRPr="00D53517">
        <w:t>уголь марки Др0-</w:t>
      </w:r>
      <w:r w:rsidR="0054385B" w:rsidRPr="00D53517">
        <w:t>2</w:t>
      </w:r>
      <w:r w:rsidRPr="00D53517">
        <w:t>00</w:t>
      </w:r>
      <w:r w:rsidR="000613E9" w:rsidRPr="00D53517">
        <w:t xml:space="preserve"> кузбасского месторождения с низшей теплотой сгорания 21,57 МДж/кг</w:t>
      </w:r>
      <w:r w:rsidR="008B2037" w:rsidRPr="00D53517">
        <w:t xml:space="preserve"> (515</w:t>
      </w:r>
      <w:r w:rsidR="00F60041" w:rsidRPr="00D53517">
        <w:t>0</w:t>
      </w:r>
      <w:r w:rsidR="008B2037" w:rsidRPr="00D53517">
        <w:t xml:space="preserve"> ккал/кг)</w:t>
      </w:r>
      <w:r w:rsidR="000613E9" w:rsidRPr="00D53517">
        <w:t>.</w:t>
      </w:r>
    </w:p>
    <w:p w:rsidR="008E1713" w:rsidRPr="00D53517" w:rsidRDefault="00B17517" w:rsidP="00591818">
      <w:pPr>
        <w:pStyle w:val="a6"/>
      </w:pPr>
      <w:r w:rsidRPr="00D53517">
        <w:t>Хранение угля производится на открытой площадке рядом с котельн</w:t>
      </w:r>
      <w:r w:rsidR="00C60EFD" w:rsidRPr="00D53517">
        <w:t>ыми</w:t>
      </w:r>
      <w:r w:rsidRPr="00D53517">
        <w:t xml:space="preserve">. </w:t>
      </w:r>
      <w:r w:rsidR="009346FF" w:rsidRPr="00D53517">
        <w:t>Резервное или аварийное топливо не предусматривается.</w:t>
      </w:r>
    </w:p>
    <w:p w:rsidR="00056CF7" w:rsidRPr="00D53517" w:rsidRDefault="00C34067" w:rsidP="00C34067">
      <w:pPr>
        <w:pStyle w:val="af1"/>
      </w:pPr>
      <w:r w:rsidRPr="00D53517">
        <w:lastRenderedPageBreak/>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10</w:t>
      </w:r>
      <w:r w:rsidR="00AE6DDE" w:rsidRPr="00D53517">
        <w:fldChar w:fldCharType="end"/>
      </w:r>
      <w:r w:rsidR="008D259C" w:rsidRPr="00D53517">
        <w:rPr>
          <w:noProof/>
        </w:rPr>
        <w:t xml:space="preserve"> </w:t>
      </w:r>
      <w:r w:rsidR="00450531" w:rsidRPr="00D53517">
        <w:rPr>
          <w:noProof/>
        </w:rPr>
        <w:t xml:space="preserve">- </w:t>
      </w:r>
      <w:r w:rsidR="00056CF7" w:rsidRPr="00D53517">
        <w:t>Топливные балансы котельных</w:t>
      </w:r>
    </w:p>
    <w:tbl>
      <w:tblPr>
        <w:tblStyle w:val="afe"/>
        <w:tblW w:w="5000" w:type="pct"/>
        <w:tblLayout w:type="fixed"/>
        <w:tblLook w:val="04A0"/>
      </w:tblPr>
      <w:tblGrid>
        <w:gridCol w:w="1668"/>
        <w:gridCol w:w="1275"/>
        <w:gridCol w:w="1701"/>
        <w:gridCol w:w="1701"/>
        <w:gridCol w:w="1624"/>
        <w:gridCol w:w="1886"/>
      </w:tblGrid>
      <w:tr w:rsidR="00A26B1B" w:rsidRPr="00D53517" w:rsidTr="00A26B1B">
        <w:tc>
          <w:tcPr>
            <w:tcW w:w="846" w:type="pct"/>
            <w:vAlign w:val="center"/>
          </w:tcPr>
          <w:p w:rsidR="00056CF7" w:rsidRPr="00D53517" w:rsidRDefault="00056CF7" w:rsidP="00A26B1B">
            <w:pPr>
              <w:pStyle w:val="af2"/>
              <w:rPr>
                <w:sz w:val="22"/>
                <w:szCs w:val="22"/>
              </w:rPr>
            </w:pPr>
            <w:proofErr w:type="spellStart"/>
            <w:proofErr w:type="gramStart"/>
            <w:r w:rsidRPr="00D53517">
              <w:rPr>
                <w:sz w:val="22"/>
                <w:szCs w:val="22"/>
              </w:rPr>
              <w:t>Присоединен-ная</w:t>
            </w:r>
            <w:proofErr w:type="spellEnd"/>
            <w:proofErr w:type="gramEnd"/>
            <w:r w:rsidRPr="00D53517">
              <w:rPr>
                <w:sz w:val="22"/>
                <w:szCs w:val="22"/>
              </w:rPr>
              <w:t xml:space="preserve"> тепловая нагрузка, Гкал/ч</w:t>
            </w:r>
          </w:p>
        </w:tc>
        <w:tc>
          <w:tcPr>
            <w:tcW w:w="647" w:type="pct"/>
            <w:vAlign w:val="center"/>
          </w:tcPr>
          <w:p w:rsidR="00056CF7" w:rsidRPr="00D53517" w:rsidRDefault="00056CF7" w:rsidP="00A26B1B">
            <w:pPr>
              <w:pStyle w:val="af2"/>
              <w:rPr>
                <w:sz w:val="22"/>
                <w:szCs w:val="22"/>
              </w:rPr>
            </w:pPr>
            <w:r w:rsidRPr="00D53517">
              <w:rPr>
                <w:sz w:val="22"/>
                <w:szCs w:val="22"/>
              </w:rPr>
              <w:t>Годовой расход тепла, Гкал/год</w:t>
            </w:r>
          </w:p>
        </w:tc>
        <w:tc>
          <w:tcPr>
            <w:tcW w:w="863" w:type="pct"/>
            <w:vAlign w:val="center"/>
          </w:tcPr>
          <w:p w:rsidR="00056CF7" w:rsidRPr="00D53517" w:rsidRDefault="006E32C0" w:rsidP="006E32C0">
            <w:pPr>
              <w:pStyle w:val="af2"/>
              <w:rPr>
                <w:sz w:val="22"/>
                <w:szCs w:val="22"/>
              </w:rPr>
            </w:pPr>
            <w:r w:rsidRPr="00D53517">
              <w:rPr>
                <w:sz w:val="22"/>
                <w:szCs w:val="22"/>
              </w:rPr>
              <w:t>Фактический ч</w:t>
            </w:r>
            <w:r w:rsidR="009346FF" w:rsidRPr="00D53517">
              <w:rPr>
                <w:sz w:val="22"/>
                <w:szCs w:val="22"/>
              </w:rPr>
              <w:t>асовой расход топлива</w:t>
            </w:r>
            <w:r w:rsidR="00056CF7" w:rsidRPr="00D53517">
              <w:rPr>
                <w:sz w:val="22"/>
                <w:szCs w:val="22"/>
              </w:rPr>
              <w:t xml:space="preserve">, </w:t>
            </w:r>
            <w:proofErr w:type="gramStart"/>
            <w:r w:rsidR="00BA0B31" w:rsidRPr="00D53517">
              <w:rPr>
                <w:sz w:val="22"/>
                <w:szCs w:val="22"/>
              </w:rPr>
              <w:t>кг</w:t>
            </w:r>
            <w:proofErr w:type="gramEnd"/>
            <w:r w:rsidR="00056CF7" w:rsidRPr="00D53517">
              <w:rPr>
                <w:sz w:val="22"/>
                <w:szCs w:val="22"/>
              </w:rPr>
              <w:t>/ч</w:t>
            </w:r>
          </w:p>
        </w:tc>
        <w:tc>
          <w:tcPr>
            <w:tcW w:w="863" w:type="pct"/>
            <w:vAlign w:val="center"/>
          </w:tcPr>
          <w:p w:rsidR="00056CF7" w:rsidRPr="00D53517" w:rsidRDefault="006E32C0" w:rsidP="006E32C0">
            <w:pPr>
              <w:pStyle w:val="af2"/>
              <w:rPr>
                <w:sz w:val="22"/>
                <w:szCs w:val="22"/>
              </w:rPr>
            </w:pPr>
            <w:r w:rsidRPr="00D53517">
              <w:rPr>
                <w:sz w:val="22"/>
                <w:szCs w:val="22"/>
              </w:rPr>
              <w:t>Фактический г</w:t>
            </w:r>
            <w:r w:rsidR="00BA0B31" w:rsidRPr="00D53517">
              <w:rPr>
                <w:sz w:val="22"/>
                <w:szCs w:val="22"/>
              </w:rPr>
              <w:t>одовой расход топлива, т/год</w:t>
            </w:r>
          </w:p>
        </w:tc>
        <w:tc>
          <w:tcPr>
            <w:tcW w:w="824" w:type="pct"/>
            <w:vAlign w:val="center"/>
          </w:tcPr>
          <w:p w:rsidR="00056CF7" w:rsidRPr="00D53517" w:rsidRDefault="006E32C0" w:rsidP="006E32C0">
            <w:pPr>
              <w:pStyle w:val="af2"/>
              <w:rPr>
                <w:sz w:val="22"/>
                <w:szCs w:val="22"/>
              </w:rPr>
            </w:pPr>
            <w:r w:rsidRPr="00D53517">
              <w:rPr>
                <w:sz w:val="22"/>
                <w:szCs w:val="22"/>
              </w:rPr>
              <w:t>Фактический г</w:t>
            </w:r>
            <w:r w:rsidR="00864B94" w:rsidRPr="00D53517">
              <w:rPr>
                <w:sz w:val="22"/>
                <w:szCs w:val="22"/>
              </w:rPr>
              <w:t>одовой расход условного топлива, т/год</w:t>
            </w:r>
          </w:p>
        </w:tc>
        <w:tc>
          <w:tcPr>
            <w:tcW w:w="957" w:type="pct"/>
            <w:vAlign w:val="center"/>
          </w:tcPr>
          <w:p w:rsidR="00056CF7" w:rsidRPr="00D53517" w:rsidRDefault="006E32C0" w:rsidP="006E32C0">
            <w:pPr>
              <w:pStyle w:val="af2"/>
              <w:rPr>
                <w:sz w:val="22"/>
                <w:szCs w:val="22"/>
              </w:rPr>
            </w:pPr>
            <w:r w:rsidRPr="00D53517">
              <w:t>Фактический р</w:t>
            </w:r>
            <w:r w:rsidR="00056A94" w:rsidRPr="00D53517">
              <w:t xml:space="preserve">асход условного топлива на выработку тепловой энергии, </w:t>
            </w:r>
            <w:proofErr w:type="spellStart"/>
            <w:r w:rsidR="00056A94" w:rsidRPr="00D53517">
              <w:t>кг</w:t>
            </w:r>
            <w:proofErr w:type="gramStart"/>
            <w:r w:rsidR="00056A94" w:rsidRPr="00D53517">
              <w:t>.у</w:t>
            </w:r>
            <w:proofErr w:type="gramEnd"/>
            <w:r w:rsidR="00056A94" w:rsidRPr="00D53517">
              <w:t>.т</w:t>
            </w:r>
            <w:proofErr w:type="spellEnd"/>
            <w:r w:rsidR="00056A94" w:rsidRPr="00D53517">
              <w:t>./Гкал</w:t>
            </w:r>
          </w:p>
        </w:tc>
      </w:tr>
      <w:tr w:rsidR="00056CF7" w:rsidRPr="00D53517" w:rsidTr="00A26B1B">
        <w:trPr>
          <w:trHeight w:val="369"/>
        </w:trPr>
        <w:tc>
          <w:tcPr>
            <w:tcW w:w="5000" w:type="pct"/>
            <w:gridSpan w:val="6"/>
            <w:vAlign w:val="center"/>
          </w:tcPr>
          <w:p w:rsidR="00056CF7" w:rsidRPr="00D53517" w:rsidRDefault="00056CF7" w:rsidP="00A26B1B">
            <w:pPr>
              <w:pStyle w:val="af3"/>
              <w:rPr>
                <w:b/>
                <w:sz w:val="22"/>
              </w:rPr>
            </w:pPr>
            <w:r w:rsidRPr="00D53517">
              <w:rPr>
                <w:b/>
              </w:rPr>
              <w:t xml:space="preserve">Котельная </w:t>
            </w:r>
            <w:r w:rsidR="009B6DD7" w:rsidRPr="00D53517">
              <w:rPr>
                <w:b/>
              </w:rPr>
              <w:t>школы с. 1-Петропавловка</w:t>
            </w:r>
          </w:p>
        </w:tc>
      </w:tr>
      <w:tr w:rsidR="00A26B1B" w:rsidRPr="00D53517" w:rsidTr="00A26B1B">
        <w:tc>
          <w:tcPr>
            <w:tcW w:w="846" w:type="pct"/>
            <w:vAlign w:val="center"/>
          </w:tcPr>
          <w:p w:rsidR="00056CF7" w:rsidRPr="00D53517" w:rsidRDefault="00CB70F1" w:rsidP="00A26B1B">
            <w:pPr>
              <w:pStyle w:val="afd"/>
              <w:jc w:val="center"/>
            </w:pPr>
            <w:r w:rsidRPr="00D53517">
              <w:t>0,5</w:t>
            </w:r>
            <w:r w:rsidR="009B6DD7" w:rsidRPr="00D53517">
              <w:t>7</w:t>
            </w:r>
          </w:p>
        </w:tc>
        <w:tc>
          <w:tcPr>
            <w:tcW w:w="647" w:type="pct"/>
            <w:vAlign w:val="center"/>
          </w:tcPr>
          <w:p w:rsidR="00056CF7" w:rsidRPr="00D53517" w:rsidRDefault="009B6DD7" w:rsidP="0029576D">
            <w:pPr>
              <w:pStyle w:val="af3"/>
              <w:rPr>
                <w:sz w:val="22"/>
              </w:rPr>
            </w:pPr>
            <w:r w:rsidRPr="00D53517">
              <w:rPr>
                <w:sz w:val="22"/>
              </w:rPr>
              <w:t>1342</w:t>
            </w:r>
          </w:p>
        </w:tc>
        <w:tc>
          <w:tcPr>
            <w:tcW w:w="863" w:type="pct"/>
            <w:vAlign w:val="center"/>
          </w:tcPr>
          <w:p w:rsidR="00056CF7" w:rsidRPr="00D53517" w:rsidRDefault="0059132F" w:rsidP="00A26B1B">
            <w:pPr>
              <w:pStyle w:val="af3"/>
              <w:rPr>
                <w:sz w:val="22"/>
              </w:rPr>
            </w:pPr>
            <w:r w:rsidRPr="00D53517">
              <w:rPr>
                <w:sz w:val="22"/>
              </w:rPr>
              <w:t>12,3</w:t>
            </w:r>
          </w:p>
        </w:tc>
        <w:tc>
          <w:tcPr>
            <w:tcW w:w="863" w:type="pct"/>
            <w:vAlign w:val="center"/>
          </w:tcPr>
          <w:p w:rsidR="00056CF7" w:rsidRPr="00D53517" w:rsidRDefault="008803C4" w:rsidP="00A26B1B">
            <w:pPr>
              <w:pStyle w:val="af3"/>
              <w:rPr>
                <w:sz w:val="22"/>
              </w:rPr>
            </w:pPr>
            <w:r w:rsidRPr="00D53517">
              <w:rPr>
                <w:sz w:val="22"/>
              </w:rPr>
              <w:t>29</w:t>
            </w:r>
          </w:p>
        </w:tc>
        <w:tc>
          <w:tcPr>
            <w:tcW w:w="824" w:type="pct"/>
            <w:vAlign w:val="center"/>
          </w:tcPr>
          <w:p w:rsidR="00056CF7" w:rsidRPr="00D53517" w:rsidRDefault="008803C4" w:rsidP="00A26B1B">
            <w:pPr>
              <w:pStyle w:val="af3"/>
              <w:rPr>
                <w:sz w:val="22"/>
              </w:rPr>
            </w:pPr>
            <w:r w:rsidRPr="00D53517">
              <w:rPr>
                <w:sz w:val="22"/>
              </w:rPr>
              <w:t>213</w:t>
            </w:r>
          </w:p>
        </w:tc>
        <w:tc>
          <w:tcPr>
            <w:tcW w:w="957" w:type="pct"/>
            <w:vAlign w:val="center"/>
          </w:tcPr>
          <w:p w:rsidR="00056CF7" w:rsidRPr="00D53517" w:rsidRDefault="008803C4" w:rsidP="00A26B1B">
            <w:pPr>
              <w:pStyle w:val="af3"/>
              <w:rPr>
                <w:sz w:val="22"/>
              </w:rPr>
            </w:pPr>
            <w:r w:rsidRPr="00D53517">
              <w:rPr>
                <w:sz w:val="22"/>
              </w:rPr>
              <w:t>158,7</w:t>
            </w:r>
          </w:p>
        </w:tc>
      </w:tr>
      <w:tr w:rsidR="00056CF7" w:rsidRPr="00D53517" w:rsidTr="00A26B1B">
        <w:tc>
          <w:tcPr>
            <w:tcW w:w="5000" w:type="pct"/>
            <w:gridSpan w:val="6"/>
            <w:vAlign w:val="center"/>
          </w:tcPr>
          <w:p w:rsidR="00056CF7" w:rsidRPr="00D53517" w:rsidRDefault="00F93A8E" w:rsidP="00A26B1B">
            <w:pPr>
              <w:pStyle w:val="af3"/>
              <w:rPr>
                <w:b/>
                <w:sz w:val="22"/>
              </w:rPr>
            </w:pPr>
            <w:r w:rsidRPr="00D53517">
              <w:rPr>
                <w:b/>
              </w:rPr>
              <w:t>Котельная МЦК</w:t>
            </w:r>
          </w:p>
        </w:tc>
      </w:tr>
      <w:tr w:rsidR="00A26B1B" w:rsidRPr="00D53517" w:rsidTr="00A26B1B">
        <w:tc>
          <w:tcPr>
            <w:tcW w:w="846" w:type="pct"/>
            <w:vAlign w:val="center"/>
          </w:tcPr>
          <w:p w:rsidR="00056CF7" w:rsidRPr="00D53517" w:rsidRDefault="00CB70F1" w:rsidP="00F93A8E">
            <w:pPr>
              <w:pStyle w:val="afd"/>
              <w:jc w:val="center"/>
            </w:pPr>
            <w:r w:rsidRPr="00D53517">
              <w:t>0,</w:t>
            </w:r>
            <w:r w:rsidR="00F93A8E" w:rsidRPr="00D53517">
              <w:t>21</w:t>
            </w:r>
          </w:p>
        </w:tc>
        <w:tc>
          <w:tcPr>
            <w:tcW w:w="647" w:type="pct"/>
            <w:vAlign w:val="center"/>
          </w:tcPr>
          <w:p w:rsidR="00056CF7" w:rsidRPr="00D53517" w:rsidRDefault="00F93A8E" w:rsidP="00A26B1B">
            <w:pPr>
              <w:pStyle w:val="af3"/>
              <w:rPr>
                <w:sz w:val="22"/>
              </w:rPr>
            </w:pPr>
            <w:r w:rsidRPr="00D53517">
              <w:rPr>
                <w:sz w:val="22"/>
              </w:rPr>
              <w:t>468</w:t>
            </w:r>
          </w:p>
        </w:tc>
        <w:tc>
          <w:tcPr>
            <w:tcW w:w="863" w:type="pct"/>
            <w:vAlign w:val="center"/>
          </w:tcPr>
          <w:p w:rsidR="00056CF7" w:rsidRPr="00D53517" w:rsidRDefault="008803C4" w:rsidP="00A26B1B">
            <w:pPr>
              <w:pStyle w:val="af3"/>
              <w:rPr>
                <w:sz w:val="22"/>
              </w:rPr>
            </w:pPr>
            <w:r w:rsidRPr="00D53517">
              <w:rPr>
                <w:sz w:val="22"/>
              </w:rPr>
              <w:t>4,5</w:t>
            </w:r>
          </w:p>
        </w:tc>
        <w:tc>
          <w:tcPr>
            <w:tcW w:w="863" w:type="pct"/>
            <w:vAlign w:val="center"/>
          </w:tcPr>
          <w:p w:rsidR="00056CF7" w:rsidRPr="00D53517" w:rsidRDefault="008803C4" w:rsidP="00A26B1B">
            <w:pPr>
              <w:pStyle w:val="af3"/>
              <w:rPr>
                <w:sz w:val="22"/>
              </w:rPr>
            </w:pPr>
            <w:r w:rsidRPr="00D53517">
              <w:rPr>
                <w:sz w:val="22"/>
              </w:rPr>
              <w:t>10,1</w:t>
            </w:r>
          </w:p>
        </w:tc>
        <w:tc>
          <w:tcPr>
            <w:tcW w:w="824" w:type="pct"/>
            <w:vAlign w:val="center"/>
          </w:tcPr>
          <w:p w:rsidR="00056CF7" w:rsidRPr="00D53517" w:rsidRDefault="008803C4" w:rsidP="00A26B1B">
            <w:pPr>
              <w:pStyle w:val="af3"/>
              <w:rPr>
                <w:sz w:val="22"/>
              </w:rPr>
            </w:pPr>
            <w:r w:rsidRPr="00D53517">
              <w:rPr>
                <w:sz w:val="22"/>
              </w:rPr>
              <w:t>74</w:t>
            </w:r>
          </w:p>
        </w:tc>
        <w:tc>
          <w:tcPr>
            <w:tcW w:w="957" w:type="pct"/>
            <w:vAlign w:val="center"/>
          </w:tcPr>
          <w:p w:rsidR="00056CF7" w:rsidRPr="00D53517" w:rsidRDefault="008803C4" w:rsidP="00A26B1B">
            <w:pPr>
              <w:pStyle w:val="af3"/>
              <w:rPr>
                <w:sz w:val="22"/>
              </w:rPr>
            </w:pPr>
            <w:r w:rsidRPr="00D53517">
              <w:rPr>
                <w:sz w:val="22"/>
              </w:rPr>
              <w:t>158,7</w:t>
            </w:r>
          </w:p>
        </w:tc>
      </w:tr>
    </w:tbl>
    <w:p w:rsidR="00880B85" w:rsidRPr="00D53517" w:rsidRDefault="006A54EC" w:rsidP="0051537A">
      <w:pPr>
        <w:pStyle w:val="2"/>
        <w:tabs>
          <w:tab w:val="left" w:pos="1276"/>
        </w:tabs>
        <w:ind w:left="0" w:firstLine="567"/>
        <w:jc w:val="both"/>
      </w:pPr>
      <w:bookmarkStart w:id="26" w:name="_Toc27715412"/>
      <w:r w:rsidRPr="00D53517">
        <w:t>Н</w:t>
      </w:r>
      <w:r w:rsidR="00880B85" w:rsidRPr="00D53517">
        <w:t>адежность теплоснабжения</w:t>
      </w:r>
      <w:bookmarkEnd w:id="26"/>
    </w:p>
    <w:p w:rsidR="00A22AF0" w:rsidRPr="00D53517" w:rsidRDefault="00A22AF0" w:rsidP="00A22AF0">
      <w:pPr>
        <w:pStyle w:val="a6"/>
      </w:pPr>
      <w:r w:rsidRPr="00D53517">
        <w:t xml:space="preserve">Надежность системы теплоснабжения это способность источников теплоты, тепловых сетей и в </w:t>
      </w:r>
      <w:proofErr w:type="gramStart"/>
      <w:r w:rsidRPr="00D53517">
        <w:t>целом</w:t>
      </w:r>
      <w:proofErr w:type="gramEnd"/>
      <w:r w:rsidRPr="00D53517">
        <w:t xml:space="preserve"> </w:t>
      </w:r>
      <w:r w:rsidR="005D2725" w:rsidRPr="00D53517">
        <w:t>системы централизованного теплоснабжения</w:t>
      </w:r>
      <w:r w:rsidRPr="00D53517">
        <w:t xml:space="preserve"> обеспечивать в течение заданного времени требуемые режимы, пара</w:t>
      </w:r>
      <w:r w:rsidR="005D2725" w:rsidRPr="00D53517">
        <w:t>метры и качество теплоснабжения.</w:t>
      </w:r>
    </w:p>
    <w:p w:rsidR="00E51D6F" w:rsidRPr="00D53517" w:rsidRDefault="00AB4D21" w:rsidP="00E51D6F">
      <w:pPr>
        <w:pStyle w:val="a6"/>
      </w:pPr>
      <w:proofErr w:type="gramStart"/>
      <w:r w:rsidRPr="00D53517">
        <w:t xml:space="preserve">Учитывая </w:t>
      </w:r>
      <w:r w:rsidR="00350720" w:rsidRPr="00D53517">
        <w:t>техническое состояние котельных и тепловых сетей</w:t>
      </w:r>
      <w:r w:rsidR="00E51D6F" w:rsidRPr="00D53517">
        <w:t xml:space="preserve"> в настоящее время система централизованного </w:t>
      </w:r>
      <w:r w:rsidR="00350720" w:rsidRPr="00D53517">
        <w:t>теплоснабжения</w:t>
      </w:r>
      <w:r w:rsidR="00E51D6F" w:rsidRPr="00D53517">
        <w:t xml:space="preserve"> не обеспечивает</w:t>
      </w:r>
      <w:proofErr w:type="gramEnd"/>
      <w:r w:rsidR="00E51D6F" w:rsidRPr="00D53517">
        <w:t xml:space="preserve"> </w:t>
      </w:r>
      <w:r w:rsidR="00CD2117" w:rsidRPr="00D53517">
        <w:t>требуемые параметры надежности.</w:t>
      </w:r>
    </w:p>
    <w:p w:rsidR="00880B85" w:rsidRPr="00D53517" w:rsidRDefault="006A54EC" w:rsidP="0051537A">
      <w:pPr>
        <w:pStyle w:val="2"/>
        <w:tabs>
          <w:tab w:val="left" w:pos="1276"/>
        </w:tabs>
        <w:ind w:left="0" w:firstLine="567"/>
        <w:jc w:val="both"/>
      </w:pPr>
      <w:bookmarkStart w:id="27" w:name="_Toc27715413"/>
      <w:r w:rsidRPr="00D53517">
        <w:t>Т</w:t>
      </w:r>
      <w:r w:rsidR="00880B85" w:rsidRPr="00D53517">
        <w:t xml:space="preserve">ехнико-экономические показатели теплоснабжающих и </w:t>
      </w:r>
      <w:proofErr w:type="spellStart"/>
      <w:r w:rsidR="00880B85" w:rsidRPr="00D53517">
        <w:t>теплосетевых</w:t>
      </w:r>
      <w:proofErr w:type="spellEnd"/>
      <w:r w:rsidR="00723321" w:rsidRPr="00D53517">
        <w:t xml:space="preserve"> </w:t>
      </w:r>
      <w:r w:rsidR="00880B85" w:rsidRPr="00D53517">
        <w:t>организаций</w:t>
      </w:r>
      <w:bookmarkEnd w:id="27"/>
    </w:p>
    <w:p w:rsidR="00E04E7D" w:rsidRPr="00D53517" w:rsidRDefault="00E04E7D" w:rsidP="00E04E7D">
      <w:pPr>
        <w:tabs>
          <w:tab w:val="left" w:pos="0"/>
        </w:tabs>
        <w:ind w:firstLine="567"/>
        <w:jc w:val="both"/>
      </w:pPr>
      <w:r w:rsidRPr="00D53517">
        <w:t xml:space="preserve">Основные технико-экономические показатели деятельности </w:t>
      </w:r>
      <w:r w:rsidR="00723321" w:rsidRPr="00D53517">
        <w:t>МУП «1-Петропаловское ЖКХ»</w:t>
      </w:r>
      <w:r w:rsidRPr="00D53517">
        <w:t xml:space="preserve"> в </w:t>
      </w:r>
      <w:proofErr w:type="gramStart"/>
      <w:r w:rsidRPr="00D53517">
        <w:t>соответствии</w:t>
      </w:r>
      <w:proofErr w:type="gramEnd"/>
      <w:r w:rsidRPr="00D53517">
        <w:t xml:space="preserve"> со стандартами раскрытия информации представлены </w:t>
      </w:r>
      <w:r w:rsidR="00472D65" w:rsidRPr="00D53517">
        <w:t>ниже (</w:t>
      </w:r>
      <w:fldSimple w:instr=" REF _Ref374007386 \h  \* MERGEFORMAT ">
        <w:r w:rsidR="00D53517" w:rsidRPr="00D53517">
          <w:t xml:space="preserve">Таблица </w:t>
        </w:r>
        <w:r w:rsidR="00D53517">
          <w:rPr>
            <w:noProof/>
          </w:rPr>
          <w:t>11</w:t>
        </w:r>
      </w:fldSimple>
      <w:r w:rsidR="00472D65" w:rsidRPr="00D53517">
        <w:t>)</w:t>
      </w:r>
      <w:r w:rsidR="00723321" w:rsidRPr="00D53517">
        <w:t>.</w:t>
      </w:r>
    </w:p>
    <w:p w:rsidR="00D4298A" w:rsidRPr="00D53517" w:rsidRDefault="00C34067" w:rsidP="00C34067">
      <w:pPr>
        <w:pStyle w:val="af1"/>
      </w:pPr>
      <w:bookmarkStart w:id="28" w:name="_Ref374007386"/>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11</w:t>
      </w:r>
      <w:r w:rsidR="00AE6DDE" w:rsidRPr="00D53517">
        <w:fldChar w:fldCharType="end"/>
      </w:r>
      <w:bookmarkEnd w:id="28"/>
      <w:r w:rsidR="000A7ED4" w:rsidRPr="00D53517">
        <w:rPr>
          <w:noProof/>
        </w:rPr>
        <w:t xml:space="preserve"> </w:t>
      </w:r>
      <w:r w:rsidR="00450531" w:rsidRPr="00D53517">
        <w:rPr>
          <w:noProof/>
        </w:rPr>
        <w:t xml:space="preserve">- </w:t>
      </w:r>
      <w:r w:rsidR="00D4298A" w:rsidRPr="00D53517">
        <w:t>Т</w:t>
      </w:r>
      <w:r w:rsidR="00A06E6C" w:rsidRPr="00D53517">
        <w:t xml:space="preserve">ехнико-экономические показатели </w:t>
      </w:r>
      <w:r w:rsidR="00F93A8E" w:rsidRPr="00D53517">
        <w:t>МУП «1-Петропаловское ЖКХ»</w:t>
      </w:r>
    </w:p>
    <w:tbl>
      <w:tblPr>
        <w:tblStyle w:val="afe"/>
        <w:tblW w:w="9356" w:type="dxa"/>
        <w:jc w:val="center"/>
        <w:tblLook w:val="04A0"/>
      </w:tblPr>
      <w:tblGrid>
        <w:gridCol w:w="6073"/>
        <w:gridCol w:w="1533"/>
        <w:gridCol w:w="1750"/>
      </w:tblGrid>
      <w:tr w:rsidR="00DD75C4" w:rsidRPr="00D53517" w:rsidTr="00B702B0">
        <w:trPr>
          <w:tblHeader/>
          <w:jc w:val="center"/>
        </w:trPr>
        <w:tc>
          <w:tcPr>
            <w:tcW w:w="3246" w:type="pct"/>
            <w:vAlign w:val="center"/>
          </w:tcPr>
          <w:p w:rsidR="00DD75C4" w:rsidRPr="00D53517" w:rsidRDefault="00490311" w:rsidP="00490311">
            <w:pPr>
              <w:keepNext/>
              <w:jc w:val="center"/>
              <w:rPr>
                <w:b/>
                <w:sz w:val="22"/>
                <w:szCs w:val="22"/>
              </w:rPr>
            </w:pPr>
            <w:r w:rsidRPr="00D53517">
              <w:rPr>
                <w:b/>
                <w:sz w:val="22"/>
                <w:szCs w:val="22"/>
              </w:rPr>
              <w:t>Наименование п</w:t>
            </w:r>
            <w:r w:rsidR="00DD75C4" w:rsidRPr="00D53517">
              <w:rPr>
                <w:b/>
                <w:sz w:val="22"/>
                <w:szCs w:val="22"/>
              </w:rPr>
              <w:t>оказател</w:t>
            </w:r>
            <w:r w:rsidRPr="00D53517">
              <w:rPr>
                <w:b/>
                <w:sz w:val="22"/>
                <w:szCs w:val="22"/>
              </w:rPr>
              <w:t>я</w:t>
            </w:r>
          </w:p>
        </w:tc>
        <w:tc>
          <w:tcPr>
            <w:tcW w:w="819" w:type="pct"/>
            <w:vAlign w:val="center"/>
          </w:tcPr>
          <w:p w:rsidR="00DD75C4" w:rsidRPr="00D53517" w:rsidRDefault="00DD75C4" w:rsidP="00DD75C4">
            <w:pPr>
              <w:keepNext/>
              <w:jc w:val="center"/>
              <w:rPr>
                <w:b/>
                <w:sz w:val="22"/>
                <w:szCs w:val="22"/>
              </w:rPr>
            </w:pPr>
            <w:r w:rsidRPr="00D53517">
              <w:rPr>
                <w:b/>
                <w:sz w:val="22"/>
                <w:szCs w:val="22"/>
              </w:rPr>
              <w:t>Единица измерения</w:t>
            </w:r>
          </w:p>
        </w:tc>
        <w:tc>
          <w:tcPr>
            <w:tcW w:w="935" w:type="pct"/>
            <w:vAlign w:val="center"/>
          </w:tcPr>
          <w:p w:rsidR="00DD75C4" w:rsidRPr="00D53517" w:rsidRDefault="00DD75C4" w:rsidP="00DD75C4">
            <w:pPr>
              <w:keepNext/>
              <w:jc w:val="center"/>
              <w:rPr>
                <w:b/>
                <w:sz w:val="22"/>
                <w:szCs w:val="22"/>
              </w:rPr>
            </w:pPr>
            <w:r w:rsidRPr="00D53517">
              <w:rPr>
                <w:b/>
                <w:sz w:val="22"/>
                <w:szCs w:val="22"/>
              </w:rPr>
              <w:t>Значение</w:t>
            </w:r>
          </w:p>
        </w:tc>
      </w:tr>
      <w:tr w:rsidR="00DD75C4" w:rsidRPr="00D53517" w:rsidTr="00450531">
        <w:trPr>
          <w:jc w:val="center"/>
        </w:trPr>
        <w:tc>
          <w:tcPr>
            <w:tcW w:w="3246" w:type="pct"/>
            <w:vAlign w:val="center"/>
          </w:tcPr>
          <w:p w:rsidR="00DD75C4" w:rsidRPr="00D53517" w:rsidRDefault="00264D49" w:rsidP="007E5FAE">
            <w:pPr>
              <w:pStyle w:val="afd"/>
            </w:pPr>
            <w:r w:rsidRPr="00D53517">
              <w:t xml:space="preserve">Выручка от </w:t>
            </w:r>
            <w:proofErr w:type="gramStart"/>
            <w:r w:rsidRPr="00D53517">
              <w:t>регулируемой</w:t>
            </w:r>
            <w:proofErr w:type="gramEnd"/>
            <w:r w:rsidRPr="00D53517">
              <w:t xml:space="preserve"> деятельности</w:t>
            </w:r>
          </w:p>
        </w:tc>
        <w:tc>
          <w:tcPr>
            <w:tcW w:w="819" w:type="pct"/>
            <w:vAlign w:val="center"/>
          </w:tcPr>
          <w:p w:rsidR="00DD75C4" w:rsidRPr="00D53517" w:rsidRDefault="00264D49" w:rsidP="009A4E2D">
            <w:pPr>
              <w:pStyle w:val="af3"/>
            </w:pPr>
            <w:r w:rsidRPr="00D53517">
              <w:t>тыс. руб.</w:t>
            </w:r>
          </w:p>
        </w:tc>
        <w:tc>
          <w:tcPr>
            <w:tcW w:w="935" w:type="pct"/>
            <w:vAlign w:val="center"/>
          </w:tcPr>
          <w:p w:rsidR="00DD75C4" w:rsidRPr="00D53517" w:rsidRDefault="00264D49" w:rsidP="009A4E2D">
            <w:pPr>
              <w:pStyle w:val="af3"/>
            </w:pPr>
            <w:r w:rsidRPr="00D53517">
              <w:t>2041</w:t>
            </w:r>
            <w:r w:rsidR="008378C6" w:rsidRPr="00D53517">
              <w:t>,4</w:t>
            </w:r>
          </w:p>
        </w:tc>
      </w:tr>
      <w:tr w:rsidR="00DD75C4" w:rsidRPr="00D53517" w:rsidTr="00450531">
        <w:trPr>
          <w:jc w:val="center"/>
        </w:trPr>
        <w:tc>
          <w:tcPr>
            <w:tcW w:w="3246" w:type="pct"/>
            <w:vAlign w:val="center"/>
          </w:tcPr>
          <w:p w:rsidR="00DD75C4" w:rsidRPr="00D53517" w:rsidRDefault="008378C6" w:rsidP="007E5FAE">
            <w:pPr>
              <w:pStyle w:val="afd"/>
            </w:pPr>
            <w:r w:rsidRPr="00D53517">
              <w:t>Себестоимость производимых товаров, в том числе</w:t>
            </w:r>
            <w:r w:rsidR="001A1962" w:rsidRPr="00D53517">
              <w:t>:</w:t>
            </w:r>
          </w:p>
        </w:tc>
        <w:tc>
          <w:tcPr>
            <w:tcW w:w="819" w:type="pct"/>
            <w:vAlign w:val="center"/>
          </w:tcPr>
          <w:p w:rsidR="00DD75C4" w:rsidRPr="00D53517" w:rsidRDefault="008378C6" w:rsidP="009A4E2D">
            <w:pPr>
              <w:pStyle w:val="af3"/>
            </w:pPr>
            <w:r w:rsidRPr="00D53517">
              <w:t>тыс. руб.</w:t>
            </w:r>
          </w:p>
        </w:tc>
        <w:tc>
          <w:tcPr>
            <w:tcW w:w="935" w:type="pct"/>
            <w:vAlign w:val="center"/>
          </w:tcPr>
          <w:p w:rsidR="00DD75C4" w:rsidRPr="00D53517" w:rsidRDefault="008378C6" w:rsidP="009A4E2D">
            <w:pPr>
              <w:pStyle w:val="af3"/>
            </w:pPr>
            <w:r w:rsidRPr="00D53517">
              <w:t>3958,1</w:t>
            </w:r>
          </w:p>
        </w:tc>
      </w:tr>
      <w:tr w:rsidR="001A1962" w:rsidRPr="00D53517" w:rsidTr="00450531">
        <w:trPr>
          <w:jc w:val="center"/>
        </w:trPr>
        <w:tc>
          <w:tcPr>
            <w:tcW w:w="3246" w:type="pct"/>
            <w:vAlign w:val="center"/>
          </w:tcPr>
          <w:p w:rsidR="001A1962" w:rsidRPr="00D53517" w:rsidRDefault="001A1962" w:rsidP="007E5FAE">
            <w:pPr>
              <w:pStyle w:val="afd"/>
            </w:pPr>
            <w:r w:rsidRPr="00D53517">
              <w:t>Расходы на покупаемую тепловую энергию (мощность)</w:t>
            </w:r>
          </w:p>
        </w:tc>
        <w:tc>
          <w:tcPr>
            <w:tcW w:w="819" w:type="pct"/>
          </w:tcPr>
          <w:p w:rsidR="001A1962" w:rsidRPr="00D53517" w:rsidRDefault="001A1962" w:rsidP="009A4E2D">
            <w:pPr>
              <w:pStyle w:val="af3"/>
            </w:pPr>
            <w:r w:rsidRPr="00D53517">
              <w:t>тыс. руб.</w:t>
            </w:r>
          </w:p>
        </w:tc>
        <w:tc>
          <w:tcPr>
            <w:tcW w:w="935" w:type="pct"/>
            <w:vAlign w:val="center"/>
          </w:tcPr>
          <w:p w:rsidR="001A1962" w:rsidRPr="00D53517" w:rsidRDefault="00A75120" w:rsidP="009A4E2D">
            <w:pPr>
              <w:pStyle w:val="af3"/>
            </w:pPr>
            <w:r w:rsidRPr="00D53517">
              <w:t>1550,0</w:t>
            </w:r>
          </w:p>
        </w:tc>
      </w:tr>
      <w:tr w:rsidR="001A1962" w:rsidRPr="00D53517" w:rsidTr="00450531">
        <w:trPr>
          <w:jc w:val="center"/>
        </w:trPr>
        <w:tc>
          <w:tcPr>
            <w:tcW w:w="3246" w:type="pct"/>
            <w:vAlign w:val="center"/>
          </w:tcPr>
          <w:p w:rsidR="001A1962" w:rsidRPr="00D53517" w:rsidRDefault="00A75120" w:rsidP="007E5FAE">
            <w:pPr>
              <w:pStyle w:val="afd"/>
            </w:pPr>
            <w:r w:rsidRPr="00D53517">
              <w:t>Расходы на топливо</w:t>
            </w:r>
          </w:p>
        </w:tc>
        <w:tc>
          <w:tcPr>
            <w:tcW w:w="819" w:type="pct"/>
          </w:tcPr>
          <w:p w:rsidR="001A1962" w:rsidRPr="00D53517" w:rsidRDefault="001A1962" w:rsidP="009A4E2D">
            <w:pPr>
              <w:pStyle w:val="af3"/>
            </w:pPr>
            <w:r w:rsidRPr="00D53517">
              <w:t>тыс. руб.</w:t>
            </w:r>
          </w:p>
        </w:tc>
        <w:tc>
          <w:tcPr>
            <w:tcW w:w="935" w:type="pct"/>
            <w:vAlign w:val="center"/>
          </w:tcPr>
          <w:p w:rsidR="001A1962" w:rsidRPr="00D53517" w:rsidRDefault="00A75120" w:rsidP="009A4E2D">
            <w:pPr>
              <w:pStyle w:val="af3"/>
            </w:pPr>
            <w:r w:rsidRPr="00D53517">
              <w:t>2070,0</w:t>
            </w:r>
          </w:p>
        </w:tc>
      </w:tr>
      <w:tr w:rsidR="001A1962" w:rsidRPr="00D53517" w:rsidTr="00450531">
        <w:trPr>
          <w:jc w:val="center"/>
        </w:trPr>
        <w:tc>
          <w:tcPr>
            <w:tcW w:w="3246" w:type="pct"/>
            <w:vAlign w:val="center"/>
          </w:tcPr>
          <w:p w:rsidR="001A1962" w:rsidRPr="00D53517" w:rsidRDefault="00A75120" w:rsidP="00A75120">
            <w:pPr>
              <w:pStyle w:val="afd"/>
            </w:pPr>
            <w:r w:rsidRPr="00D53517">
              <w:t>Расходы на покупаемую электрическую энергию (мощность)</w:t>
            </w:r>
          </w:p>
        </w:tc>
        <w:tc>
          <w:tcPr>
            <w:tcW w:w="819" w:type="pct"/>
          </w:tcPr>
          <w:p w:rsidR="001A1962" w:rsidRPr="00D53517" w:rsidRDefault="001A1962" w:rsidP="009A4E2D">
            <w:pPr>
              <w:pStyle w:val="af3"/>
            </w:pPr>
            <w:r w:rsidRPr="00D53517">
              <w:t>тыс. руб.</w:t>
            </w:r>
          </w:p>
        </w:tc>
        <w:tc>
          <w:tcPr>
            <w:tcW w:w="935" w:type="pct"/>
            <w:vAlign w:val="center"/>
          </w:tcPr>
          <w:p w:rsidR="001A1962" w:rsidRPr="00D53517" w:rsidRDefault="00A75120" w:rsidP="009A4E2D">
            <w:pPr>
              <w:pStyle w:val="af3"/>
            </w:pPr>
            <w:r w:rsidRPr="00D53517">
              <w:t>175,2</w:t>
            </w:r>
          </w:p>
        </w:tc>
      </w:tr>
      <w:tr w:rsidR="001A1962" w:rsidRPr="00D53517" w:rsidTr="00450531">
        <w:trPr>
          <w:jc w:val="center"/>
        </w:trPr>
        <w:tc>
          <w:tcPr>
            <w:tcW w:w="3246" w:type="pct"/>
            <w:vAlign w:val="center"/>
          </w:tcPr>
          <w:p w:rsidR="001A1962" w:rsidRPr="00D53517" w:rsidRDefault="00A75120" w:rsidP="007E5FAE">
            <w:pPr>
              <w:pStyle w:val="afd"/>
            </w:pPr>
            <w:r w:rsidRPr="00D53517">
              <w:t>Расходы на амортизацию</w:t>
            </w:r>
          </w:p>
        </w:tc>
        <w:tc>
          <w:tcPr>
            <w:tcW w:w="819" w:type="pct"/>
          </w:tcPr>
          <w:p w:rsidR="001A1962" w:rsidRPr="00D53517" w:rsidRDefault="001A1962" w:rsidP="009A4E2D">
            <w:pPr>
              <w:pStyle w:val="af3"/>
            </w:pPr>
            <w:r w:rsidRPr="00D53517">
              <w:t>тыс. руб.</w:t>
            </w:r>
          </w:p>
        </w:tc>
        <w:tc>
          <w:tcPr>
            <w:tcW w:w="935" w:type="pct"/>
            <w:vAlign w:val="center"/>
          </w:tcPr>
          <w:p w:rsidR="001A1962" w:rsidRPr="00D53517" w:rsidRDefault="00A75120" w:rsidP="009A4E2D">
            <w:pPr>
              <w:pStyle w:val="af3"/>
            </w:pPr>
            <w:r w:rsidRPr="00D53517">
              <w:t>67,0</w:t>
            </w:r>
          </w:p>
        </w:tc>
      </w:tr>
      <w:tr w:rsidR="001A1962" w:rsidRPr="00D53517" w:rsidTr="00450531">
        <w:trPr>
          <w:jc w:val="center"/>
        </w:trPr>
        <w:tc>
          <w:tcPr>
            <w:tcW w:w="3246" w:type="pct"/>
            <w:vAlign w:val="center"/>
          </w:tcPr>
          <w:p w:rsidR="001A1962" w:rsidRPr="00D53517" w:rsidRDefault="00A75120" w:rsidP="007E5FAE">
            <w:pPr>
              <w:pStyle w:val="afd"/>
            </w:pPr>
            <w:r w:rsidRPr="00D53517">
              <w:t>Расходы на оплату труда</w:t>
            </w:r>
          </w:p>
        </w:tc>
        <w:tc>
          <w:tcPr>
            <w:tcW w:w="819" w:type="pct"/>
          </w:tcPr>
          <w:p w:rsidR="001A1962" w:rsidRPr="00D53517" w:rsidRDefault="001A1962" w:rsidP="009A4E2D">
            <w:pPr>
              <w:pStyle w:val="af3"/>
            </w:pPr>
            <w:r w:rsidRPr="00D53517">
              <w:t>тыс. руб.</w:t>
            </w:r>
          </w:p>
        </w:tc>
        <w:tc>
          <w:tcPr>
            <w:tcW w:w="935" w:type="pct"/>
            <w:vAlign w:val="center"/>
          </w:tcPr>
          <w:p w:rsidR="001A1962" w:rsidRPr="00D53517" w:rsidRDefault="00A75120" w:rsidP="009A4E2D">
            <w:pPr>
              <w:pStyle w:val="af3"/>
            </w:pPr>
            <w:r w:rsidRPr="00D53517">
              <w:t>748,3</w:t>
            </w:r>
          </w:p>
        </w:tc>
      </w:tr>
      <w:tr w:rsidR="001A1962" w:rsidRPr="00D53517" w:rsidTr="00450531">
        <w:trPr>
          <w:jc w:val="center"/>
        </w:trPr>
        <w:tc>
          <w:tcPr>
            <w:tcW w:w="3246" w:type="pct"/>
            <w:vAlign w:val="center"/>
          </w:tcPr>
          <w:p w:rsidR="001A1962" w:rsidRPr="00D53517" w:rsidRDefault="00A75120" w:rsidP="007E5FAE">
            <w:pPr>
              <w:pStyle w:val="afd"/>
            </w:pPr>
            <w:r w:rsidRPr="00D53517">
              <w:t>Отчисления на социальные нужды</w:t>
            </w:r>
          </w:p>
        </w:tc>
        <w:tc>
          <w:tcPr>
            <w:tcW w:w="819" w:type="pct"/>
          </w:tcPr>
          <w:p w:rsidR="001A1962" w:rsidRPr="00D53517" w:rsidRDefault="001A1962" w:rsidP="009A4E2D">
            <w:pPr>
              <w:pStyle w:val="af3"/>
            </w:pPr>
            <w:r w:rsidRPr="00D53517">
              <w:t>тыс. руб.</w:t>
            </w:r>
          </w:p>
        </w:tc>
        <w:tc>
          <w:tcPr>
            <w:tcW w:w="935" w:type="pct"/>
            <w:vAlign w:val="center"/>
          </w:tcPr>
          <w:p w:rsidR="001A1962" w:rsidRPr="00D53517" w:rsidRDefault="00A75120" w:rsidP="009A4E2D">
            <w:pPr>
              <w:pStyle w:val="af3"/>
            </w:pPr>
            <w:r w:rsidRPr="00D53517">
              <w:t>254,3</w:t>
            </w:r>
          </w:p>
        </w:tc>
      </w:tr>
      <w:tr w:rsidR="00A75120" w:rsidRPr="00D53517" w:rsidTr="00450531">
        <w:trPr>
          <w:jc w:val="center"/>
        </w:trPr>
        <w:tc>
          <w:tcPr>
            <w:tcW w:w="3246" w:type="pct"/>
            <w:vAlign w:val="center"/>
          </w:tcPr>
          <w:p w:rsidR="00A75120" w:rsidRPr="00D53517" w:rsidRDefault="00A75120" w:rsidP="007E5FAE">
            <w:pPr>
              <w:pStyle w:val="afd"/>
            </w:pPr>
            <w:r w:rsidRPr="00D53517">
              <w:t>Общехозяйственные (управленческие) расходы</w:t>
            </w:r>
          </w:p>
        </w:tc>
        <w:tc>
          <w:tcPr>
            <w:tcW w:w="819" w:type="pct"/>
          </w:tcPr>
          <w:p w:rsidR="00A75120" w:rsidRPr="00D53517" w:rsidRDefault="00A75120" w:rsidP="009A4E2D">
            <w:pPr>
              <w:pStyle w:val="af3"/>
            </w:pPr>
            <w:r w:rsidRPr="00D53517">
              <w:t>тыс. руб.</w:t>
            </w:r>
          </w:p>
        </w:tc>
        <w:tc>
          <w:tcPr>
            <w:tcW w:w="935" w:type="pct"/>
            <w:vAlign w:val="center"/>
          </w:tcPr>
          <w:p w:rsidR="00A75120" w:rsidRPr="00D53517" w:rsidRDefault="00A75120" w:rsidP="009A4E2D">
            <w:pPr>
              <w:pStyle w:val="af3"/>
            </w:pPr>
            <w:r w:rsidRPr="00D53517">
              <w:t>70,8</w:t>
            </w:r>
          </w:p>
        </w:tc>
      </w:tr>
      <w:tr w:rsidR="00A75120" w:rsidRPr="00D53517" w:rsidTr="00450531">
        <w:trPr>
          <w:jc w:val="center"/>
        </w:trPr>
        <w:tc>
          <w:tcPr>
            <w:tcW w:w="3246" w:type="pct"/>
            <w:vAlign w:val="center"/>
          </w:tcPr>
          <w:p w:rsidR="00A75120" w:rsidRPr="00D53517" w:rsidRDefault="00A75120" w:rsidP="007E5FAE">
            <w:pPr>
              <w:pStyle w:val="afd"/>
            </w:pPr>
            <w:r w:rsidRPr="00D53517">
              <w:t>Расходы на ремонт (капитальный и текущий)</w:t>
            </w:r>
          </w:p>
        </w:tc>
        <w:tc>
          <w:tcPr>
            <w:tcW w:w="819" w:type="pct"/>
          </w:tcPr>
          <w:p w:rsidR="00A75120" w:rsidRPr="00D53517" w:rsidRDefault="00A75120" w:rsidP="009A4E2D">
            <w:pPr>
              <w:pStyle w:val="af3"/>
            </w:pPr>
            <w:r w:rsidRPr="00D53517">
              <w:t>тыс. руб.</w:t>
            </w:r>
          </w:p>
        </w:tc>
        <w:tc>
          <w:tcPr>
            <w:tcW w:w="935" w:type="pct"/>
            <w:vAlign w:val="center"/>
          </w:tcPr>
          <w:p w:rsidR="00A75120" w:rsidRPr="00D53517" w:rsidRDefault="00A75120" w:rsidP="009A4E2D">
            <w:pPr>
              <w:pStyle w:val="af3"/>
            </w:pPr>
            <w:r w:rsidRPr="00D53517">
              <w:t>53,4</w:t>
            </w:r>
          </w:p>
        </w:tc>
      </w:tr>
    </w:tbl>
    <w:p w:rsidR="00880B85" w:rsidRPr="00D53517" w:rsidRDefault="006A54EC" w:rsidP="0051537A">
      <w:pPr>
        <w:pStyle w:val="2"/>
        <w:tabs>
          <w:tab w:val="left" w:pos="1276"/>
        </w:tabs>
        <w:ind w:left="0" w:firstLine="567"/>
        <w:jc w:val="both"/>
      </w:pPr>
      <w:bookmarkStart w:id="29" w:name="_Toc27715414"/>
      <w:r w:rsidRPr="00D53517">
        <w:t>Ц</w:t>
      </w:r>
      <w:r w:rsidR="00880B85" w:rsidRPr="00D53517">
        <w:t>ены (тарифы) на тепловую энергию</w:t>
      </w:r>
      <w:bookmarkEnd w:id="29"/>
    </w:p>
    <w:p w:rsidR="003C09E6" w:rsidRPr="00D53517" w:rsidRDefault="003C09E6" w:rsidP="00A7018E">
      <w:pPr>
        <w:ind w:firstLine="567"/>
        <w:jc w:val="both"/>
      </w:pPr>
      <w:r w:rsidRPr="00D53517">
        <w:t>Тариф</w:t>
      </w:r>
      <w:r w:rsidR="00186BD7" w:rsidRPr="00D53517">
        <w:t>ы</w:t>
      </w:r>
      <w:r w:rsidRPr="00D53517">
        <w:t xml:space="preserve"> на тепловую энерги</w:t>
      </w:r>
      <w:r w:rsidR="00186BD7" w:rsidRPr="00D53517">
        <w:t>ю</w:t>
      </w:r>
      <w:r w:rsidRPr="00D53517">
        <w:t xml:space="preserve"> (мощность) для организаций, осуществляющих услуги по теплоснабжению в муниципальном </w:t>
      </w:r>
      <w:proofErr w:type="gramStart"/>
      <w:r w:rsidRPr="00D53517">
        <w:t>образовании</w:t>
      </w:r>
      <w:proofErr w:type="gramEnd"/>
      <w:r w:rsidRPr="00D53517">
        <w:t xml:space="preserve"> утверждаются соответствующим приказом  департамента по тарифам Новосибирской области.</w:t>
      </w:r>
    </w:p>
    <w:p w:rsidR="0076462D" w:rsidRPr="00D53517" w:rsidRDefault="00804E58" w:rsidP="003C09E6">
      <w:pPr>
        <w:ind w:firstLine="567"/>
        <w:jc w:val="both"/>
      </w:pPr>
      <w:proofErr w:type="gramStart"/>
      <w:r w:rsidRPr="00D53517">
        <w:t>В соответствии с</w:t>
      </w:r>
      <w:r w:rsidR="0076462D" w:rsidRPr="00D53517">
        <w:t xml:space="preserve"> приказ</w:t>
      </w:r>
      <w:r w:rsidR="00186BD7" w:rsidRPr="00D53517">
        <w:t xml:space="preserve">ами, утверждающими нормативы и тарифы потребления </w:t>
      </w:r>
      <w:r w:rsidR="003C09E6" w:rsidRPr="00D53517">
        <w:t>теплов</w:t>
      </w:r>
      <w:r w:rsidR="00186BD7" w:rsidRPr="00D53517">
        <w:t>ой</w:t>
      </w:r>
      <w:r w:rsidR="003C09E6" w:rsidRPr="00D53517">
        <w:t xml:space="preserve"> энерги</w:t>
      </w:r>
      <w:r w:rsidR="00186BD7" w:rsidRPr="00D53517">
        <w:t>и</w:t>
      </w:r>
      <w:r w:rsidR="003C09E6" w:rsidRPr="00D53517">
        <w:t xml:space="preserve"> (мощност</w:t>
      </w:r>
      <w:r w:rsidR="00186BD7" w:rsidRPr="00D53517">
        <w:t>и</w:t>
      </w:r>
      <w:r w:rsidR="003C09E6" w:rsidRPr="00D53517">
        <w:t>),</w:t>
      </w:r>
      <w:r w:rsidR="00186BD7" w:rsidRPr="00D53517">
        <w:t xml:space="preserve"> </w:t>
      </w:r>
      <w:r w:rsidR="003C09E6" w:rsidRPr="00D53517">
        <w:t>поставляем</w:t>
      </w:r>
      <w:r w:rsidR="00186BD7" w:rsidRPr="00D53517">
        <w:t>ой</w:t>
      </w:r>
      <w:r w:rsidR="00263519" w:rsidRPr="00D53517">
        <w:t xml:space="preserve"> </w:t>
      </w:r>
      <w:r w:rsidR="003C09E6" w:rsidRPr="00D53517">
        <w:t>Муниципальным</w:t>
      </w:r>
      <w:r w:rsidR="00263519" w:rsidRPr="00D53517">
        <w:t xml:space="preserve"> </w:t>
      </w:r>
      <w:r w:rsidR="003C09E6" w:rsidRPr="00D53517">
        <w:t>унитарным</w:t>
      </w:r>
      <w:r w:rsidR="00186BD7" w:rsidRPr="00D53517">
        <w:t xml:space="preserve"> </w:t>
      </w:r>
      <w:r w:rsidR="003C09E6" w:rsidRPr="00D53517">
        <w:t>предприятием    «</w:t>
      </w:r>
      <w:r w:rsidR="00BF3767" w:rsidRPr="00D53517">
        <w:t>1-Петропавловское</w:t>
      </w:r>
      <w:r w:rsidR="003C09E6" w:rsidRPr="00D53517">
        <w:t xml:space="preserve"> ЖКХ» муниципального</w:t>
      </w:r>
      <w:r w:rsidR="00186BD7" w:rsidRPr="00D53517">
        <w:t xml:space="preserve"> </w:t>
      </w:r>
      <w:r w:rsidR="003C09E6" w:rsidRPr="00D53517">
        <w:t>образования</w:t>
      </w:r>
      <w:r w:rsidR="0051537A" w:rsidRPr="00D53517">
        <w:t xml:space="preserve"> </w:t>
      </w:r>
      <w:r w:rsidR="009B0018" w:rsidRPr="00D53517">
        <w:t>Петропавловского 1-го</w:t>
      </w:r>
      <w:r w:rsidR="0051537A" w:rsidRPr="00D53517">
        <w:t xml:space="preserve"> </w:t>
      </w:r>
      <w:r w:rsidR="003C09E6" w:rsidRPr="00D53517">
        <w:t>сельсовета</w:t>
      </w:r>
      <w:r w:rsidR="00263519" w:rsidRPr="00D53517">
        <w:t xml:space="preserve"> </w:t>
      </w:r>
      <w:r w:rsidR="003C09E6" w:rsidRPr="00D53517">
        <w:t>Венгеровского</w:t>
      </w:r>
      <w:r w:rsidR="00263519" w:rsidRPr="00D53517">
        <w:t xml:space="preserve"> </w:t>
      </w:r>
      <w:r w:rsidR="003C09E6" w:rsidRPr="00D53517">
        <w:t>района</w:t>
      </w:r>
      <w:r w:rsidR="00186BD7" w:rsidRPr="00D53517">
        <w:t xml:space="preserve"> </w:t>
      </w:r>
      <w:r w:rsidR="003C09E6" w:rsidRPr="00D53517">
        <w:t>Новосибирской области»</w:t>
      </w:r>
      <w:r w:rsidR="00186BD7" w:rsidRPr="00D53517">
        <w:t xml:space="preserve"> для</w:t>
      </w:r>
      <w:r w:rsidR="00263519" w:rsidRPr="00D53517">
        <w:t xml:space="preserve"> </w:t>
      </w:r>
      <w:r w:rsidR="00186BD7" w:rsidRPr="00D53517">
        <w:t>абонентов-</w:t>
      </w:r>
      <w:r w:rsidR="003C09E6" w:rsidRPr="00D53517">
        <w:t>потребител</w:t>
      </w:r>
      <w:r w:rsidR="00186BD7" w:rsidRPr="00D53517">
        <w:t>ей</w:t>
      </w:r>
      <w:r w:rsidR="003C09E6" w:rsidRPr="00D53517">
        <w:br/>
      </w:r>
      <w:r w:rsidR="0076462D" w:rsidRPr="00D53517">
        <w:t xml:space="preserve">установлены </w:t>
      </w:r>
      <w:r w:rsidR="00D01A66" w:rsidRPr="00D53517">
        <w:t xml:space="preserve">следующие </w:t>
      </w:r>
      <w:r w:rsidR="00186BD7" w:rsidRPr="00D53517">
        <w:t xml:space="preserve">нормативы и </w:t>
      </w:r>
      <w:r w:rsidRPr="00D53517">
        <w:t>тарифы (см.</w:t>
      </w:r>
      <w:r w:rsidR="003244DF" w:rsidRPr="00D53517">
        <w:t xml:space="preserve"> </w:t>
      </w:r>
      <w:fldSimple w:instr=" REF _Ref515127284 \h  \* MERGEFORMAT ">
        <w:r w:rsidR="00D53517" w:rsidRPr="00D53517">
          <w:t xml:space="preserve">Таблица </w:t>
        </w:r>
        <w:r w:rsidR="00D53517">
          <w:rPr>
            <w:noProof/>
          </w:rPr>
          <w:t>12</w:t>
        </w:r>
      </w:fldSimple>
      <w:r w:rsidR="003244DF" w:rsidRPr="00D53517">
        <w:t xml:space="preserve"> -</w:t>
      </w:r>
      <w:r w:rsidR="00263519" w:rsidRPr="00D53517">
        <w:t xml:space="preserve"> </w:t>
      </w:r>
      <w:fldSimple w:instr=" REF _Ref374007394 \h  \* MERGEFORMAT ">
        <w:r w:rsidR="00D53517" w:rsidRPr="00D53517">
          <w:t xml:space="preserve">Таблица </w:t>
        </w:r>
        <w:r w:rsidR="00D53517">
          <w:rPr>
            <w:noProof/>
          </w:rPr>
          <w:t>13</w:t>
        </w:r>
      </w:fldSimple>
      <w:r w:rsidRPr="00D53517">
        <w:t>).</w:t>
      </w:r>
      <w:proofErr w:type="gramEnd"/>
    </w:p>
    <w:p w:rsidR="00C80ECA" w:rsidRPr="00D53517" w:rsidRDefault="00C80ECA" w:rsidP="00C80ECA">
      <w:pPr>
        <w:pStyle w:val="af0"/>
        <w:keepNext/>
        <w:jc w:val="both"/>
      </w:pPr>
      <w:bookmarkStart w:id="30" w:name="_Ref515127284"/>
      <w:r w:rsidRPr="00D53517">
        <w:t xml:space="preserve">Таблица </w:t>
      </w:r>
      <w:fldSimple w:instr=" SEQ Таблица \* ARABIC ">
        <w:r w:rsidR="00D53517">
          <w:rPr>
            <w:noProof/>
          </w:rPr>
          <w:t>12</w:t>
        </w:r>
      </w:fldSimple>
      <w:bookmarkEnd w:id="30"/>
      <w:r w:rsidRPr="00D53517">
        <w:t xml:space="preserve"> – Нормативы потребления коммунальной услуги по отоплению в жилых </w:t>
      </w:r>
      <w:proofErr w:type="gramStart"/>
      <w:r w:rsidRPr="00D53517">
        <w:t>помещениях</w:t>
      </w:r>
      <w:proofErr w:type="gramEnd"/>
      <w:r w:rsidRPr="00D53517">
        <w:t xml:space="preserve"> на территории Новосибирской области </w:t>
      </w:r>
    </w:p>
    <w:tbl>
      <w:tblPr>
        <w:tblStyle w:val="afe"/>
        <w:tblW w:w="0" w:type="auto"/>
        <w:tblLook w:val="04A0"/>
      </w:tblPr>
      <w:tblGrid>
        <w:gridCol w:w="2463"/>
        <w:gridCol w:w="2464"/>
        <w:gridCol w:w="2464"/>
        <w:gridCol w:w="2464"/>
      </w:tblGrid>
      <w:tr w:rsidR="00C80ECA" w:rsidRPr="00D53517" w:rsidTr="00A03E91">
        <w:tc>
          <w:tcPr>
            <w:tcW w:w="2463" w:type="dxa"/>
            <w:vMerge w:val="restart"/>
            <w:vAlign w:val="center"/>
          </w:tcPr>
          <w:p w:rsidR="00C80ECA" w:rsidRPr="00D53517" w:rsidRDefault="00C80ECA" w:rsidP="00186BD7">
            <w:pPr>
              <w:jc w:val="center"/>
              <w:rPr>
                <w:b/>
                <w:sz w:val="20"/>
                <w:szCs w:val="20"/>
              </w:rPr>
            </w:pPr>
            <w:r w:rsidRPr="00D53517">
              <w:rPr>
                <w:b/>
                <w:sz w:val="20"/>
                <w:szCs w:val="20"/>
              </w:rPr>
              <w:t xml:space="preserve">Категория </w:t>
            </w:r>
            <w:r w:rsidRPr="00D53517">
              <w:rPr>
                <w:b/>
                <w:sz w:val="20"/>
                <w:szCs w:val="20"/>
              </w:rPr>
              <w:lastRenderedPageBreak/>
              <w:t>многоквартирного (жилого) дома -</w:t>
            </w:r>
          </w:p>
          <w:p w:rsidR="00C80ECA" w:rsidRPr="00D53517" w:rsidRDefault="00C80ECA" w:rsidP="00186BD7">
            <w:pPr>
              <w:jc w:val="center"/>
              <w:rPr>
                <w:b/>
                <w:sz w:val="20"/>
                <w:szCs w:val="20"/>
              </w:rPr>
            </w:pPr>
            <w:r w:rsidRPr="00D53517">
              <w:rPr>
                <w:b/>
                <w:sz w:val="20"/>
                <w:szCs w:val="20"/>
              </w:rPr>
              <w:t>этажность</w:t>
            </w:r>
          </w:p>
        </w:tc>
        <w:tc>
          <w:tcPr>
            <w:tcW w:w="7392" w:type="dxa"/>
            <w:gridSpan w:val="3"/>
            <w:vAlign w:val="center"/>
          </w:tcPr>
          <w:p w:rsidR="00C80ECA" w:rsidRPr="00D53517" w:rsidRDefault="00C80ECA" w:rsidP="00186BD7">
            <w:pPr>
              <w:jc w:val="center"/>
              <w:rPr>
                <w:b/>
                <w:sz w:val="20"/>
                <w:szCs w:val="20"/>
              </w:rPr>
            </w:pPr>
            <w:r w:rsidRPr="00D53517">
              <w:rPr>
                <w:b/>
                <w:sz w:val="20"/>
                <w:szCs w:val="20"/>
              </w:rPr>
              <w:lastRenderedPageBreak/>
              <w:t>Норматив потребления (Гкал на 1 кв.м. общей площади жилого помещения)</w:t>
            </w:r>
          </w:p>
        </w:tc>
      </w:tr>
      <w:tr w:rsidR="00C80ECA" w:rsidRPr="00D53517" w:rsidTr="00A03E91">
        <w:trPr>
          <w:trHeight w:val="1160"/>
        </w:trPr>
        <w:tc>
          <w:tcPr>
            <w:tcW w:w="2463" w:type="dxa"/>
            <w:vMerge/>
            <w:vAlign w:val="center"/>
          </w:tcPr>
          <w:p w:rsidR="00C80ECA" w:rsidRPr="00D53517" w:rsidRDefault="00C80ECA" w:rsidP="00186BD7">
            <w:pPr>
              <w:jc w:val="center"/>
              <w:rPr>
                <w:b/>
                <w:sz w:val="20"/>
                <w:szCs w:val="20"/>
              </w:rPr>
            </w:pPr>
          </w:p>
        </w:tc>
        <w:tc>
          <w:tcPr>
            <w:tcW w:w="2464" w:type="dxa"/>
            <w:vAlign w:val="center"/>
          </w:tcPr>
          <w:p w:rsidR="00C80ECA" w:rsidRPr="00D53517" w:rsidRDefault="00C80ECA" w:rsidP="00186BD7">
            <w:pPr>
              <w:jc w:val="center"/>
              <w:rPr>
                <w:b/>
                <w:sz w:val="20"/>
                <w:szCs w:val="20"/>
              </w:rPr>
            </w:pPr>
            <w:r w:rsidRPr="00D53517">
              <w:rPr>
                <w:b/>
                <w:sz w:val="20"/>
                <w:szCs w:val="20"/>
              </w:rPr>
              <w:t>МКД и жилые дома со стенами из камня, кирпича</w:t>
            </w:r>
          </w:p>
        </w:tc>
        <w:tc>
          <w:tcPr>
            <w:tcW w:w="2464" w:type="dxa"/>
            <w:vAlign w:val="center"/>
          </w:tcPr>
          <w:p w:rsidR="00C80ECA" w:rsidRPr="00D53517" w:rsidRDefault="00C80ECA" w:rsidP="00C80ECA">
            <w:pPr>
              <w:jc w:val="center"/>
              <w:rPr>
                <w:b/>
                <w:sz w:val="20"/>
                <w:szCs w:val="20"/>
              </w:rPr>
            </w:pPr>
            <w:r w:rsidRPr="00D53517">
              <w:rPr>
                <w:b/>
                <w:sz w:val="20"/>
                <w:szCs w:val="20"/>
              </w:rPr>
              <w:t>МКД и жилые дома со стенами из панелей, блоков</w:t>
            </w:r>
          </w:p>
        </w:tc>
        <w:tc>
          <w:tcPr>
            <w:tcW w:w="2464" w:type="dxa"/>
            <w:vAlign w:val="center"/>
          </w:tcPr>
          <w:p w:rsidR="00C80ECA" w:rsidRPr="00D53517" w:rsidRDefault="00C80ECA" w:rsidP="00C80ECA">
            <w:pPr>
              <w:jc w:val="center"/>
              <w:rPr>
                <w:b/>
                <w:sz w:val="20"/>
                <w:szCs w:val="20"/>
              </w:rPr>
            </w:pPr>
            <w:r w:rsidRPr="00D53517">
              <w:rPr>
                <w:b/>
                <w:sz w:val="20"/>
                <w:szCs w:val="20"/>
              </w:rPr>
              <w:t>МКД и жилые дома со стенами из дерева, смешанных и других материалов</w:t>
            </w:r>
          </w:p>
        </w:tc>
      </w:tr>
      <w:tr w:rsidR="00C80ECA" w:rsidRPr="00D53517" w:rsidTr="00A03E91">
        <w:trPr>
          <w:trHeight w:val="64"/>
        </w:trPr>
        <w:tc>
          <w:tcPr>
            <w:tcW w:w="9855" w:type="dxa"/>
            <w:gridSpan w:val="4"/>
            <w:vAlign w:val="center"/>
          </w:tcPr>
          <w:p w:rsidR="00C80ECA" w:rsidRPr="00D53517" w:rsidRDefault="00C80ECA" w:rsidP="00C80ECA">
            <w:pPr>
              <w:jc w:val="center"/>
              <w:rPr>
                <w:sz w:val="20"/>
                <w:szCs w:val="20"/>
              </w:rPr>
            </w:pPr>
            <w:r w:rsidRPr="00D53517">
              <w:rPr>
                <w:sz w:val="20"/>
                <w:szCs w:val="20"/>
              </w:rPr>
              <w:lastRenderedPageBreak/>
              <w:t>МКД и жилые дома до 1999 года постройки включительно</w:t>
            </w:r>
          </w:p>
        </w:tc>
      </w:tr>
      <w:tr w:rsidR="00C80ECA" w:rsidRPr="00D53517" w:rsidTr="00C80ECA">
        <w:trPr>
          <w:trHeight w:val="64"/>
        </w:trPr>
        <w:tc>
          <w:tcPr>
            <w:tcW w:w="2463" w:type="dxa"/>
            <w:vAlign w:val="center"/>
          </w:tcPr>
          <w:p w:rsidR="00C80ECA" w:rsidRPr="00D53517" w:rsidRDefault="00C80ECA" w:rsidP="00186BD7">
            <w:pPr>
              <w:jc w:val="center"/>
              <w:rPr>
                <w:sz w:val="20"/>
                <w:szCs w:val="20"/>
              </w:rPr>
            </w:pPr>
            <w:r w:rsidRPr="00D53517">
              <w:rPr>
                <w:sz w:val="20"/>
                <w:szCs w:val="20"/>
              </w:rPr>
              <w:t>1</w:t>
            </w:r>
          </w:p>
        </w:tc>
        <w:tc>
          <w:tcPr>
            <w:tcW w:w="2464" w:type="dxa"/>
            <w:vAlign w:val="center"/>
          </w:tcPr>
          <w:p w:rsidR="00C80ECA" w:rsidRPr="00D53517" w:rsidRDefault="00C80ECA" w:rsidP="00186BD7">
            <w:pPr>
              <w:jc w:val="center"/>
              <w:rPr>
                <w:sz w:val="20"/>
                <w:szCs w:val="20"/>
              </w:rPr>
            </w:pPr>
            <w:r w:rsidRPr="00D53517">
              <w:rPr>
                <w:sz w:val="20"/>
                <w:szCs w:val="20"/>
              </w:rPr>
              <w:t>0,025</w:t>
            </w:r>
          </w:p>
        </w:tc>
        <w:tc>
          <w:tcPr>
            <w:tcW w:w="2464" w:type="dxa"/>
            <w:vAlign w:val="center"/>
          </w:tcPr>
          <w:p w:rsidR="00C80ECA" w:rsidRPr="00D53517" w:rsidRDefault="00C80ECA" w:rsidP="00C80ECA">
            <w:pPr>
              <w:jc w:val="center"/>
              <w:rPr>
                <w:sz w:val="20"/>
                <w:szCs w:val="20"/>
              </w:rPr>
            </w:pPr>
            <w:r w:rsidRPr="00D53517">
              <w:rPr>
                <w:sz w:val="20"/>
                <w:szCs w:val="20"/>
              </w:rPr>
              <w:t>0,025</w:t>
            </w:r>
          </w:p>
        </w:tc>
        <w:tc>
          <w:tcPr>
            <w:tcW w:w="2464" w:type="dxa"/>
            <w:vAlign w:val="center"/>
          </w:tcPr>
          <w:p w:rsidR="00C80ECA" w:rsidRPr="00D53517" w:rsidRDefault="00C80ECA" w:rsidP="00C80ECA">
            <w:pPr>
              <w:jc w:val="center"/>
              <w:rPr>
                <w:sz w:val="20"/>
                <w:szCs w:val="20"/>
              </w:rPr>
            </w:pPr>
            <w:r w:rsidRPr="00D53517">
              <w:rPr>
                <w:sz w:val="20"/>
                <w:szCs w:val="20"/>
              </w:rPr>
              <w:t>0,025</w:t>
            </w:r>
          </w:p>
        </w:tc>
      </w:tr>
      <w:tr w:rsidR="00C80ECA" w:rsidRPr="00D53517" w:rsidTr="00C80ECA">
        <w:trPr>
          <w:trHeight w:val="64"/>
        </w:trPr>
        <w:tc>
          <w:tcPr>
            <w:tcW w:w="2463" w:type="dxa"/>
            <w:vAlign w:val="center"/>
          </w:tcPr>
          <w:p w:rsidR="00C80ECA" w:rsidRPr="00D53517" w:rsidRDefault="00C80ECA" w:rsidP="00186BD7">
            <w:pPr>
              <w:jc w:val="center"/>
              <w:rPr>
                <w:sz w:val="20"/>
                <w:szCs w:val="20"/>
              </w:rPr>
            </w:pPr>
            <w:r w:rsidRPr="00D53517">
              <w:rPr>
                <w:sz w:val="20"/>
                <w:szCs w:val="20"/>
              </w:rPr>
              <w:t>2</w:t>
            </w:r>
          </w:p>
        </w:tc>
        <w:tc>
          <w:tcPr>
            <w:tcW w:w="2464" w:type="dxa"/>
            <w:vAlign w:val="center"/>
          </w:tcPr>
          <w:p w:rsidR="00C80ECA" w:rsidRPr="00D53517" w:rsidRDefault="00C80ECA" w:rsidP="00186BD7">
            <w:pPr>
              <w:jc w:val="center"/>
              <w:rPr>
                <w:sz w:val="20"/>
                <w:szCs w:val="20"/>
              </w:rPr>
            </w:pPr>
            <w:r w:rsidRPr="00D53517">
              <w:rPr>
                <w:sz w:val="20"/>
                <w:szCs w:val="20"/>
              </w:rPr>
              <w:t>0,023</w:t>
            </w:r>
          </w:p>
        </w:tc>
        <w:tc>
          <w:tcPr>
            <w:tcW w:w="2464" w:type="dxa"/>
            <w:vAlign w:val="center"/>
          </w:tcPr>
          <w:p w:rsidR="00C80ECA" w:rsidRPr="00D53517" w:rsidRDefault="00C80ECA" w:rsidP="00C80ECA">
            <w:pPr>
              <w:jc w:val="center"/>
              <w:rPr>
                <w:sz w:val="20"/>
                <w:szCs w:val="20"/>
              </w:rPr>
            </w:pPr>
            <w:r w:rsidRPr="00D53517">
              <w:rPr>
                <w:sz w:val="20"/>
                <w:szCs w:val="20"/>
              </w:rPr>
              <w:t>0,023</w:t>
            </w:r>
          </w:p>
        </w:tc>
        <w:tc>
          <w:tcPr>
            <w:tcW w:w="2464" w:type="dxa"/>
            <w:vAlign w:val="center"/>
          </w:tcPr>
          <w:p w:rsidR="00C80ECA" w:rsidRPr="00D53517" w:rsidRDefault="00C80ECA" w:rsidP="00C80ECA">
            <w:pPr>
              <w:jc w:val="center"/>
              <w:rPr>
                <w:sz w:val="20"/>
                <w:szCs w:val="20"/>
              </w:rPr>
            </w:pPr>
            <w:r w:rsidRPr="00D53517">
              <w:rPr>
                <w:sz w:val="20"/>
                <w:szCs w:val="20"/>
              </w:rPr>
              <w:t>0,023</w:t>
            </w:r>
          </w:p>
        </w:tc>
      </w:tr>
      <w:tr w:rsidR="00C80ECA" w:rsidRPr="00D53517" w:rsidTr="00A03E91">
        <w:trPr>
          <w:trHeight w:val="64"/>
        </w:trPr>
        <w:tc>
          <w:tcPr>
            <w:tcW w:w="9855" w:type="dxa"/>
            <w:gridSpan w:val="4"/>
            <w:vAlign w:val="center"/>
          </w:tcPr>
          <w:p w:rsidR="00C80ECA" w:rsidRPr="00D53517" w:rsidRDefault="00C80ECA" w:rsidP="00C80ECA">
            <w:pPr>
              <w:jc w:val="center"/>
              <w:rPr>
                <w:sz w:val="20"/>
                <w:szCs w:val="20"/>
              </w:rPr>
            </w:pPr>
            <w:r w:rsidRPr="00D53517">
              <w:rPr>
                <w:sz w:val="20"/>
                <w:szCs w:val="20"/>
              </w:rPr>
              <w:t>МКД и жилые дома после 1999 года постройки</w:t>
            </w:r>
          </w:p>
        </w:tc>
      </w:tr>
      <w:tr w:rsidR="00C80ECA" w:rsidRPr="00D53517" w:rsidTr="00C80ECA">
        <w:trPr>
          <w:trHeight w:val="64"/>
        </w:trPr>
        <w:tc>
          <w:tcPr>
            <w:tcW w:w="2463" w:type="dxa"/>
            <w:vAlign w:val="center"/>
          </w:tcPr>
          <w:p w:rsidR="00C80ECA" w:rsidRPr="00D53517" w:rsidRDefault="00C80ECA" w:rsidP="00A03E91">
            <w:pPr>
              <w:jc w:val="center"/>
              <w:rPr>
                <w:sz w:val="20"/>
                <w:szCs w:val="20"/>
              </w:rPr>
            </w:pPr>
            <w:r w:rsidRPr="00D53517">
              <w:rPr>
                <w:sz w:val="20"/>
                <w:szCs w:val="20"/>
              </w:rPr>
              <w:t>1</w:t>
            </w:r>
          </w:p>
        </w:tc>
        <w:tc>
          <w:tcPr>
            <w:tcW w:w="2464" w:type="dxa"/>
            <w:vAlign w:val="center"/>
          </w:tcPr>
          <w:p w:rsidR="00C80ECA" w:rsidRPr="00D53517" w:rsidRDefault="00C80ECA" w:rsidP="00C80ECA">
            <w:pPr>
              <w:jc w:val="center"/>
              <w:rPr>
                <w:sz w:val="20"/>
                <w:szCs w:val="20"/>
              </w:rPr>
            </w:pPr>
            <w:r w:rsidRPr="00D53517">
              <w:rPr>
                <w:sz w:val="20"/>
                <w:szCs w:val="20"/>
              </w:rPr>
              <w:t>0,020</w:t>
            </w:r>
          </w:p>
        </w:tc>
        <w:tc>
          <w:tcPr>
            <w:tcW w:w="2464" w:type="dxa"/>
            <w:vAlign w:val="center"/>
          </w:tcPr>
          <w:p w:rsidR="00C80ECA" w:rsidRPr="00D53517" w:rsidRDefault="00C80ECA" w:rsidP="00C80ECA">
            <w:pPr>
              <w:jc w:val="center"/>
              <w:rPr>
                <w:sz w:val="20"/>
                <w:szCs w:val="20"/>
              </w:rPr>
            </w:pPr>
            <w:r w:rsidRPr="00D53517">
              <w:rPr>
                <w:sz w:val="20"/>
                <w:szCs w:val="20"/>
              </w:rPr>
              <w:t>0,020</w:t>
            </w:r>
          </w:p>
        </w:tc>
        <w:tc>
          <w:tcPr>
            <w:tcW w:w="2464" w:type="dxa"/>
            <w:vAlign w:val="center"/>
          </w:tcPr>
          <w:p w:rsidR="00C80ECA" w:rsidRPr="00D53517" w:rsidRDefault="00C80ECA" w:rsidP="00C80ECA">
            <w:pPr>
              <w:jc w:val="center"/>
              <w:rPr>
                <w:sz w:val="20"/>
                <w:szCs w:val="20"/>
              </w:rPr>
            </w:pPr>
            <w:r w:rsidRPr="00D53517">
              <w:rPr>
                <w:sz w:val="20"/>
                <w:szCs w:val="20"/>
              </w:rPr>
              <w:t>0,020</w:t>
            </w:r>
          </w:p>
        </w:tc>
      </w:tr>
      <w:tr w:rsidR="00C80ECA" w:rsidRPr="00D53517" w:rsidTr="00C80ECA">
        <w:trPr>
          <w:trHeight w:val="64"/>
        </w:trPr>
        <w:tc>
          <w:tcPr>
            <w:tcW w:w="2463" w:type="dxa"/>
            <w:vAlign w:val="center"/>
          </w:tcPr>
          <w:p w:rsidR="00C80ECA" w:rsidRPr="00D53517" w:rsidRDefault="00C80ECA" w:rsidP="00A03E91">
            <w:pPr>
              <w:jc w:val="center"/>
              <w:rPr>
                <w:sz w:val="20"/>
                <w:szCs w:val="20"/>
              </w:rPr>
            </w:pPr>
            <w:r w:rsidRPr="00D53517">
              <w:rPr>
                <w:sz w:val="20"/>
                <w:szCs w:val="20"/>
              </w:rPr>
              <w:t>2</w:t>
            </w:r>
          </w:p>
        </w:tc>
        <w:tc>
          <w:tcPr>
            <w:tcW w:w="2464" w:type="dxa"/>
            <w:vAlign w:val="center"/>
          </w:tcPr>
          <w:p w:rsidR="00C80ECA" w:rsidRPr="00D53517" w:rsidRDefault="00C80ECA" w:rsidP="00C80ECA">
            <w:pPr>
              <w:jc w:val="center"/>
              <w:rPr>
                <w:sz w:val="20"/>
                <w:szCs w:val="20"/>
              </w:rPr>
            </w:pPr>
            <w:r w:rsidRPr="00D53517">
              <w:rPr>
                <w:sz w:val="20"/>
                <w:szCs w:val="20"/>
              </w:rPr>
              <w:t>0,018</w:t>
            </w:r>
          </w:p>
        </w:tc>
        <w:tc>
          <w:tcPr>
            <w:tcW w:w="2464" w:type="dxa"/>
            <w:vAlign w:val="center"/>
          </w:tcPr>
          <w:p w:rsidR="00C80ECA" w:rsidRPr="00D53517" w:rsidRDefault="00C80ECA" w:rsidP="00C80ECA">
            <w:pPr>
              <w:jc w:val="center"/>
              <w:rPr>
                <w:sz w:val="20"/>
                <w:szCs w:val="20"/>
              </w:rPr>
            </w:pPr>
            <w:r w:rsidRPr="00D53517">
              <w:rPr>
                <w:sz w:val="20"/>
                <w:szCs w:val="20"/>
              </w:rPr>
              <w:t>0,018</w:t>
            </w:r>
          </w:p>
        </w:tc>
        <w:tc>
          <w:tcPr>
            <w:tcW w:w="2464" w:type="dxa"/>
            <w:vAlign w:val="center"/>
          </w:tcPr>
          <w:p w:rsidR="00C80ECA" w:rsidRPr="00D53517" w:rsidRDefault="00C80ECA" w:rsidP="00C80ECA">
            <w:pPr>
              <w:jc w:val="center"/>
              <w:rPr>
                <w:sz w:val="20"/>
                <w:szCs w:val="20"/>
              </w:rPr>
            </w:pPr>
            <w:r w:rsidRPr="00D53517">
              <w:rPr>
                <w:sz w:val="20"/>
                <w:szCs w:val="20"/>
              </w:rPr>
              <w:t>0,018</w:t>
            </w:r>
          </w:p>
        </w:tc>
      </w:tr>
    </w:tbl>
    <w:p w:rsidR="0076462D" w:rsidRPr="00D53517" w:rsidRDefault="00C34067" w:rsidP="00C34067">
      <w:pPr>
        <w:pStyle w:val="af1"/>
      </w:pPr>
      <w:bookmarkStart w:id="31" w:name="_Ref374007394"/>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13</w:t>
      </w:r>
      <w:r w:rsidR="00AE6DDE" w:rsidRPr="00D53517">
        <w:fldChar w:fldCharType="end"/>
      </w:r>
      <w:bookmarkEnd w:id="31"/>
      <w:r w:rsidR="00450531" w:rsidRPr="00D53517">
        <w:t xml:space="preserve"> - </w:t>
      </w:r>
      <w:r w:rsidR="003F06D9" w:rsidRPr="00D53517">
        <w:t>Тариф на тепловую энергию</w:t>
      </w:r>
      <w:r w:rsidR="00804E58" w:rsidRPr="00D53517">
        <w:t xml:space="preserve"> на 201</w:t>
      </w:r>
      <w:r w:rsidR="00F93A8E" w:rsidRPr="00D53517">
        <w:t>9</w:t>
      </w:r>
      <w:r w:rsidR="00804E58" w:rsidRPr="00D53517">
        <w:t xml:space="preserve"> год</w:t>
      </w:r>
    </w:p>
    <w:tbl>
      <w:tblPr>
        <w:tblStyle w:val="afe"/>
        <w:tblW w:w="0" w:type="auto"/>
        <w:tblLook w:val="04A0"/>
      </w:tblPr>
      <w:tblGrid>
        <w:gridCol w:w="1719"/>
        <w:gridCol w:w="1003"/>
        <w:gridCol w:w="1003"/>
        <w:gridCol w:w="1060"/>
        <w:gridCol w:w="801"/>
        <w:gridCol w:w="1031"/>
        <w:gridCol w:w="1025"/>
        <w:gridCol w:w="1026"/>
        <w:gridCol w:w="1187"/>
      </w:tblGrid>
      <w:tr w:rsidR="003244DF" w:rsidRPr="00D53517" w:rsidTr="003244DF">
        <w:tc>
          <w:tcPr>
            <w:tcW w:w="1893" w:type="dxa"/>
            <w:vAlign w:val="center"/>
          </w:tcPr>
          <w:p w:rsidR="003244DF" w:rsidRPr="00D53517" w:rsidRDefault="003244DF" w:rsidP="003244DF">
            <w:pPr>
              <w:jc w:val="center"/>
              <w:rPr>
                <w:b/>
                <w:sz w:val="16"/>
                <w:szCs w:val="16"/>
              </w:rPr>
            </w:pPr>
            <w:r w:rsidRPr="00D53517">
              <w:rPr>
                <w:b/>
                <w:sz w:val="16"/>
                <w:szCs w:val="16"/>
              </w:rPr>
              <w:t xml:space="preserve">Наименование </w:t>
            </w:r>
            <w:proofErr w:type="spellStart"/>
            <w:r w:rsidRPr="00D53517">
              <w:rPr>
                <w:b/>
                <w:sz w:val="16"/>
                <w:szCs w:val="16"/>
              </w:rPr>
              <w:t>энергоснабжающей</w:t>
            </w:r>
            <w:proofErr w:type="spellEnd"/>
            <w:r w:rsidRPr="00D53517">
              <w:rPr>
                <w:b/>
                <w:sz w:val="16"/>
                <w:szCs w:val="16"/>
              </w:rPr>
              <w:t xml:space="preserve"> организации</w:t>
            </w:r>
          </w:p>
        </w:tc>
        <w:tc>
          <w:tcPr>
            <w:tcW w:w="1135" w:type="dxa"/>
            <w:vAlign w:val="center"/>
          </w:tcPr>
          <w:p w:rsidR="003244DF" w:rsidRPr="00D53517" w:rsidRDefault="00F93A8E" w:rsidP="003244DF">
            <w:pPr>
              <w:jc w:val="center"/>
              <w:rPr>
                <w:b/>
                <w:sz w:val="16"/>
                <w:szCs w:val="16"/>
              </w:rPr>
            </w:pPr>
            <w:proofErr w:type="spellStart"/>
            <w:r w:rsidRPr="00D53517">
              <w:rPr>
                <w:b/>
                <w:sz w:val="16"/>
                <w:szCs w:val="16"/>
              </w:rPr>
              <w:t>Утвержд</w:t>
            </w:r>
            <w:proofErr w:type="spellEnd"/>
            <w:r w:rsidRPr="00D53517">
              <w:rPr>
                <w:b/>
                <w:sz w:val="16"/>
                <w:szCs w:val="16"/>
              </w:rPr>
              <w:t>. тариф на 2019 год: с 01.01.2019</w:t>
            </w:r>
          </w:p>
        </w:tc>
        <w:tc>
          <w:tcPr>
            <w:tcW w:w="1135" w:type="dxa"/>
            <w:vAlign w:val="center"/>
          </w:tcPr>
          <w:p w:rsidR="003244DF" w:rsidRPr="00D53517" w:rsidRDefault="00F93A8E" w:rsidP="003244DF">
            <w:pPr>
              <w:jc w:val="center"/>
              <w:rPr>
                <w:b/>
                <w:sz w:val="16"/>
                <w:szCs w:val="16"/>
              </w:rPr>
            </w:pPr>
            <w:proofErr w:type="spellStart"/>
            <w:r w:rsidRPr="00D53517">
              <w:rPr>
                <w:b/>
                <w:sz w:val="16"/>
                <w:szCs w:val="16"/>
              </w:rPr>
              <w:t>Утвержд</w:t>
            </w:r>
            <w:proofErr w:type="spellEnd"/>
            <w:r w:rsidRPr="00D53517">
              <w:rPr>
                <w:b/>
                <w:sz w:val="16"/>
                <w:szCs w:val="16"/>
              </w:rPr>
              <w:t>. тариф на 2019 год: с 01.07.2019</w:t>
            </w:r>
          </w:p>
        </w:tc>
        <w:tc>
          <w:tcPr>
            <w:tcW w:w="1075" w:type="dxa"/>
            <w:vAlign w:val="center"/>
          </w:tcPr>
          <w:p w:rsidR="003244DF" w:rsidRPr="00D53517" w:rsidRDefault="003244DF" w:rsidP="003244DF">
            <w:pPr>
              <w:jc w:val="center"/>
              <w:rPr>
                <w:b/>
                <w:sz w:val="16"/>
                <w:szCs w:val="16"/>
              </w:rPr>
            </w:pPr>
            <w:r w:rsidRPr="00D53517">
              <w:rPr>
                <w:b/>
                <w:sz w:val="16"/>
                <w:szCs w:val="16"/>
              </w:rPr>
              <w:t>Отношение к НДС</w:t>
            </w:r>
          </w:p>
        </w:tc>
        <w:tc>
          <w:tcPr>
            <w:tcW w:w="908" w:type="dxa"/>
            <w:vAlign w:val="center"/>
          </w:tcPr>
          <w:p w:rsidR="003244DF" w:rsidRPr="00D53517" w:rsidRDefault="003244DF" w:rsidP="003244DF">
            <w:pPr>
              <w:jc w:val="center"/>
              <w:rPr>
                <w:b/>
                <w:sz w:val="16"/>
                <w:szCs w:val="16"/>
              </w:rPr>
            </w:pPr>
            <w:r w:rsidRPr="00D53517">
              <w:rPr>
                <w:b/>
                <w:sz w:val="16"/>
                <w:szCs w:val="16"/>
              </w:rPr>
              <w:t>Рост тарифа</w:t>
            </w:r>
          </w:p>
        </w:tc>
        <w:tc>
          <w:tcPr>
            <w:tcW w:w="1167" w:type="dxa"/>
            <w:vAlign w:val="center"/>
          </w:tcPr>
          <w:p w:rsidR="003244DF" w:rsidRPr="00D53517" w:rsidRDefault="003244DF" w:rsidP="003244DF">
            <w:pPr>
              <w:jc w:val="center"/>
              <w:rPr>
                <w:b/>
                <w:sz w:val="16"/>
                <w:szCs w:val="16"/>
              </w:rPr>
            </w:pPr>
            <w:r w:rsidRPr="00D53517">
              <w:rPr>
                <w:b/>
                <w:sz w:val="16"/>
                <w:szCs w:val="16"/>
              </w:rPr>
              <w:t>Тариф дл</w:t>
            </w:r>
            <w:r w:rsidR="00F93A8E" w:rsidRPr="00D53517">
              <w:rPr>
                <w:b/>
                <w:sz w:val="16"/>
                <w:szCs w:val="16"/>
              </w:rPr>
              <w:t>я населения (с НДС) с 01.01.2019</w:t>
            </w:r>
          </w:p>
        </w:tc>
        <w:tc>
          <w:tcPr>
            <w:tcW w:w="1149" w:type="dxa"/>
            <w:vAlign w:val="center"/>
          </w:tcPr>
          <w:p w:rsidR="003244DF" w:rsidRPr="00D53517" w:rsidRDefault="003244DF" w:rsidP="003244DF">
            <w:pPr>
              <w:jc w:val="center"/>
              <w:rPr>
                <w:b/>
                <w:sz w:val="16"/>
                <w:szCs w:val="16"/>
              </w:rPr>
            </w:pPr>
            <w:r w:rsidRPr="00D53517">
              <w:rPr>
                <w:b/>
                <w:sz w:val="16"/>
                <w:szCs w:val="16"/>
              </w:rPr>
              <w:t>Тариф дл</w:t>
            </w:r>
            <w:r w:rsidR="00F93A8E" w:rsidRPr="00D53517">
              <w:rPr>
                <w:b/>
                <w:sz w:val="16"/>
                <w:szCs w:val="16"/>
              </w:rPr>
              <w:t>я населения (с НДС) с 01.07.2019</w:t>
            </w:r>
          </w:p>
        </w:tc>
        <w:tc>
          <w:tcPr>
            <w:tcW w:w="1004" w:type="dxa"/>
            <w:vAlign w:val="center"/>
          </w:tcPr>
          <w:p w:rsidR="003244DF" w:rsidRPr="00D53517" w:rsidRDefault="003244DF" w:rsidP="003244DF">
            <w:pPr>
              <w:jc w:val="center"/>
              <w:rPr>
                <w:b/>
                <w:sz w:val="16"/>
                <w:szCs w:val="16"/>
              </w:rPr>
            </w:pPr>
            <w:r w:rsidRPr="00D53517">
              <w:rPr>
                <w:b/>
                <w:sz w:val="16"/>
                <w:szCs w:val="16"/>
              </w:rPr>
              <w:t>№ приказа, дата</w:t>
            </w:r>
          </w:p>
        </w:tc>
        <w:tc>
          <w:tcPr>
            <w:tcW w:w="389" w:type="dxa"/>
            <w:vAlign w:val="center"/>
          </w:tcPr>
          <w:p w:rsidR="003244DF" w:rsidRPr="00D53517" w:rsidRDefault="003244DF" w:rsidP="00621239">
            <w:pPr>
              <w:jc w:val="center"/>
              <w:rPr>
                <w:b/>
                <w:sz w:val="16"/>
                <w:szCs w:val="16"/>
              </w:rPr>
            </w:pPr>
            <w:r w:rsidRPr="00D53517">
              <w:rPr>
                <w:b/>
                <w:sz w:val="16"/>
                <w:szCs w:val="16"/>
              </w:rPr>
              <w:t>Тар</w:t>
            </w:r>
            <w:r w:rsidR="00621239" w:rsidRPr="00D53517">
              <w:rPr>
                <w:b/>
                <w:sz w:val="16"/>
                <w:szCs w:val="16"/>
              </w:rPr>
              <w:t>и</w:t>
            </w:r>
            <w:r w:rsidRPr="00D53517">
              <w:rPr>
                <w:b/>
                <w:sz w:val="16"/>
                <w:szCs w:val="16"/>
              </w:rPr>
              <w:t>фы приняты на перио</w:t>
            </w:r>
            <w:proofErr w:type="gramStart"/>
            <w:r w:rsidRPr="00D53517">
              <w:rPr>
                <w:b/>
                <w:sz w:val="16"/>
                <w:szCs w:val="16"/>
              </w:rPr>
              <w:t>д(</w:t>
            </w:r>
            <w:proofErr w:type="gramEnd"/>
            <w:r w:rsidRPr="00D53517">
              <w:rPr>
                <w:b/>
                <w:sz w:val="16"/>
                <w:szCs w:val="16"/>
              </w:rPr>
              <w:t>годы)</w:t>
            </w:r>
          </w:p>
        </w:tc>
      </w:tr>
      <w:tr w:rsidR="003244DF" w:rsidRPr="00D53517" w:rsidTr="003244DF">
        <w:trPr>
          <w:trHeight w:val="376"/>
        </w:trPr>
        <w:tc>
          <w:tcPr>
            <w:tcW w:w="1893" w:type="dxa"/>
            <w:vAlign w:val="center"/>
          </w:tcPr>
          <w:p w:rsidR="003244DF" w:rsidRPr="00D53517" w:rsidRDefault="00F93A8E" w:rsidP="003244DF">
            <w:pPr>
              <w:jc w:val="center"/>
              <w:rPr>
                <w:sz w:val="20"/>
                <w:szCs w:val="20"/>
              </w:rPr>
            </w:pPr>
            <w:r w:rsidRPr="00D53517">
              <w:rPr>
                <w:sz w:val="20"/>
                <w:szCs w:val="20"/>
              </w:rPr>
              <w:t>МУП «1-Петропаловское ЖКХ»</w:t>
            </w:r>
          </w:p>
        </w:tc>
        <w:tc>
          <w:tcPr>
            <w:tcW w:w="1135" w:type="dxa"/>
            <w:vAlign w:val="center"/>
          </w:tcPr>
          <w:p w:rsidR="003244DF" w:rsidRPr="00D53517" w:rsidRDefault="00F93A8E" w:rsidP="003244DF">
            <w:pPr>
              <w:jc w:val="center"/>
              <w:rPr>
                <w:sz w:val="18"/>
                <w:szCs w:val="18"/>
              </w:rPr>
            </w:pPr>
            <w:r w:rsidRPr="00D53517">
              <w:rPr>
                <w:sz w:val="18"/>
                <w:szCs w:val="18"/>
              </w:rPr>
              <w:t>2669,02</w:t>
            </w:r>
          </w:p>
        </w:tc>
        <w:tc>
          <w:tcPr>
            <w:tcW w:w="1135" w:type="dxa"/>
            <w:vAlign w:val="center"/>
          </w:tcPr>
          <w:p w:rsidR="003244DF" w:rsidRPr="00D53517" w:rsidRDefault="00F93A8E" w:rsidP="003244DF">
            <w:pPr>
              <w:jc w:val="center"/>
              <w:rPr>
                <w:sz w:val="18"/>
                <w:szCs w:val="18"/>
              </w:rPr>
            </w:pPr>
            <w:r w:rsidRPr="00D53517">
              <w:rPr>
                <w:sz w:val="18"/>
                <w:szCs w:val="18"/>
              </w:rPr>
              <w:t>2754,40</w:t>
            </w:r>
          </w:p>
        </w:tc>
        <w:tc>
          <w:tcPr>
            <w:tcW w:w="1075" w:type="dxa"/>
            <w:vAlign w:val="center"/>
          </w:tcPr>
          <w:p w:rsidR="003244DF" w:rsidRPr="00D53517" w:rsidRDefault="003244DF" w:rsidP="003244DF">
            <w:pPr>
              <w:jc w:val="center"/>
              <w:rPr>
                <w:sz w:val="18"/>
                <w:szCs w:val="18"/>
              </w:rPr>
            </w:pPr>
            <w:r w:rsidRPr="00D53517">
              <w:rPr>
                <w:sz w:val="18"/>
                <w:szCs w:val="18"/>
              </w:rPr>
              <w:t xml:space="preserve">НДС не </w:t>
            </w:r>
            <w:proofErr w:type="spellStart"/>
            <w:r w:rsidRPr="00D53517">
              <w:rPr>
                <w:sz w:val="18"/>
                <w:szCs w:val="18"/>
              </w:rPr>
              <w:t>предусм</w:t>
            </w:r>
            <w:proofErr w:type="spellEnd"/>
            <w:r w:rsidRPr="00D53517">
              <w:rPr>
                <w:sz w:val="18"/>
                <w:szCs w:val="18"/>
              </w:rPr>
              <w:t>.</w:t>
            </w:r>
          </w:p>
        </w:tc>
        <w:tc>
          <w:tcPr>
            <w:tcW w:w="908" w:type="dxa"/>
            <w:vAlign w:val="center"/>
          </w:tcPr>
          <w:p w:rsidR="003244DF" w:rsidRPr="00D53517" w:rsidRDefault="003244DF" w:rsidP="003244DF">
            <w:pPr>
              <w:jc w:val="center"/>
              <w:rPr>
                <w:sz w:val="18"/>
                <w:szCs w:val="18"/>
              </w:rPr>
            </w:pPr>
            <w:r w:rsidRPr="00D53517">
              <w:rPr>
                <w:sz w:val="18"/>
                <w:szCs w:val="18"/>
              </w:rPr>
              <w:t>1,03</w:t>
            </w:r>
          </w:p>
        </w:tc>
        <w:tc>
          <w:tcPr>
            <w:tcW w:w="1167" w:type="dxa"/>
            <w:vAlign w:val="center"/>
          </w:tcPr>
          <w:p w:rsidR="003244DF" w:rsidRPr="00D53517" w:rsidRDefault="00F93A8E" w:rsidP="003244DF">
            <w:pPr>
              <w:jc w:val="center"/>
              <w:rPr>
                <w:sz w:val="18"/>
                <w:szCs w:val="18"/>
              </w:rPr>
            </w:pPr>
            <w:r w:rsidRPr="00D53517">
              <w:rPr>
                <w:sz w:val="18"/>
                <w:szCs w:val="18"/>
              </w:rPr>
              <w:t>-</w:t>
            </w:r>
          </w:p>
        </w:tc>
        <w:tc>
          <w:tcPr>
            <w:tcW w:w="1149" w:type="dxa"/>
            <w:vAlign w:val="center"/>
          </w:tcPr>
          <w:p w:rsidR="003244DF" w:rsidRPr="00D53517" w:rsidRDefault="00F93A8E" w:rsidP="003244DF">
            <w:pPr>
              <w:jc w:val="center"/>
              <w:rPr>
                <w:sz w:val="18"/>
                <w:szCs w:val="18"/>
              </w:rPr>
            </w:pPr>
            <w:r w:rsidRPr="00D53517">
              <w:rPr>
                <w:sz w:val="18"/>
                <w:szCs w:val="18"/>
              </w:rPr>
              <w:t>-</w:t>
            </w:r>
          </w:p>
        </w:tc>
        <w:tc>
          <w:tcPr>
            <w:tcW w:w="1004" w:type="dxa"/>
            <w:vAlign w:val="center"/>
          </w:tcPr>
          <w:p w:rsidR="003244DF" w:rsidRPr="00D53517" w:rsidRDefault="003244DF" w:rsidP="00F93A8E">
            <w:pPr>
              <w:jc w:val="center"/>
              <w:rPr>
                <w:sz w:val="18"/>
                <w:szCs w:val="18"/>
              </w:rPr>
            </w:pPr>
            <w:r w:rsidRPr="00D53517">
              <w:rPr>
                <w:sz w:val="18"/>
                <w:szCs w:val="18"/>
              </w:rPr>
              <w:t xml:space="preserve">от </w:t>
            </w:r>
            <w:r w:rsidR="00F93A8E" w:rsidRPr="00D53517">
              <w:rPr>
                <w:sz w:val="18"/>
                <w:szCs w:val="18"/>
              </w:rPr>
              <w:t>20.11.2018 № 401-ТЭ</w:t>
            </w:r>
          </w:p>
        </w:tc>
        <w:tc>
          <w:tcPr>
            <w:tcW w:w="389" w:type="dxa"/>
            <w:vAlign w:val="center"/>
          </w:tcPr>
          <w:p w:rsidR="003244DF" w:rsidRPr="00D53517" w:rsidRDefault="00F93A8E" w:rsidP="003244DF">
            <w:pPr>
              <w:jc w:val="center"/>
              <w:rPr>
                <w:sz w:val="18"/>
                <w:szCs w:val="18"/>
              </w:rPr>
            </w:pPr>
            <w:r w:rsidRPr="00D53517">
              <w:rPr>
                <w:sz w:val="18"/>
                <w:szCs w:val="18"/>
              </w:rPr>
              <w:t>корр.2019</w:t>
            </w:r>
          </w:p>
        </w:tc>
      </w:tr>
    </w:tbl>
    <w:p w:rsidR="00880B85" w:rsidRPr="00D53517" w:rsidRDefault="006A54EC" w:rsidP="0051537A">
      <w:pPr>
        <w:pStyle w:val="2"/>
        <w:tabs>
          <w:tab w:val="left" w:pos="1276"/>
        </w:tabs>
        <w:ind w:left="0" w:firstLine="567"/>
        <w:jc w:val="both"/>
      </w:pPr>
      <w:bookmarkStart w:id="32" w:name="_Toc27715415"/>
      <w:r w:rsidRPr="00D53517">
        <w:t>О</w:t>
      </w:r>
      <w:r w:rsidR="00880B85" w:rsidRPr="00D53517">
        <w:t>писание существующих технических и технологических проблем в систем</w:t>
      </w:r>
      <w:r w:rsidR="00514D25" w:rsidRPr="00D53517">
        <w:t>е</w:t>
      </w:r>
      <w:r w:rsidR="00880B85" w:rsidRPr="00D53517">
        <w:t xml:space="preserve"> теплоснабжения</w:t>
      </w:r>
      <w:bookmarkEnd w:id="32"/>
    </w:p>
    <w:p w:rsidR="00CB0DFD" w:rsidRPr="00D53517" w:rsidRDefault="00CB0DFD" w:rsidP="00CB0DFD">
      <w:pPr>
        <w:ind w:firstLine="567"/>
        <w:jc w:val="both"/>
      </w:pPr>
      <w:r w:rsidRPr="00D53517">
        <w:t xml:space="preserve">В ходе анализа системы теплоснабжения с. </w:t>
      </w:r>
      <w:r w:rsidR="007A79AD" w:rsidRPr="00D53517">
        <w:t>Петропавловка 1-я</w:t>
      </w:r>
      <w:r w:rsidRPr="00D53517">
        <w:t xml:space="preserve"> выявлены следующие основные технические и технологические проблемы:</w:t>
      </w:r>
    </w:p>
    <w:p w:rsidR="00302F54" w:rsidRPr="00D53517" w:rsidRDefault="002A0B76" w:rsidP="002A0B76">
      <w:pPr>
        <w:pStyle w:val="a3"/>
      </w:pPr>
      <w:r w:rsidRPr="00D53517">
        <w:t>низкая эффективность работы котельных, высокий</w:t>
      </w:r>
      <w:r w:rsidR="00302F54" w:rsidRPr="00D53517">
        <w:t xml:space="preserve"> удельный расход топлива</w:t>
      </w:r>
      <w:r w:rsidRPr="00D53517">
        <w:t xml:space="preserve"> на выработку тепловой энергии;</w:t>
      </w:r>
    </w:p>
    <w:p w:rsidR="00ED4587" w:rsidRPr="00D53517" w:rsidRDefault="00ED4587" w:rsidP="002A0B76">
      <w:pPr>
        <w:pStyle w:val="a3"/>
      </w:pPr>
      <w:r w:rsidRPr="00D53517">
        <w:t xml:space="preserve">высокий износ тепломеханического оборудования </w:t>
      </w:r>
      <w:r w:rsidR="00660E59" w:rsidRPr="00D53517">
        <w:t xml:space="preserve">и зданий </w:t>
      </w:r>
      <w:r w:rsidRPr="00D53517">
        <w:t>котельн</w:t>
      </w:r>
      <w:r w:rsidR="00660E59" w:rsidRPr="00D53517">
        <w:t>ых;</w:t>
      </w:r>
    </w:p>
    <w:p w:rsidR="00ED4587" w:rsidRPr="00D53517" w:rsidRDefault="002A0B76" w:rsidP="002A0B76">
      <w:pPr>
        <w:pStyle w:val="a3"/>
      </w:pPr>
      <w:r w:rsidRPr="00D53517">
        <w:t xml:space="preserve">уровень </w:t>
      </w:r>
      <w:r w:rsidR="00ED4587" w:rsidRPr="00D53517">
        <w:t xml:space="preserve"> износ</w:t>
      </w:r>
      <w:r w:rsidRPr="00D53517">
        <w:t>а</w:t>
      </w:r>
      <w:r w:rsidR="00263519" w:rsidRPr="00D53517">
        <w:t xml:space="preserve"> </w:t>
      </w:r>
      <w:r w:rsidR="0016080B" w:rsidRPr="00D53517">
        <w:t xml:space="preserve">части </w:t>
      </w:r>
      <w:r w:rsidRPr="00D53517">
        <w:t>тепловых сетей, что</w:t>
      </w:r>
      <w:r w:rsidR="00263519" w:rsidRPr="00D53517">
        <w:t xml:space="preserve"> </w:t>
      </w:r>
      <w:r w:rsidRPr="00D53517">
        <w:t>приводит к большим</w:t>
      </w:r>
      <w:r w:rsidR="00263519" w:rsidRPr="00D53517">
        <w:t xml:space="preserve"> </w:t>
      </w:r>
      <w:r w:rsidRPr="00D53517">
        <w:t>тепловым потерям и утечкам теплоносителя;</w:t>
      </w:r>
    </w:p>
    <w:p w:rsidR="002A0B76" w:rsidRPr="00D53517" w:rsidRDefault="002A0B76" w:rsidP="002A0B76">
      <w:pPr>
        <w:pStyle w:val="a3"/>
      </w:pPr>
      <w:r w:rsidRPr="00D53517">
        <w:t xml:space="preserve">отсутствие систем </w:t>
      </w:r>
      <w:proofErr w:type="spellStart"/>
      <w:r w:rsidRPr="00D53517">
        <w:t>химводоподготовки</w:t>
      </w:r>
      <w:proofErr w:type="spellEnd"/>
      <w:r w:rsidRPr="00D53517">
        <w:t xml:space="preserve"> (ХВО) </w:t>
      </w:r>
      <w:proofErr w:type="spellStart"/>
      <w:r w:rsidRPr="00D53517">
        <w:t>подпиточной</w:t>
      </w:r>
      <w:proofErr w:type="spellEnd"/>
      <w:r w:rsidRPr="00D53517">
        <w:t xml:space="preserve"> воды на котельных приводит к отложениям солей жесткости на внутренних поверхностях нагрева котлов, что является причиной снижения располагаемой мощности из-за уменьшения теплопередачи, увеличения</w:t>
      </w:r>
      <w:r w:rsidR="00263519" w:rsidRPr="00D53517">
        <w:t xml:space="preserve"> </w:t>
      </w:r>
      <w:r w:rsidRPr="00D53517">
        <w:t>гидравлического сопротивления, перерасхода электроэнергии. Отсутствие систем ХВО</w:t>
      </w:r>
      <w:r w:rsidR="00263519" w:rsidRPr="00D53517">
        <w:t xml:space="preserve"> </w:t>
      </w:r>
      <w:r w:rsidRPr="00D53517">
        <w:t>является причиной внутренней коррозии, что приводят к авариям и ремонтам котельного оборудования и тепловых сетей.</w:t>
      </w:r>
    </w:p>
    <w:p w:rsidR="00ED4587" w:rsidRPr="00D53517" w:rsidRDefault="00ED4587" w:rsidP="002A0B76">
      <w:pPr>
        <w:pStyle w:val="a3"/>
      </w:pPr>
      <w:proofErr w:type="gramStart"/>
      <w:r w:rsidRPr="00D53517">
        <w:t>о</w:t>
      </w:r>
      <w:proofErr w:type="gramEnd"/>
      <w:r w:rsidRPr="00D53517">
        <w:t>тсутствие</w:t>
      </w:r>
      <w:r w:rsidR="002A0B76" w:rsidRPr="00D53517">
        <w:t xml:space="preserve"> систем автоматического регулирования</w:t>
      </w:r>
      <w:r w:rsidRPr="00D53517">
        <w:t xml:space="preserve"> отпуска тепла</w:t>
      </w:r>
      <w:r w:rsidR="002A0B76" w:rsidRPr="00D53517">
        <w:t xml:space="preserve"> на котельных</w:t>
      </w:r>
      <w:r w:rsidR="00514D25" w:rsidRPr="00D53517">
        <w:t>;</w:t>
      </w:r>
    </w:p>
    <w:p w:rsidR="002A0B76" w:rsidRPr="00D53517" w:rsidRDefault="002A0B76" w:rsidP="002A0B76">
      <w:pPr>
        <w:pStyle w:val="a3"/>
      </w:pPr>
      <w:r w:rsidRPr="00D53517">
        <w:t>низкий уровень обеспеченности потребителей приборами коммерческого учета и потребления тепловой энергии</w:t>
      </w:r>
      <w:r w:rsidR="00C33C10" w:rsidRPr="00D53517">
        <w:t>.</w:t>
      </w:r>
    </w:p>
    <w:p w:rsidR="00880B85" w:rsidRPr="00D53517" w:rsidRDefault="00880B85" w:rsidP="00873E1B">
      <w:pPr>
        <w:pStyle w:val="a6"/>
      </w:pPr>
    </w:p>
    <w:p w:rsidR="00BB0083" w:rsidRPr="00D53517" w:rsidRDefault="00BB0083" w:rsidP="00BB0083">
      <w:pPr>
        <w:pStyle w:val="11"/>
      </w:pPr>
      <w:bookmarkStart w:id="33" w:name="_Toc27715416"/>
      <w:r w:rsidRPr="00D53517">
        <w:lastRenderedPageBreak/>
        <w:t>глава 2 Перспективное потребление тепловой энергии на цели теплоснабжения</w:t>
      </w:r>
      <w:bookmarkEnd w:id="33"/>
    </w:p>
    <w:p w:rsidR="0016080B" w:rsidRPr="00D53517" w:rsidRDefault="00DB6F55" w:rsidP="0016080B">
      <w:pPr>
        <w:pStyle w:val="a6"/>
      </w:pPr>
      <w:r w:rsidRPr="00D53517">
        <w:t xml:space="preserve">В </w:t>
      </w:r>
      <w:proofErr w:type="gramStart"/>
      <w:r w:rsidRPr="00D53517">
        <w:t>соответствии</w:t>
      </w:r>
      <w:proofErr w:type="gramEnd"/>
      <w:r w:rsidRPr="00D53517">
        <w:t xml:space="preserve"> требованиям </w:t>
      </w:r>
      <w:r w:rsidR="0016080B" w:rsidRPr="00D53517">
        <w:t>Договора</w:t>
      </w:r>
      <w:r w:rsidRPr="00D53517">
        <w:t xml:space="preserve"> и технического задания (приложение №1 к МК) определен следующий срок реализации схем</w:t>
      </w:r>
      <w:r w:rsidR="001F6CD6" w:rsidRPr="00D53517">
        <w:t>ы</w:t>
      </w:r>
      <w:r w:rsidR="00183124" w:rsidRPr="00D53517">
        <w:t xml:space="preserve"> </w:t>
      </w:r>
      <w:r w:rsidR="001F6CD6" w:rsidRPr="00D53517">
        <w:t>тепло</w:t>
      </w:r>
      <w:r w:rsidRPr="00D53517">
        <w:t xml:space="preserve">снабжения с. </w:t>
      </w:r>
      <w:r w:rsidR="002110B0" w:rsidRPr="00D53517">
        <w:t>Петропавловка 1-я</w:t>
      </w:r>
      <w:r w:rsidRPr="00D53517">
        <w:t>:</w:t>
      </w:r>
    </w:p>
    <w:p w:rsidR="0016080B" w:rsidRPr="00D53517" w:rsidRDefault="0016080B" w:rsidP="0016080B">
      <w:pPr>
        <w:pStyle w:val="a3"/>
        <w:rPr>
          <w:rStyle w:val="blk"/>
        </w:rPr>
      </w:pPr>
      <w:r w:rsidRPr="00D53517">
        <w:rPr>
          <w:rStyle w:val="blk"/>
        </w:rPr>
        <w:t xml:space="preserve">исходный год </w:t>
      </w:r>
      <w:r w:rsidR="002110B0" w:rsidRPr="00D53517">
        <w:rPr>
          <w:rStyle w:val="blk"/>
        </w:rPr>
        <w:t>реализации</w:t>
      </w:r>
      <w:r w:rsidRPr="00D53517">
        <w:rPr>
          <w:rStyle w:val="blk"/>
        </w:rPr>
        <w:t xml:space="preserve"> – 201</w:t>
      </w:r>
      <w:r w:rsidR="002110B0" w:rsidRPr="00D53517">
        <w:rPr>
          <w:rStyle w:val="blk"/>
        </w:rPr>
        <w:t>9</w:t>
      </w:r>
      <w:r w:rsidRPr="00D53517">
        <w:rPr>
          <w:rStyle w:val="blk"/>
        </w:rPr>
        <w:t xml:space="preserve"> г.;</w:t>
      </w:r>
    </w:p>
    <w:p w:rsidR="0016080B" w:rsidRPr="00D53517" w:rsidRDefault="0016080B" w:rsidP="0016080B">
      <w:pPr>
        <w:pStyle w:val="a3"/>
        <w:rPr>
          <w:rStyle w:val="blk"/>
        </w:rPr>
      </w:pPr>
      <w:r w:rsidRPr="00D53517">
        <w:rPr>
          <w:rStyle w:val="blk"/>
        </w:rPr>
        <w:t>первая очередь (1 этап) – 202</w:t>
      </w:r>
      <w:r w:rsidR="002110B0" w:rsidRPr="00D53517">
        <w:rPr>
          <w:rStyle w:val="blk"/>
        </w:rPr>
        <w:t>4</w:t>
      </w:r>
      <w:r w:rsidRPr="00D53517">
        <w:rPr>
          <w:rStyle w:val="blk"/>
        </w:rPr>
        <w:t xml:space="preserve"> г. </w:t>
      </w:r>
      <w:r w:rsidRPr="00D53517">
        <w:t xml:space="preserve">(показатели развития приравнены к показателям из утвержденного Генерального плана </w:t>
      </w:r>
      <w:r w:rsidR="002110B0" w:rsidRPr="00D53517">
        <w:t>Петропавловского 1-го</w:t>
      </w:r>
      <w:r w:rsidRPr="00D53517">
        <w:t xml:space="preserve"> сельсовета на 1-ю очередь (2022 г.));</w:t>
      </w:r>
    </w:p>
    <w:p w:rsidR="00DB6F55" w:rsidRPr="00D53517" w:rsidRDefault="006A52EA" w:rsidP="0016080B">
      <w:pPr>
        <w:pStyle w:val="a3"/>
      </w:pPr>
      <w:r w:rsidRPr="00D53517">
        <w:rPr>
          <w:rStyle w:val="blk"/>
        </w:rPr>
        <w:t>расчетный срок (2 этап) – 202</w:t>
      </w:r>
      <w:r w:rsidR="002110B0" w:rsidRPr="00D53517">
        <w:rPr>
          <w:rStyle w:val="blk"/>
        </w:rPr>
        <w:t>9</w:t>
      </w:r>
      <w:r w:rsidR="0016080B" w:rsidRPr="00D53517">
        <w:rPr>
          <w:rStyle w:val="blk"/>
        </w:rPr>
        <w:t xml:space="preserve"> г. </w:t>
      </w:r>
      <w:r w:rsidR="0016080B" w:rsidRPr="00D53517">
        <w:t xml:space="preserve">(показатели развития приравнены к показателям из проекта генерального плана </w:t>
      </w:r>
      <w:r w:rsidR="002110B0" w:rsidRPr="00D53517">
        <w:t>Петропавловского 1-го</w:t>
      </w:r>
      <w:r w:rsidR="0016080B" w:rsidRPr="00D53517">
        <w:t xml:space="preserve"> сельсовета на расчетный срок (2032г.)).</w:t>
      </w:r>
    </w:p>
    <w:p w:rsidR="00DB6F55" w:rsidRPr="00D53517" w:rsidRDefault="00D60F69" w:rsidP="00D60F69">
      <w:pPr>
        <w:pStyle w:val="a6"/>
        <w:rPr>
          <w:rFonts w:ascii="Tahoma" w:eastAsiaTheme="minorHAnsi" w:hAnsi="Tahoma" w:cs="Tahoma"/>
          <w:sz w:val="20"/>
          <w:szCs w:val="20"/>
          <w:lang w:eastAsia="en-US"/>
        </w:rPr>
      </w:pPr>
      <w:r w:rsidRPr="00D53517">
        <w:t xml:space="preserve">Расчетные </w:t>
      </w:r>
      <w:r w:rsidR="005B54CA" w:rsidRPr="00D53517">
        <w:t xml:space="preserve">тепловые </w:t>
      </w:r>
      <w:r w:rsidRPr="00D53517">
        <w:t xml:space="preserve">нагрузки </w:t>
      </w:r>
      <w:r w:rsidR="00163D14" w:rsidRPr="00D53517">
        <w:t>потребителей</w:t>
      </w:r>
      <w:r w:rsidRPr="00D53517">
        <w:t xml:space="preserve"> определялись на основании данных генерального плана </w:t>
      </w:r>
      <w:r w:rsidR="002110B0" w:rsidRPr="00D53517">
        <w:t>Петропавловского 1-го</w:t>
      </w:r>
      <w:r w:rsidRPr="00D53517">
        <w:t xml:space="preserve"> сельсовета.</w:t>
      </w:r>
    </w:p>
    <w:p w:rsidR="000B0F17" w:rsidRPr="00D53517" w:rsidRDefault="00F3431E" w:rsidP="00A7018E">
      <w:pPr>
        <w:pStyle w:val="a6"/>
      </w:pPr>
      <w:r w:rsidRPr="00D53517">
        <w:t xml:space="preserve">Объемы жилого фонда по срокам реализации </w:t>
      </w:r>
      <w:r w:rsidR="005469A8" w:rsidRPr="00D53517">
        <w:t>проекта</w:t>
      </w:r>
      <w:r w:rsidRPr="00D53517">
        <w:t xml:space="preserve"> представлены ниже (</w:t>
      </w:r>
      <w:fldSimple w:instr=" REF _Ref374007442 \h  \* MERGEFORMAT ">
        <w:r w:rsidR="00D53517" w:rsidRPr="00D53517">
          <w:t xml:space="preserve">Таблица </w:t>
        </w:r>
        <w:r w:rsidR="00D53517">
          <w:rPr>
            <w:noProof/>
          </w:rPr>
          <w:t>14</w:t>
        </w:r>
      </w:fldSimple>
      <w:r w:rsidRPr="00D53517">
        <w:t>)</w:t>
      </w:r>
      <w:r w:rsidR="00173F93" w:rsidRPr="00D53517">
        <w:t>.</w:t>
      </w:r>
    </w:p>
    <w:p w:rsidR="00F3431E" w:rsidRPr="00D53517" w:rsidRDefault="00CA3692" w:rsidP="00CA3692">
      <w:pPr>
        <w:pStyle w:val="af1"/>
      </w:pPr>
      <w:bookmarkStart w:id="34" w:name="_Ref374007442"/>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14</w:t>
      </w:r>
      <w:r w:rsidR="00AE6DDE" w:rsidRPr="00D53517">
        <w:fldChar w:fldCharType="end"/>
      </w:r>
      <w:bookmarkEnd w:id="34"/>
      <w:r w:rsidR="00C531FC" w:rsidRPr="00D53517">
        <w:rPr>
          <w:noProof/>
        </w:rPr>
        <w:t xml:space="preserve"> </w:t>
      </w:r>
      <w:r w:rsidR="00450531" w:rsidRPr="00D53517">
        <w:rPr>
          <w:noProof/>
        </w:rPr>
        <w:t xml:space="preserve">- </w:t>
      </w:r>
      <w:r w:rsidR="00F3431E" w:rsidRPr="00D53517">
        <w:t>Объемы жилого фонда</w:t>
      </w:r>
    </w:p>
    <w:tbl>
      <w:tblPr>
        <w:tblW w:w="4993" w:type="pct"/>
        <w:jc w:val="center"/>
        <w:tblInd w:w="-3524" w:type="dxa"/>
        <w:tblLook w:val="0000"/>
      </w:tblPr>
      <w:tblGrid>
        <w:gridCol w:w="5062"/>
        <w:gridCol w:w="2295"/>
        <w:gridCol w:w="2484"/>
      </w:tblGrid>
      <w:tr w:rsidR="002110B0" w:rsidRPr="00D53517" w:rsidTr="00A555AA">
        <w:trPr>
          <w:trHeight w:val="917"/>
          <w:jc w:val="center"/>
        </w:trPr>
        <w:tc>
          <w:tcPr>
            <w:tcW w:w="2572" w:type="pct"/>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rsidR="002110B0" w:rsidRPr="00D53517" w:rsidRDefault="002110B0" w:rsidP="00A555AA">
            <w:pPr>
              <w:pStyle w:val="af2"/>
              <w:rPr>
                <w:rFonts w:ascii="Calibri" w:hAnsi="Calibri" w:cs="Calibri"/>
              </w:rPr>
            </w:pPr>
            <w:r w:rsidRPr="00D53517">
              <w:t>Общая площадь жилого фонда на 2012 г., тыс. м</w:t>
            </w:r>
            <w:proofErr w:type="gramStart"/>
            <w:r w:rsidRPr="00D53517">
              <w:rPr>
                <w:vertAlign w:val="superscript"/>
              </w:rPr>
              <w:t>2</w:t>
            </w:r>
            <w:proofErr w:type="gramEnd"/>
          </w:p>
        </w:tc>
        <w:tc>
          <w:tcPr>
            <w:tcW w:w="2428" w:type="pct"/>
            <w:gridSpan w:val="2"/>
            <w:tcBorders>
              <w:top w:val="single" w:sz="3" w:space="0" w:color="000000"/>
              <w:left w:val="single" w:sz="3" w:space="0" w:color="000000"/>
              <w:bottom w:val="single" w:sz="3" w:space="0" w:color="000000"/>
              <w:right w:val="single" w:sz="3" w:space="0" w:color="000000"/>
            </w:tcBorders>
            <w:shd w:val="clear" w:color="000000" w:fill="FFFFFF"/>
            <w:vAlign w:val="center"/>
          </w:tcPr>
          <w:p w:rsidR="002110B0" w:rsidRPr="00D53517" w:rsidRDefault="002110B0" w:rsidP="00A555AA">
            <w:pPr>
              <w:pStyle w:val="af2"/>
              <w:rPr>
                <w:rFonts w:ascii="Calibri" w:hAnsi="Calibri" w:cs="Calibri"/>
              </w:rPr>
            </w:pPr>
            <w:r w:rsidRPr="00D53517">
              <w:t>Общая площадь жилого фонда на расчетный срок (2032г.), тыс. м</w:t>
            </w:r>
            <w:proofErr w:type="gramStart"/>
            <w:r w:rsidRPr="00D53517">
              <w:rPr>
                <w:vertAlign w:val="superscript"/>
              </w:rPr>
              <w:t>2</w:t>
            </w:r>
            <w:proofErr w:type="gramEnd"/>
          </w:p>
        </w:tc>
      </w:tr>
      <w:tr w:rsidR="002110B0" w:rsidRPr="00D53517" w:rsidTr="00A555AA">
        <w:trPr>
          <w:trHeight w:val="562"/>
          <w:jc w:val="center"/>
        </w:trPr>
        <w:tc>
          <w:tcPr>
            <w:tcW w:w="2572"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rsidR="002110B0" w:rsidRPr="00D53517" w:rsidRDefault="002110B0" w:rsidP="00A555AA">
            <w:pPr>
              <w:pStyle w:val="af2"/>
              <w:rPr>
                <w:rFonts w:ascii="Calibri" w:hAnsi="Calibri" w:cs="Calibri"/>
              </w:rPr>
            </w:pPr>
          </w:p>
        </w:tc>
        <w:tc>
          <w:tcPr>
            <w:tcW w:w="1166"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2110B0" w:rsidRPr="00D53517" w:rsidRDefault="002110B0" w:rsidP="00A555AA">
            <w:pPr>
              <w:pStyle w:val="af2"/>
              <w:rPr>
                <w:rFonts w:ascii="Calibri" w:hAnsi="Calibri" w:cs="Calibri"/>
                <w:lang w:val="en-US"/>
              </w:rPr>
            </w:pPr>
            <w:r w:rsidRPr="00D53517">
              <w:t>всего</w:t>
            </w:r>
          </w:p>
        </w:tc>
        <w:tc>
          <w:tcPr>
            <w:tcW w:w="1262"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2110B0" w:rsidRPr="00D53517" w:rsidRDefault="002110B0" w:rsidP="00A555AA">
            <w:pPr>
              <w:pStyle w:val="af2"/>
              <w:rPr>
                <w:rFonts w:ascii="Calibri" w:hAnsi="Calibri" w:cs="Calibri"/>
                <w:lang w:val="en-US"/>
              </w:rPr>
            </w:pPr>
            <w:r w:rsidRPr="00D53517">
              <w:t>нового строительства</w:t>
            </w:r>
          </w:p>
        </w:tc>
      </w:tr>
      <w:tr w:rsidR="002110B0" w:rsidRPr="00D53517" w:rsidTr="00A555AA">
        <w:trPr>
          <w:trHeight w:val="105"/>
          <w:jc w:val="center"/>
        </w:trPr>
        <w:tc>
          <w:tcPr>
            <w:tcW w:w="2572"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2110B0" w:rsidRPr="00D53517" w:rsidRDefault="002110B0" w:rsidP="00A555AA">
            <w:pPr>
              <w:pStyle w:val="af3"/>
            </w:pPr>
            <w:r w:rsidRPr="00D53517">
              <w:rPr>
                <w:szCs w:val="24"/>
              </w:rPr>
              <w:t>70,67</w:t>
            </w:r>
          </w:p>
        </w:tc>
        <w:tc>
          <w:tcPr>
            <w:tcW w:w="1166"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2110B0" w:rsidRPr="00D53517" w:rsidRDefault="002110B0" w:rsidP="00A555AA">
            <w:pPr>
              <w:pStyle w:val="af3"/>
            </w:pPr>
            <w:r w:rsidRPr="00D53517">
              <w:rPr>
                <w:szCs w:val="24"/>
              </w:rPr>
              <w:t>79,13</w:t>
            </w:r>
          </w:p>
        </w:tc>
        <w:tc>
          <w:tcPr>
            <w:tcW w:w="126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2110B0" w:rsidRPr="00D53517" w:rsidRDefault="002110B0" w:rsidP="00A555AA">
            <w:pPr>
              <w:pStyle w:val="af3"/>
            </w:pPr>
            <w:r w:rsidRPr="00D53517">
              <w:rPr>
                <w:szCs w:val="24"/>
              </w:rPr>
              <w:t>8,46</w:t>
            </w:r>
          </w:p>
        </w:tc>
      </w:tr>
    </w:tbl>
    <w:p w:rsidR="00BF1ED9" w:rsidRPr="00D53517" w:rsidRDefault="00BF1ED9" w:rsidP="00535618">
      <w:pPr>
        <w:pStyle w:val="a6"/>
      </w:pPr>
      <w:r w:rsidRPr="00D53517">
        <w:t xml:space="preserve">Основной прирост площади жилого фонда на первую очередь и расчетный срок планируется за счет реконструкции ветхой индивидуальной жилой застройки и строительства </w:t>
      </w:r>
      <w:r w:rsidR="00F13FFB" w:rsidRPr="00D53517">
        <w:t xml:space="preserve">новой </w:t>
      </w:r>
      <w:r w:rsidRPr="00D53517">
        <w:t xml:space="preserve">индивидуальной жилой застройки в </w:t>
      </w:r>
      <w:r w:rsidR="002110B0" w:rsidRPr="00D53517">
        <w:t>южной</w:t>
      </w:r>
      <w:r w:rsidRPr="00D53517">
        <w:t xml:space="preserve"> части села.</w:t>
      </w:r>
    </w:p>
    <w:p w:rsidR="00F13FFB" w:rsidRPr="00D53517" w:rsidRDefault="00F13FFB" w:rsidP="00F13FFB">
      <w:pPr>
        <w:pStyle w:val="a6"/>
      </w:pPr>
      <w:r w:rsidRPr="00D53517">
        <w:t xml:space="preserve">Расчетные тепловые нагрузки </w:t>
      </w:r>
      <w:r w:rsidR="00F61AC7" w:rsidRPr="00D53517">
        <w:t>жилого фонда</w:t>
      </w:r>
      <w:r w:rsidRPr="00D53517">
        <w:t>, планируем</w:t>
      </w:r>
      <w:r w:rsidR="00F61AC7" w:rsidRPr="00D53517">
        <w:t>ого</w:t>
      </w:r>
      <w:r w:rsidRPr="00D53517">
        <w:t xml:space="preserve"> обеспечить от централизованной системы теплоснабжения, представлены ниже (</w:t>
      </w:r>
      <w:fldSimple w:instr=" REF _Ref374007458 \h  \* MERGEFORMAT ">
        <w:r w:rsidR="00D53517" w:rsidRPr="00D53517">
          <w:t xml:space="preserve">Таблица </w:t>
        </w:r>
        <w:r w:rsidR="00D53517">
          <w:rPr>
            <w:noProof/>
          </w:rPr>
          <w:t>15</w:t>
        </w:r>
      </w:fldSimple>
      <w:r w:rsidRPr="00D53517">
        <w:t>).</w:t>
      </w:r>
    </w:p>
    <w:p w:rsidR="00F61AC7" w:rsidRPr="00D53517" w:rsidRDefault="00CA3692" w:rsidP="00450531">
      <w:pPr>
        <w:pStyle w:val="af1"/>
        <w:jc w:val="both"/>
      </w:pPr>
      <w:bookmarkStart w:id="35" w:name="_Ref374007458"/>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15</w:t>
      </w:r>
      <w:r w:rsidR="00AE6DDE" w:rsidRPr="00D53517">
        <w:fldChar w:fldCharType="end"/>
      </w:r>
      <w:bookmarkEnd w:id="35"/>
      <w:r w:rsidR="00450531" w:rsidRPr="00D53517">
        <w:t xml:space="preserve"> -</w:t>
      </w:r>
      <w:r w:rsidR="00C531FC" w:rsidRPr="00D53517">
        <w:rPr>
          <w:noProof/>
        </w:rPr>
        <w:t xml:space="preserve"> </w:t>
      </w:r>
      <w:r w:rsidR="00F61AC7" w:rsidRPr="00D53517">
        <w:t>Расчетные тепловые нагрузки жилого фонда в зоне действия централизованного теплоснабжения</w:t>
      </w:r>
    </w:p>
    <w:tbl>
      <w:tblPr>
        <w:tblW w:w="5000" w:type="pct"/>
        <w:tblLook w:val="04A0"/>
      </w:tblPr>
      <w:tblGrid>
        <w:gridCol w:w="536"/>
        <w:gridCol w:w="3213"/>
        <w:gridCol w:w="2036"/>
        <w:gridCol w:w="2036"/>
        <w:gridCol w:w="2034"/>
      </w:tblGrid>
      <w:tr w:rsidR="00AF6622" w:rsidRPr="00D53517" w:rsidTr="00AF6622">
        <w:trPr>
          <w:trHeight w:val="410"/>
        </w:trPr>
        <w:tc>
          <w:tcPr>
            <w:tcW w:w="272" w:type="pct"/>
            <w:vMerge w:val="restart"/>
            <w:tcBorders>
              <w:top w:val="single" w:sz="4" w:space="0" w:color="auto"/>
              <w:left w:val="single" w:sz="4" w:space="0" w:color="auto"/>
              <w:right w:val="single" w:sz="4" w:space="0" w:color="auto"/>
            </w:tcBorders>
            <w:shd w:val="clear" w:color="auto" w:fill="auto"/>
            <w:noWrap/>
            <w:vAlign w:val="center"/>
            <w:hideMark/>
          </w:tcPr>
          <w:p w:rsidR="00AF6622" w:rsidRPr="00D53517" w:rsidRDefault="00AF6622" w:rsidP="00AF6622">
            <w:pPr>
              <w:pStyle w:val="af2"/>
            </w:pPr>
            <w:r w:rsidRPr="00D53517">
              <w:t>№</w:t>
            </w:r>
          </w:p>
        </w:tc>
        <w:tc>
          <w:tcPr>
            <w:tcW w:w="1630" w:type="pct"/>
            <w:vMerge w:val="restart"/>
            <w:tcBorders>
              <w:top w:val="single" w:sz="4" w:space="0" w:color="auto"/>
              <w:left w:val="single" w:sz="4" w:space="0" w:color="auto"/>
              <w:right w:val="single" w:sz="4" w:space="0" w:color="auto"/>
            </w:tcBorders>
            <w:shd w:val="clear" w:color="auto" w:fill="auto"/>
            <w:noWrap/>
            <w:vAlign w:val="center"/>
            <w:hideMark/>
          </w:tcPr>
          <w:p w:rsidR="00AF6622" w:rsidRPr="00D53517" w:rsidRDefault="00AF6622" w:rsidP="00AF6622">
            <w:pPr>
              <w:pStyle w:val="af2"/>
            </w:pPr>
            <w:r w:rsidRPr="00D53517">
              <w:t>Наименование</w:t>
            </w:r>
          </w:p>
        </w:tc>
        <w:tc>
          <w:tcPr>
            <w:tcW w:w="1033" w:type="pct"/>
            <w:vMerge w:val="restart"/>
            <w:tcBorders>
              <w:top w:val="single" w:sz="4" w:space="0" w:color="auto"/>
              <w:left w:val="single" w:sz="4" w:space="0" w:color="auto"/>
              <w:right w:val="single" w:sz="4" w:space="0" w:color="auto"/>
            </w:tcBorders>
            <w:shd w:val="clear" w:color="auto" w:fill="auto"/>
            <w:vAlign w:val="center"/>
            <w:hideMark/>
          </w:tcPr>
          <w:p w:rsidR="00AF6622" w:rsidRPr="00D53517" w:rsidRDefault="00AF6622" w:rsidP="00AF6622">
            <w:pPr>
              <w:pStyle w:val="af2"/>
              <w:rPr>
                <w:vertAlign w:val="superscript"/>
              </w:rPr>
            </w:pPr>
            <w:r w:rsidRPr="00D53517">
              <w:t>Общая площадь, тыс. м</w:t>
            </w:r>
            <w:proofErr w:type="gramStart"/>
            <w:r w:rsidRPr="00D53517">
              <w:rPr>
                <w:vertAlign w:val="superscript"/>
              </w:rPr>
              <w:t>2</w:t>
            </w:r>
            <w:proofErr w:type="gramEnd"/>
          </w:p>
        </w:tc>
        <w:tc>
          <w:tcPr>
            <w:tcW w:w="2065" w:type="pct"/>
            <w:gridSpan w:val="2"/>
            <w:tcBorders>
              <w:top w:val="single" w:sz="4" w:space="0" w:color="auto"/>
              <w:left w:val="single" w:sz="4" w:space="0" w:color="auto"/>
              <w:right w:val="single" w:sz="4" w:space="0" w:color="auto"/>
            </w:tcBorders>
            <w:vAlign w:val="center"/>
          </w:tcPr>
          <w:p w:rsidR="00AF6622" w:rsidRPr="00D53517" w:rsidRDefault="00AF6622" w:rsidP="00AF6622">
            <w:pPr>
              <w:pStyle w:val="af2"/>
            </w:pPr>
            <w:r w:rsidRPr="00D53517">
              <w:t>Расчетная тепловая нагрузка,</w:t>
            </w:r>
          </w:p>
        </w:tc>
      </w:tr>
      <w:tr w:rsidR="00AF6622" w:rsidRPr="00D53517" w:rsidTr="00A56D30">
        <w:trPr>
          <w:trHeight w:val="390"/>
        </w:trPr>
        <w:tc>
          <w:tcPr>
            <w:tcW w:w="272" w:type="pct"/>
            <w:vMerge/>
            <w:tcBorders>
              <w:left w:val="single" w:sz="4" w:space="0" w:color="auto"/>
              <w:bottom w:val="single" w:sz="4" w:space="0" w:color="auto"/>
              <w:right w:val="single" w:sz="4" w:space="0" w:color="auto"/>
            </w:tcBorders>
            <w:shd w:val="clear" w:color="auto" w:fill="auto"/>
            <w:noWrap/>
            <w:vAlign w:val="center"/>
            <w:hideMark/>
          </w:tcPr>
          <w:p w:rsidR="00AF6622" w:rsidRPr="00D53517" w:rsidRDefault="00AF6622" w:rsidP="00AF6622">
            <w:pPr>
              <w:pStyle w:val="af2"/>
            </w:pPr>
          </w:p>
        </w:tc>
        <w:tc>
          <w:tcPr>
            <w:tcW w:w="1630" w:type="pct"/>
            <w:vMerge/>
            <w:tcBorders>
              <w:left w:val="single" w:sz="4" w:space="0" w:color="auto"/>
              <w:bottom w:val="single" w:sz="4" w:space="0" w:color="auto"/>
              <w:right w:val="single" w:sz="4" w:space="0" w:color="auto"/>
            </w:tcBorders>
            <w:shd w:val="clear" w:color="auto" w:fill="auto"/>
            <w:vAlign w:val="center"/>
          </w:tcPr>
          <w:p w:rsidR="00AF6622" w:rsidRPr="00D53517" w:rsidRDefault="00AF6622" w:rsidP="00AF6622">
            <w:pPr>
              <w:pStyle w:val="af2"/>
            </w:pPr>
          </w:p>
        </w:tc>
        <w:tc>
          <w:tcPr>
            <w:tcW w:w="1033" w:type="pct"/>
            <w:vMerge/>
            <w:tcBorders>
              <w:left w:val="single" w:sz="4" w:space="0" w:color="auto"/>
              <w:bottom w:val="single" w:sz="4" w:space="0" w:color="auto"/>
              <w:right w:val="single" w:sz="4" w:space="0" w:color="auto"/>
            </w:tcBorders>
            <w:shd w:val="clear" w:color="auto" w:fill="auto"/>
            <w:vAlign w:val="center"/>
          </w:tcPr>
          <w:p w:rsidR="00AF6622" w:rsidRPr="00D53517" w:rsidRDefault="00AF6622" w:rsidP="00AF6622">
            <w:pPr>
              <w:pStyle w:val="af2"/>
            </w:pPr>
          </w:p>
        </w:tc>
        <w:tc>
          <w:tcPr>
            <w:tcW w:w="1033" w:type="pct"/>
            <w:tcBorders>
              <w:top w:val="single" w:sz="4" w:space="0" w:color="auto"/>
              <w:left w:val="nil"/>
              <w:bottom w:val="single" w:sz="4" w:space="0" w:color="auto"/>
              <w:right w:val="single" w:sz="4" w:space="0" w:color="auto"/>
            </w:tcBorders>
            <w:vAlign w:val="center"/>
          </w:tcPr>
          <w:p w:rsidR="00AF6622" w:rsidRPr="00D53517" w:rsidRDefault="00AF6622" w:rsidP="00AF6622">
            <w:pPr>
              <w:pStyle w:val="af2"/>
            </w:pPr>
            <w:r w:rsidRPr="00D53517">
              <w:t>Гкал/</w:t>
            </w:r>
            <w:proofErr w:type="gramStart"/>
            <w:r w:rsidRPr="00D53517">
              <w:t>ч</w:t>
            </w:r>
            <w:proofErr w:type="gramEnd"/>
          </w:p>
        </w:tc>
        <w:tc>
          <w:tcPr>
            <w:tcW w:w="1032" w:type="pct"/>
            <w:tcBorders>
              <w:top w:val="single" w:sz="4" w:space="0" w:color="auto"/>
              <w:left w:val="nil"/>
              <w:bottom w:val="single" w:sz="4" w:space="0" w:color="auto"/>
              <w:right w:val="single" w:sz="4" w:space="0" w:color="auto"/>
            </w:tcBorders>
            <w:vAlign w:val="center"/>
          </w:tcPr>
          <w:p w:rsidR="00AF6622" w:rsidRPr="00D53517" w:rsidRDefault="00AF6622" w:rsidP="00AF6622">
            <w:pPr>
              <w:pStyle w:val="af2"/>
            </w:pPr>
            <w:r w:rsidRPr="00D53517">
              <w:t>Гкал/</w:t>
            </w:r>
            <w:r w:rsidR="00431F08" w:rsidRPr="00D53517">
              <w:t>год</w:t>
            </w:r>
          </w:p>
        </w:tc>
      </w:tr>
      <w:tr w:rsidR="00AF6622" w:rsidRPr="00D53517" w:rsidTr="004F730E">
        <w:trPr>
          <w:trHeight w:val="390"/>
        </w:trPr>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F6622" w:rsidRPr="00D53517" w:rsidRDefault="00AF6622" w:rsidP="004F730E">
            <w:pPr>
              <w:pStyle w:val="af3"/>
            </w:pPr>
            <w:r w:rsidRPr="00D53517">
              <w:t>1</w:t>
            </w:r>
          </w:p>
        </w:tc>
        <w:tc>
          <w:tcPr>
            <w:tcW w:w="1630" w:type="pct"/>
            <w:tcBorders>
              <w:top w:val="single" w:sz="4" w:space="0" w:color="auto"/>
              <w:left w:val="nil"/>
              <w:bottom w:val="single" w:sz="4" w:space="0" w:color="auto"/>
              <w:right w:val="single" w:sz="4" w:space="0" w:color="auto"/>
            </w:tcBorders>
            <w:shd w:val="clear" w:color="auto" w:fill="auto"/>
            <w:vAlign w:val="center"/>
          </w:tcPr>
          <w:p w:rsidR="00AF6622" w:rsidRPr="00D53517" w:rsidRDefault="00AF6622" w:rsidP="004F730E">
            <w:pPr>
              <w:pStyle w:val="af3"/>
            </w:pPr>
            <w:r w:rsidRPr="00D53517">
              <w:t>Существующий жилой фонд</w:t>
            </w:r>
          </w:p>
        </w:tc>
        <w:tc>
          <w:tcPr>
            <w:tcW w:w="1033" w:type="pct"/>
            <w:tcBorders>
              <w:top w:val="single" w:sz="4" w:space="0" w:color="auto"/>
              <w:left w:val="nil"/>
              <w:bottom w:val="single" w:sz="4" w:space="0" w:color="auto"/>
              <w:right w:val="single" w:sz="4" w:space="0" w:color="auto"/>
            </w:tcBorders>
            <w:shd w:val="clear" w:color="auto" w:fill="auto"/>
            <w:vAlign w:val="center"/>
          </w:tcPr>
          <w:p w:rsidR="00AF6622" w:rsidRPr="00D53517" w:rsidRDefault="00A555AA" w:rsidP="004F730E">
            <w:pPr>
              <w:pStyle w:val="af3"/>
            </w:pPr>
            <w:r w:rsidRPr="00D53517">
              <w:t>-</w:t>
            </w:r>
          </w:p>
        </w:tc>
        <w:tc>
          <w:tcPr>
            <w:tcW w:w="1033" w:type="pct"/>
            <w:tcBorders>
              <w:top w:val="single" w:sz="4" w:space="0" w:color="auto"/>
              <w:left w:val="nil"/>
              <w:bottom w:val="single" w:sz="4" w:space="0" w:color="auto"/>
              <w:right w:val="single" w:sz="4" w:space="0" w:color="auto"/>
            </w:tcBorders>
            <w:vAlign w:val="center"/>
          </w:tcPr>
          <w:p w:rsidR="00AF6622" w:rsidRPr="00D53517" w:rsidRDefault="002110B0" w:rsidP="004F730E">
            <w:pPr>
              <w:pStyle w:val="af3"/>
            </w:pPr>
            <w:r w:rsidRPr="00D53517">
              <w:t>-</w:t>
            </w:r>
          </w:p>
        </w:tc>
        <w:tc>
          <w:tcPr>
            <w:tcW w:w="1032" w:type="pct"/>
            <w:tcBorders>
              <w:top w:val="single" w:sz="4" w:space="0" w:color="auto"/>
              <w:left w:val="nil"/>
              <w:bottom w:val="single" w:sz="4" w:space="0" w:color="auto"/>
              <w:right w:val="single" w:sz="4" w:space="0" w:color="auto"/>
            </w:tcBorders>
            <w:vAlign w:val="center"/>
          </w:tcPr>
          <w:p w:rsidR="00AF6622" w:rsidRPr="00D53517" w:rsidRDefault="002110B0" w:rsidP="004F730E">
            <w:pPr>
              <w:pStyle w:val="af3"/>
            </w:pPr>
            <w:r w:rsidRPr="00D53517">
              <w:t>-</w:t>
            </w:r>
          </w:p>
        </w:tc>
      </w:tr>
      <w:tr w:rsidR="00AF6622" w:rsidRPr="00D53517" w:rsidTr="004F730E">
        <w:trPr>
          <w:trHeight w:val="390"/>
        </w:trPr>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F6622" w:rsidRPr="00D53517" w:rsidRDefault="00AF6622" w:rsidP="004F730E">
            <w:pPr>
              <w:pStyle w:val="af3"/>
            </w:pPr>
            <w:r w:rsidRPr="00D53517">
              <w:t>2</w:t>
            </w:r>
          </w:p>
        </w:tc>
        <w:tc>
          <w:tcPr>
            <w:tcW w:w="1630" w:type="pct"/>
            <w:tcBorders>
              <w:top w:val="single" w:sz="4" w:space="0" w:color="auto"/>
              <w:left w:val="nil"/>
              <w:bottom w:val="single" w:sz="4" w:space="0" w:color="auto"/>
              <w:right w:val="single" w:sz="4" w:space="0" w:color="auto"/>
            </w:tcBorders>
            <w:shd w:val="clear" w:color="auto" w:fill="auto"/>
            <w:vAlign w:val="center"/>
          </w:tcPr>
          <w:p w:rsidR="00AF6622" w:rsidRPr="00D53517" w:rsidRDefault="00AF6622" w:rsidP="004F730E">
            <w:pPr>
              <w:pStyle w:val="af3"/>
            </w:pPr>
            <w:r w:rsidRPr="00D53517">
              <w:t>Жилой фонд на 1 очередь</w:t>
            </w:r>
          </w:p>
        </w:tc>
        <w:tc>
          <w:tcPr>
            <w:tcW w:w="1033" w:type="pct"/>
            <w:tcBorders>
              <w:top w:val="single" w:sz="4" w:space="0" w:color="auto"/>
              <w:left w:val="nil"/>
              <w:bottom w:val="single" w:sz="4" w:space="0" w:color="auto"/>
              <w:right w:val="single" w:sz="4" w:space="0" w:color="auto"/>
            </w:tcBorders>
            <w:shd w:val="clear" w:color="auto" w:fill="auto"/>
            <w:vAlign w:val="center"/>
          </w:tcPr>
          <w:p w:rsidR="00AF6622" w:rsidRPr="00D53517" w:rsidRDefault="00315ABE" w:rsidP="004F730E">
            <w:pPr>
              <w:pStyle w:val="af3"/>
            </w:pPr>
            <w:r w:rsidRPr="00D53517">
              <w:t>1,3</w:t>
            </w:r>
          </w:p>
        </w:tc>
        <w:tc>
          <w:tcPr>
            <w:tcW w:w="1033" w:type="pct"/>
            <w:tcBorders>
              <w:top w:val="single" w:sz="4" w:space="0" w:color="auto"/>
              <w:left w:val="nil"/>
              <w:bottom w:val="single" w:sz="4" w:space="0" w:color="auto"/>
              <w:right w:val="single" w:sz="4" w:space="0" w:color="auto"/>
            </w:tcBorders>
            <w:vAlign w:val="center"/>
          </w:tcPr>
          <w:p w:rsidR="00AF6622" w:rsidRPr="00D53517" w:rsidRDefault="004F730E" w:rsidP="00315ABE">
            <w:pPr>
              <w:pStyle w:val="af3"/>
            </w:pPr>
            <w:r w:rsidRPr="00D53517">
              <w:t>0,</w:t>
            </w:r>
            <w:r w:rsidR="00315ABE" w:rsidRPr="00D53517">
              <w:t>12</w:t>
            </w:r>
          </w:p>
        </w:tc>
        <w:tc>
          <w:tcPr>
            <w:tcW w:w="1032" w:type="pct"/>
            <w:tcBorders>
              <w:top w:val="single" w:sz="4" w:space="0" w:color="auto"/>
              <w:left w:val="nil"/>
              <w:bottom w:val="single" w:sz="4" w:space="0" w:color="auto"/>
              <w:right w:val="single" w:sz="4" w:space="0" w:color="auto"/>
            </w:tcBorders>
            <w:vAlign w:val="center"/>
          </w:tcPr>
          <w:p w:rsidR="00AF6622" w:rsidRPr="00D53517" w:rsidRDefault="00315ABE" w:rsidP="004F730E">
            <w:pPr>
              <w:pStyle w:val="af3"/>
            </w:pPr>
            <w:r w:rsidRPr="00D53517">
              <w:t>302</w:t>
            </w:r>
          </w:p>
        </w:tc>
      </w:tr>
      <w:tr w:rsidR="00AF6622" w:rsidRPr="00D53517" w:rsidTr="004F730E">
        <w:trPr>
          <w:trHeight w:val="390"/>
        </w:trPr>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F6622" w:rsidRPr="00D53517" w:rsidRDefault="00AF6622" w:rsidP="004F730E">
            <w:pPr>
              <w:pStyle w:val="af3"/>
            </w:pPr>
            <w:r w:rsidRPr="00D53517">
              <w:t>3</w:t>
            </w:r>
          </w:p>
        </w:tc>
        <w:tc>
          <w:tcPr>
            <w:tcW w:w="1630" w:type="pct"/>
            <w:tcBorders>
              <w:top w:val="single" w:sz="4" w:space="0" w:color="auto"/>
              <w:left w:val="nil"/>
              <w:bottom w:val="single" w:sz="4" w:space="0" w:color="auto"/>
              <w:right w:val="single" w:sz="4" w:space="0" w:color="auto"/>
            </w:tcBorders>
            <w:shd w:val="clear" w:color="auto" w:fill="auto"/>
            <w:vAlign w:val="center"/>
          </w:tcPr>
          <w:p w:rsidR="00AF6622" w:rsidRPr="00D53517" w:rsidRDefault="00AF6622" w:rsidP="004F730E">
            <w:pPr>
              <w:pStyle w:val="af3"/>
            </w:pPr>
            <w:r w:rsidRPr="00D53517">
              <w:t>Жилой фонд на расчетный срок</w:t>
            </w:r>
          </w:p>
        </w:tc>
        <w:tc>
          <w:tcPr>
            <w:tcW w:w="1033" w:type="pct"/>
            <w:tcBorders>
              <w:top w:val="single" w:sz="4" w:space="0" w:color="auto"/>
              <w:left w:val="nil"/>
              <w:bottom w:val="single" w:sz="4" w:space="0" w:color="auto"/>
              <w:right w:val="single" w:sz="4" w:space="0" w:color="auto"/>
            </w:tcBorders>
            <w:shd w:val="clear" w:color="auto" w:fill="auto"/>
            <w:vAlign w:val="center"/>
          </w:tcPr>
          <w:p w:rsidR="00AF6622" w:rsidRPr="00D53517" w:rsidRDefault="00315ABE" w:rsidP="004F730E">
            <w:pPr>
              <w:pStyle w:val="af3"/>
            </w:pPr>
            <w:r w:rsidRPr="00D53517">
              <w:t>1,3</w:t>
            </w:r>
          </w:p>
        </w:tc>
        <w:tc>
          <w:tcPr>
            <w:tcW w:w="1033" w:type="pct"/>
            <w:tcBorders>
              <w:top w:val="single" w:sz="4" w:space="0" w:color="auto"/>
              <w:left w:val="nil"/>
              <w:bottom w:val="single" w:sz="4" w:space="0" w:color="auto"/>
              <w:right w:val="single" w:sz="4" w:space="0" w:color="auto"/>
            </w:tcBorders>
            <w:vAlign w:val="center"/>
          </w:tcPr>
          <w:p w:rsidR="00AF6622" w:rsidRPr="00D53517" w:rsidRDefault="00315ABE" w:rsidP="004F730E">
            <w:pPr>
              <w:pStyle w:val="af3"/>
            </w:pPr>
            <w:r w:rsidRPr="00D53517">
              <w:t>0,12</w:t>
            </w:r>
          </w:p>
        </w:tc>
        <w:tc>
          <w:tcPr>
            <w:tcW w:w="1032" w:type="pct"/>
            <w:tcBorders>
              <w:top w:val="single" w:sz="4" w:space="0" w:color="auto"/>
              <w:left w:val="nil"/>
              <w:bottom w:val="single" w:sz="4" w:space="0" w:color="auto"/>
              <w:right w:val="single" w:sz="4" w:space="0" w:color="auto"/>
            </w:tcBorders>
            <w:vAlign w:val="center"/>
          </w:tcPr>
          <w:p w:rsidR="00AF6622" w:rsidRPr="00D53517" w:rsidRDefault="00315ABE" w:rsidP="004F730E">
            <w:pPr>
              <w:pStyle w:val="af3"/>
            </w:pPr>
            <w:r w:rsidRPr="00D53517">
              <w:t>302</w:t>
            </w:r>
          </w:p>
        </w:tc>
      </w:tr>
    </w:tbl>
    <w:p w:rsidR="00335D71" w:rsidRPr="00D53517" w:rsidRDefault="00BD391F" w:rsidP="000B0F17">
      <w:pPr>
        <w:pStyle w:val="a6"/>
      </w:pPr>
      <w:r w:rsidRPr="00D53517">
        <w:t xml:space="preserve">Согласно генеральному плану </w:t>
      </w:r>
      <w:r w:rsidR="002438F0" w:rsidRPr="00D53517">
        <w:t xml:space="preserve">также </w:t>
      </w:r>
      <w:r w:rsidRPr="00D53517">
        <w:t xml:space="preserve">планируется строительство  объектов </w:t>
      </w:r>
      <w:r w:rsidR="002438F0" w:rsidRPr="00D53517">
        <w:t>социально-культурного и коммунально-бытового обслуживания.</w:t>
      </w:r>
      <w:r w:rsidR="004B6BA7" w:rsidRPr="00D53517">
        <w:t xml:space="preserve"> Расчетные тепловые нагрузки данных объектов, планируемых обеспечить от централизованной системы теплоснабжения, представлены ниже (</w:t>
      </w:r>
      <w:fldSimple w:instr=" REF _Ref374007469 \h  \* MERGEFORMAT ">
        <w:r w:rsidR="00D53517" w:rsidRPr="00D53517">
          <w:t xml:space="preserve">Таблица </w:t>
        </w:r>
        <w:r w:rsidR="00D53517">
          <w:rPr>
            <w:noProof/>
          </w:rPr>
          <w:t>16</w:t>
        </w:r>
      </w:fldSimple>
      <w:r w:rsidR="004B6BA7" w:rsidRPr="00D53517">
        <w:t>).</w:t>
      </w:r>
    </w:p>
    <w:p w:rsidR="00CE1B51" w:rsidRPr="00D53517" w:rsidRDefault="00CE1B51" w:rsidP="000B0F17">
      <w:pPr>
        <w:pStyle w:val="a6"/>
      </w:pPr>
    </w:p>
    <w:p w:rsidR="004B6BA7" w:rsidRPr="00D53517" w:rsidRDefault="00CA3692" w:rsidP="00450531">
      <w:pPr>
        <w:pStyle w:val="af1"/>
        <w:jc w:val="both"/>
      </w:pPr>
      <w:bookmarkStart w:id="36" w:name="_Ref374007469"/>
      <w:r w:rsidRPr="00D53517">
        <w:lastRenderedPageBreak/>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16</w:t>
      </w:r>
      <w:r w:rsidR="00AE6DDE" w:rsidRPr="00D53517">
        <w:fldChar w:fldCharType="end"/>
      </w:r>
      <w:bookmarkEnd w:id="36"/>
      <w:r w:rsidR="00450531" w:rsidRPr="00D53517">
        <w:t xml:space="preserve"> -</w:t>
      </w:r>
      <w:r w:rsidR="00CE1B51" w:rsidRPr="00D53517">
        <w:rPr>
          <w:noProof/>
        </w:rPr>
        <w:t xml:space="preserve"> </w:t>
      </w:r>
      <w:r w:rsidR="004B6BA7" w:rsidRPr="00D53517">
        <w:t>Расчетные тепловые нагрузки объектов социально-культурного и коммунально-бытового обслуживания</w:t>
      </w:r>
    </w:p>
    <w:tbl>
      <w:tblPr>
        <w:tblW w:w="5000" w:type="pct"/>
        <w:tblLayout w:type="fixed"/>
        <w:tblLook w:val="04A0"/>
      </w:tblPr>
      <w:tblGrid>
        <w:gridCol w:w="422"/>
        <w:gridCol w:w="3232"/>
        <w:gridCol w:w="1557"/>
        <w:gridCol w:w="1277"/>
        <w:gridCol w:w="1703"/>
        <w:gridCol w:w="1664"/>
      </w:tblGrid>
      <w:tr w:rsidR="00807052" w:rsidRPr="00D53517" w:rsidTr="00E01BB3">
        <w:trPr>
          <w:trHeight w:val="580"/>
        </w:trPr>
        <w:tc>
          <w:tcPr>
            <w:tcW w:w="214" w:type="pct"/>
            <w:vMerge w:val="restart"/>
            <w:tcBorders>
              <w:top w:val="single" w:sz="4" w:space="0" w:color="auto"/>
              <w:left w:val="single" w:sz="4" w:space="0" w:color="auto"/>
              <w:right w:val="single" w:sz="4" w:space="0" w:color="auto"/>
            </w:tcBorders>
            <w:shd w:val="clear" w:color="auto" w:fill="auto"/>
            <w:noWrap/>
            <w:vAlign w:val="center"/>
            <w:hideMark/>
          </w:tcPr>
          <w:p w:rsidR="004D78FB" w:rsidRPr="00D53517" w:rsidRDefault="004D78FB" w:rsidP="00CB66DF">
            <w:pPr>
              <w:pStyle w:val="af2"/>
            </w:pPr>
            <w:r w:rsidRPr="00D53517">
              <w:t>№</w:t>
            </w:r>
          </w:p>
        </w:tc>
        <w:tc>
          <w:tcPr>
            <w:tcW w:w="1640" w:type="pct"/>
            <w:vMerge w:val="restart"/>
            <w:tcBorders>
              <w:top w:val="single" w:sz="4" w:space="0" w:color="auto"/>
              <w:left w:val="single" w:sz="4" w:space="0" w:color="auto"/>
              <w:right w:val="single" w:sz="4" w:space="0" w:color="auto"/>
            </w:tcBorders>
            <w:shd w:val="clear" w:color="auto" w:fill="auto"/>
            <w:noWrap/>
            <w:vAlign w:val="center"/>
            <w:hideMark/>
          </w:tcPr>
          <w:p w:rsidR="004D78FB" w:rsidRPr="00D53517" w:rsidRDefault="004D78FB" w:rsidP="00CB66DF">
            <w:pPr>
              <w:pStyle w:val="af2"/>
            </w:pPr>
            <w:r w:rsidRPr="00D53517">
              <w:t>Наименование объекта</w:t>
            </w:r>
          </w:p>
        </w:tc>
        <w:tc>
          <w:tcPr>
            <w:tcW w:w="790" w:type="pct"/>
            <w:vMerge w:val="restart"/>
            <w:tcBorders>
              <w:top w:val="single" w:sz="4" w:space="0" w:color="auto"/>
              <w:left w:val="single" w:sz="4" w:space="0" w:color="auto"/>
              <w:right w:val="single" w:sz="4" w:space="0" w:color="auto"/>
            </w:tcBorders>
            <w:shd w:val="clear" w:color="auto" w:fill="auto"/>
            <w:noWrap/>
            <w:vAlign w:val="center"/>
            <w:hideMark/>
          </w:tcPr>
          <w:p w:rsidR="004D78FB" w:rsidRPr="00D53517" w:rsidRDefault="004D78FB" w:rsidP="00CB66DF">
            <w:pPr>
              <w:pStyle w:val="af2"/>
            </w:pPr>
            <w:proofErr w:type="spellStart"/>
            <w:proofErr w:type="gramStart"/>
            <w:r w:rsidRPr="00D53517">
              <w:t>Местополо-жение</w:t>
            </w:r>
            <w:proofErr w:type="spellEnd"/>
            <w:proofErr w:type="gramEnd"/>
          </w:p>
        </w:tc>
        <w:tc>
          <w:tcPr>
            <w:tcW w:w="648" w:type="pct"/>
            <w:vMerge w:val="restart"/>
            <w:tcBorders>
              <w:top w:val="single" w:sz="4" w:space="0" w:color="auto"/>
              <w:left w:val="single" w:sz="4" w:space="0" w:color="auto"/>
              <w:right w:val="single" w:sz="4" w:space="0" w:color="auto"/>
            </w:tcBorders>
            <w:shd w:val="clear" w:color="auto" w:fill="auto"/>
            <w:vAlign w:val="center"/>
            <w:hideMark/>
          </w:tcPr>
          <w:p w:rsidR="004D78FB" w:rsidRPr="00D53517" w:rsidRDefault="004D78FB" w:rsidP="00CB66DF">
            <w:pPr>
              <w:pStyle w:val="af2"/>
              <w:rPr>
                <w:vertAlign w:val="superscript"/>
              </w:rPr>
            </w:pPr>
            <w:r w:rsidRPr="00D53517">
              <w:t>Общая площадь, м</w:t>
            </w:r>
            <w:proofErr w:type="gramStart"/>
            <w:r w:rsidRPr="00D53517">
              <w:rPr>
                <w:vertAlign w:val="superscript"/>
              </w:rPr>
              <w:t>2</w:t>
            </w:r>
            <w:proofErr w:type="gramEnd"/>
          </w:p>
        </w:tc>
        <w:tc>
          <w:tcPr>
            <w:tcW w:w="1708" w:type="pct"/>
            <w:gridSpan w:val="2"/>
            <w:tcBorders>
              <w:top w:val="single" w:sz="4" w:space="0" w:color="auto"/>
              <w:left w:val="nil"/>
              <w:right w:val="single" w:sz="4" w:space="0" w:color="auto"/>
            </w:tcBorders>
            <w:shd w:val="clear" w:color="auto" w:fill="auto"/>
            <w:noWrap/>
            <w:vAlign w:val="center"/>
            <w:hideMark/>
          </w:tcPr>
          <w:p w:rsidR="004D78FB" w:rsidRPr="00D53517" w:rsidRDefault="004D78FB" w:rsidP="00CB66DF">
            <w:pPr>
              <w:pStyle w:val="af2"/>
            </w:pPr>
            <w:r w:rsidRPr="00D53517">
              <w:t>Расчетная тепловая нагрузка</w:t>
            </w:r>
            <w:r w:rsidR="00C54472" w:rsidRPr="00D53517">
              <w:t>,</w:t>
            </w:r>
          </w:p>
        </w:tc>
      </w:tr>
      <w:tr w:rsidR="00807052" w:rsidRPr="00D53517" w:rsidTr="00E01BB3">
        <w:trPr>
          <w:trHeight w:val="367"/>
        </w:trPr>
        <w:tc>
          <w:tcPr>
            <w:tcW w:w="214" w:type="pct"/>
            <w:vMerge/>
            <w:tcBorders>
              <w:left w:val="single" w:sz="4" w:space="0" w:color="auto"/>
              <w:bottom w:val="single" w:sz="4" w:space="0" w:color="auto"/>
              <w:right w:val="single" w:sz="4" w:space="0" w:color="auto"/>
            </w:tcBorders>
            <w:shd w:val="clear" w:color="auto" w:fill="auto"/>
            <w:noWrap/>
            <w:vAlign w:val="center"/>
          </w:tcPr>
          <w:p w:rsidR="004D78FB" w:rsidRPr="00D53517" w:rsidRDefault="004D78FB" w:rsidP="00CB66DF">
            <w:pPr>
              <w:pStyle w:val="af2"/>
            </w:pPr>
          </w:p>
        </w:tc>
        <w:tc>
          <w:tcPr>
            <w:tcW w:w="1640" w:type="pct"/>
            <w:vMerge/>
            <w:tcBorders>
              <w:left w:val="single" w:sz="4" w:space="0" w:color="auto"/>
              <w:bottom w:val="single" w:sz="4" w:space="0" w:color="auto"/>
              <w:right w:val="single" w:sz="4" w:space="0" w:color="auto"/>
            </w:tcBorders>
            <w:shd w:val="clear" w:color="auto" w:fill="auto"/>
            <w:noWrap/>
            <w:vAlign w:val="center"/>
          </w:tcPr>
          <w:p w:rsidR="004D78FB" w:rsidRPr="00D53517" w:rsidRDefault="004D78FB" w:rsidP="00CB66DF">
            <w:pPr>
              <w:pStyle w:val="af2"/>
            </w:pPr>
          </w:p>
        </w:tc>
        <w:tc>
          <w:tcPr>
            <w:tcW w:w="790" w:type="pct"/>
            <w:vMerge/>
            <w:tcBorders>
              <w:left w:val="single" w:sz="4" w:space="0" w:color="auto"/>
              <w:bottom w:val="single" w:sz="4" w:space="0" w:color="auto"/>
              <w:right w:val="single" w:sz="4" w:space="0" w:color="auto"/>
            </w:tcBorders>
            <w:shd w:val="clear" w:color="auto" w:fill="auto"/>
            <w:noWrap/>
            <w:vAlign w:val="center"/>
          </w:tcPr>
          <w:p w:rsidR="004D78FB" w:rsidRPr="00D53517" w:rsidRDefault="004D78FB" w:rsidP="00CB66DF">
            <w:pPr>
              <w:pStyle w:val="af2"/>
            </w:pPr>
          </w:p>
        </w:tc>
        <w:tc>
          <w:tcPr>
            <w:tcW w:w="648" w:type="pct"/>
            <w:vMerge/>
            <w:tcBorders>
              <w:left w:val="single" w:sz="4" w:space="0" w:color="auto"/>
              <w:bottom w:val="single" w:sz="4" w:space="0" w:color="auto"/>
              <w:right w:val="single" w:sz="4" w:space="0" w:color="auto"/>
            </w:tcBorders>
            <w:shd w:val="clear" w:color="auto" w:fill="auto"/>
            <w:vAlign w:val="center"/>
          </w:tcPr>
          <w:p w:rsidR="004D78FB" w:rsidRPr="00D53517" w:rsidRDefault="004D78FB" w:rsidP="00CB66DF">
            <w:pPr>
              <w:pStyle w:val="af2"/>
            </w:pPr>
          </w:p>
        </w:tc>
        <w:tc>
          <w:tcPr>
            <w:tcW w:w="864" w:type="pct"/>
            <w:tcBorders>
              <w:top w:val="single" w:sz="4" w:space="0" w:color="auto"/>
              <w:left w:val="nil"/>
              <w:right w:val="single" w:sz="4" w:space="0" w:color="auto"/>
            </w:tcBorders>
            <w:shd w:val="clear" w:color="auto" w:fill="auto"/>
            <w:noWrap/>
            <w:vAlign w:val="center"/>
          </w:tcPr>
          <w:p w:rsidR="004D78FB" w:rsidRPr="00D53517" w:rsidRDefault="004D78FB" w:rsidP="00CB66DF">
            <w:pPr>
              <w:pStyle w:val="af2"/>
            </w:pPr>
            <w:r w:rsidRPr="00D53517">
              <w:t>Гкал/</w:t>
            </w:r>
            <w:proofErr w:type="gramStart"/>
            <w:r w:rsidRPr="00D53517">
              <w:t>ч</w:t>
            </w:r>
            <w:proofErr w:type="gramEnd"/>
          </w:p>
        </w:tc>
        <w:tc>
          <w:tcPr>
            <w:tcW w:w="844" w:type="pct"/>
            <w:tcBorders>
              <w:top w:val="single" w:sz="4" w:space="0" w:color="auto"/>
              <w:left w:val="single" w:sz="4" w:space="0" w:color="auto"/>
              <w:bottom w:val="single" w:sz="4" w:space="0" w:color="auto"/>
              <w:right w:val="single" w:sz="4" w:space="0" w:color="auto"/>
            </w:tcBorders>
            <w:shd w:val="clear" w:color="auto" w:fill="auto"/>
            <w:vAlign w:val="center"/>
          </w:tcPr>
          <w:p w:rsidR="004D78FB" w:rsidRPr="00D53517" w:rsidRDefault="004D78FB" w:rsidP="00CB66DF">
            <w:pPr>
              <w:pStyle w:val="af2"/>
            </w:pPr>
            <w:r w:rsidRPr="00D53517">
              <w:t>Гкал/год</w:t>
            </w:r>
          </w:p>
        </w:tc>
      </w:tr>
      <w:tr w:rsidR="00C54472" w:rsidRPr="00D53517" w:rsidTr="00E01BB3">
        <w:trPr>
          <w:trHeight w:val="390"/>
        </w:trPr>
        <w:tc>
          <w:tcPr>
            <w:tcW w:w="2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B38" w:rsidRPr="00D53517" w:rsidRDefault="006D0CBE" w:rsidP="00FD328A">
            <w:pPr>
              <w:pStyle w:val="af3"/>
            </w:pPr>
            <w:r w:rsidRPr="00D53517">
              <w:t>1</w:t>
            </w:r>
          </w:p>
        </w:tc>
        <w:tc>
          <w:tcPr>
            <w:tcW w:w="1640" w:type="pct"/>
            <w:tcBorders>
              <w:top w:val="single" w:sz="4" w:space="0" w:color="auto"/>
              <w:left w:val="nil"/>
              <w:bottom w:val="single" w:sz="4" w:space="0" w:color="auto"/>
              <w:right w:val="single" w:sz="4" w:space="0" w:color="auto"/>
            </w:tcBorders>
            <w:shd w:val="clear" w:color="auto" w:fill="auto"/>
            <w:vAlign w:val="center"/>
          </w:tcPr>
          <w:p w:rsidR="004F2B38" w:rsidRPr="00D53517" w:rsidRDefault="00AB75E8" w:rsidP="00E32A92">
            <w:pPr>
              <w:pStyle w:val="afd"/>
            </w:pPr>
            <w:r w:rsidRPr="00D53517">
              <w:t xml:space="preserve">Существующие социальные </w:t>
            </w:r>
            <w:r w:rsidR="0059343F" w:rsidRPr="00D53517">
              <w:t xml:space="preserve">и производственные </w:t>
            </w:r>
            <w:r w:rsidRPr="00D53517">
              <w:t>объекты</w:t>
            </w:r>
          </w:p>
        </w:tc>
        <w:tc>
          <w:tcPr>
            <w:tcW w:w="790" w:type="pct"/>
            <w:tcBorders>
              <w:top w:val="single" w:sz="4" w:space="0" w:color="auto"/>
              <w:left w:val="nil"/>
              <w:bottom w:val="single" w:sz="4" w:space="0" w:color="auto"/>
              <w:right w:val="single" w:sz="4" w:space="0" w:color="auto"/>
            </w:tcBorders>
            <w:shd w:val="clear" w:color="auto" w:fill="auto"/>
            <w:noWrap/>
            <w:vAlign w:val="center"/>
          </w:tcPr>
          <w:p w:rsidR="004F2B38" w:rsidRPr="00D53517" w:rsidRDefault="00AB75E8" w:rsidP="00FD328A">
            <w:pPr>
              <w:pStyle w:val="af3"/>
            </w:pPr>
            <w:r w:rsidRPr="00D53517">
              <w:t>-</w:t>
            </w:r>
          </w:p>
        </w:tc>
        <w:tc>
          <w:tcPr>
            <w:tcW w:w="648" w:type="pct"/>
            <w:tcBorders>
              <w:top w:val="single" w:sz="4" w:space="0" w:color="auto"/>
              <w:left w:val="nil"/>
              <w:bottom w:val="single" w:sz="4" w:space="0" w:color="auto"/>
              <w:right w:val="single" w:sz="4" w:space="0" w:color="auto"/>
            </w:tcBorders>
            <w:shd w:val="clear" w:color="auto" w:fill="auto"/>
            <w:vAlign w:val="center"/>
          </w:tcPr>
          <w:p w:rsidR="004F2B38" w:rsidRPr="00D53517" w:rsidRDefault="004A0A79" w:rsidP="00FD328A">
            <w:pPr>
              <w:pStyle w:val="af3"/>
            </w:pPr>
            <w:r w:rsidRPr="00D53517">
              <w:t>4249</w:t>
            </w:r>
          </w:p>
        </w:tc>
        <w:tc>
          <w:tcPr>
            <w:tcW w:w="8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4F2B38" w:rsidRPr="00D53517" w:rsidRDefault="00157354" w:rsidP="004A0A79">
            <w:pPr>
              <w:pStyle w:val="af3"/>
            </w:pPr>
            <w:r w:rsidRPr="00D53517">
              <w:t>0,</w:t>
            </w:r>
            <w:r w:rsidR="004A0A79" w:rsidRPr="00D53517">
              <w:t>82</w:t>
            </w:r>
          </w:p>
        </w:tc>
        <w:tc>
          <w:tcPr>
            <w:tcW w:w="844" w:type="pct"/>
            <w:tcBorders>
              <w:top w:val="single" w:sz="4" w:space="0" w:color="auto"/>
              <w:left w:val="nil"/>
              <w:bottom w:val="single" w:sz="4" w:space="0" w:color="auto"/>
              <w:right w:val="single" w:sz="4" w:space="0" w:color="auto"/>
            </w:tcBorders>
            <w:shd w:val="clear" w:color="auto" w:fill="auto"/>
            <w:noWrap/>
            <w:vAlign w:val="center"/>
          </w:tcPr>
          <w:p w:rsidR="004F2B38" w:rsidRPr="00D53517" w:rsidRDefault="004A0A79" w:rsidP="00FD328A">
            <w:pPr>
              <w:pStyle w:val="af3"/>
            </w:pPr>
            <w:r w:rsidRPr="00D53517">
              <w:t>1901</w:t>
            </w:r>
          </w:p>
        </w:tc>
      </w:tr>
      <w:tr w:rsidR="002672FF" w:rsidRPr="00D53517" w:rsidTr="002672FF">
        <w:trPr>
          <w:trHeight w:val="39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2672FF" w:rsidRPr="00D53517" w:rsidRDefault="002672FF" w:rsidP="0067451B">
            <w:pPr>
              <w:pStyle w:val="af3"/>
              <w:rPr>
                <w:b/>
              </w:rPr>
            </w:pPr>
            <w:r w:rsidRPr="00D53517">
              <w:rPr>
                <w:b/>
              </w:rPr>
              <w:t>1 очередь (20</w:t>
            </w:r>
            <w:r w:rsidR="0016080B" w:rsidRPr="00D53517">
              <w:rPr>
                <w:b/>
              </w:rPr>
              <w:t>2</w:t>
            </w:r>
            <w:r w:rsidR="0067451B" w:rsidRPr="00D53517">
              <w:rPr>
                <w:b/>
              </w:rPr>
              <w:t>4</w:t>
            </w:r>
            <w:r w:rsidRPr="00D53517">
              <w:rPr>
                <w:b/>
              </w:rPr>
              <w:t xml:space="preserve"> г.)</w:t>
            </w:r>
          </w:p>
        </w:tc>
      </w:tr>
      <w:tr w:rsidR="00E04FAD" w:rsidRPr="00D53517" w:rsidTr="001E1857">
        <w:trPr>
          <w:trHeight w:val="285"/>
        </w:trPr>
        <w:tc>
          <w:tcPr>
            <w:tcW w:w="214" w:type="pct"/>
            <w:tcBorders>
              <w:top w:val="nil"/>
              <w:left w:val="single" w:sz="4" w:space="0" w:color="auto"/>
              <w:bottom w:val="single" w:sz="4" w:space="0" w:color="auto"/>
              <w:right w:val="single" w:sz="4" w:space="0" w:color="auto"/>
            </w:tcBorders>
            <w:shd w:val="clear" w:color="auto" w:fill="auto"/>
            <w:noWrap/>
            <w:vAlign w:val="center"/>
            <w:hideMark/>
          </w:tcPr>
          <w:p w:rsidR="00E04FAD" w:rsidRPr="00D53517" w:rsidRDefault="00E04FAD" w:rsidP="00FD328A">
            <w:pPr>
              <w:pStyle w:val="af3"/>
            </w:pPr>
            <w:r w:rsidRPr="00D53517">
              <w:t>1</w:t>
            </w:r>
          </w:p>
        </w:tc>
        <w:tc>
          <w:tcPr>
            <w:tcW w:w="1640" w:type="pct"/>
            <w:tcBorders>
              <w:top w:val="nil"/>
              <w:left w:val="nil"/>
              <w:bottom w:val="single" w:sz="4" w:space="0" w:color="auto"/>
              <w:right w:val="single" w:sz="4" w:space="0" w:color="auto"/>
            </w:tcBorders>
            <w:shd w:val="clear" w:color="auto" w:fill="auto"/>
            <w:vAlign w:val="center"/>
          </w:tcPr>
          <w:p w:rsidR="00E04FAD" w:rsidRPr="00D53517" w:rsidRDefault="00BD7DCB" w:rsidP="00E32A92">
            <w:pPr>
              <w:pStyle w:val="afd"/>
            </w:pPr>
            <w:r w:rsidRPr="00D53517">
              <w:t>Спортивный комплекс</w:t>
            </w:r>
          </w:p>
        </w:tc>
        <w:tc>
          <w:tcPr>
            <w:tcW w:w="790" w:type="pct"/>
            <w:tcBorders>
              <w:top w:val="nil"/>
              <w:left w:val="nil"/>
              <w:bottom w:val="single" w:sz="4" w:space="0" w:color="auto"/>
              <w:right w:val="single" w:sz="4" w:space="0" w:color="auto"/>
            </w:tcBorders>
            <w:shd w:val="clear" w:color="auto" w:fill="auto"/>
            <w:noWrap/>
            <w:vAlign w:val="center"/>
          </w:tcPr>
          <w:p w:rsidR="00E04FAD" w:rsidRPr="00D53517" w:rsidRDefault="00C35028" w:rsidP="0067451B">
            <w:pPr>
              <w:pStyle w:val="af3"/>
            </w:pPr>
            <w:r w:rsidRPr="00D53517">
              <w:t xml:space="preserve">ул. </w:t>
            </w:r>
            <w:r w:rsidR="0067451B" w:rsidRPr="00D53517">
              <w:t>Юбилейная</w:t>
            </w:r>
          </w:p>
        </w:tc>
        <w:tc>
          <w:tcPr>
            <w:tcW w:w="648" w:type="pct"/>
            <w:tcBorders>
              <w:top w:val="nil"/>
              <w:left w:val="nil"/>
              <w:bottom w:val="single" w:sz="4" w:space="0" w:color="auto"/>
              <w:right w:val="single" w:sz="4" w:space="0" w:color="auto"/>
            </w:tcBorders>
            <w:shd w:val="clear" w:color="auto" w:fill="auto"/>
            <w:vAlign w:val="center"/>
          </w:tcPr>
          <w:p w:rsidR="00E04FAD" w:rsidRPr="00D53517" w:rsidRDefault="0067451B" w:rsidP="008F7A45">
            <w:pPr>
              <w:pStyle w:val="af3"/>
            </w:pPr>
            <w:r w:rsidRPr="00D53517">
              <w:t>5300</w:t>
            </w:r>
          </w:p>
        </w:tc>
        <w:tc>
          <w:tcPr>
            <w:tcW w:w="864" w:type="pct"/>
            <w:tcBorders>
              <w:top w:val="nil"/>
              <w:left w:val="single" w:sz="4" w:space="0" w:color="auto"/>
              <w:bottom w:val="single" w:sz="4" w:space="0" w:color="auto"/>
              <w:right w:val="single" w:sz="4" w:space="0" w:color="auto"/>
            </w:tcBorders>
            <w:shd w:val="clear" w:color="auto" w:fill="auto"/>
            <w:noWrap/>
            <w:vAlign w:val="center"/>
          </w:tcPr>
          <w:p w:rsidR="00E04FAD" w:rsidRPr="00D53517" w:rsidRDefault="004A0A79" w:rsidP="00AC6300">
            <w:pPr>
              <w:pStyle w:val="af3"/>
            </w:pPr>
            <w:r w:rsidRPr="00D53517">
              <w:t>1,</w:t>
            </w:r>
            <w:r w:rsidR="00AC6300" w:rsidRPr="00D53517">
              <w:t>56</w:t>
            </w:r>
          </w:p>
        </w:tc>
        <w:tc>
          <w:tcPr>
            <w:tcW w:w="844" w:type="pct"/>
            <w:tcBorders>
              <w:top w:val="nil"/>
              <w:left w:val="nil"/>
              <w:bottom w:val="single" w:sz="4" w:space="0" w:color="auto"/>
              <w:right w:val="single" w:sz="4" w:space="0" w:color="auto"/>
            </w:tcBorders>
            <w:shd w:val="clear" w:color="auto" w:fill="auto"/>
            <w:noWrap/>
            <w:vAlign w:val="center"/>
          </w:tcPr>
          <w:p w:rsidR="00E04FAD" w:rsidRPr="00D53517" w:rsidRDefault="004A0A79" w:rsidP="001E1857">
            <w:pPr>
              <w:pStyle w:val="af3"/>
            </w:pPr>
            <w:r w:rsidRPr="00D53517">
              <w:t>2156</w:t>
            </w:r>
          </w:p>
        </w:tc>
      </w:tr>
      <w:tr w:rsidR="00E04FAD" w:rsidRPr="00D53517" w:rsidTr="001E1857">
        <w:trPr>
          <w:trHeight w:val="300"/>
        </w:trPr>
        <w:tc>
          <w:tcPr>
            <w:tcW w:w="214" w:type="pct"/>
            <w:tcBorders>
              <w:top w:val="nil"/>
              <w:left w:val="single" w:sz="4" w:space="0" w:color="auto"/>
              <w:bottom w:val="single" w:sz="4" w:space="0" w:color="auto"/>
              <w:right w:val="single" w:sz="4" w:space="0" w:color="auto"/>
            </w:tcBorders>
            <w:shd w:val="clear" w:color="auto" w:fill="auto"/>
            <w:noWrap/>
            <w:vAlign w:val="center"/>
            <w:hideMark/>
          </w:tcPr>
          <w:p w:rsidR="00E04FAD" w:rsidRPr="00D53517" w:rsidRDefault="00E04FAD" w:rsidP="00FD328A">
            <w:pPr>
              <w:pStyle w:val="af3"/>
            </w:pPr>
            <w:r w:rsidRPr="00D53517">
              <w:t>2</w:t>
            </w:r>
          </w:p>
        </w:tc>
        <w:tc>
          <w:tcPr>
            <w:tcW w:w="1640" w:type="pct"/>
            <w:tcBorders>
              <w:top w:val="nil"/>
              <w:left w:val="nil"/>
              <w:bottom w:val="single" w:sz="4" w:space="0" w:color="auto"/>
              <w:right w:val="single" w:sz="4" w:space="0" w:color="auto"/>
            </w:tcBorders>
            <w:shd w:val="clear" w:color="auto" w:fill="auto"/>
            <w:vAlign w:val="center"/>
          </w:tcPr>
          <w:p w:rsidR="00E04FAD" w:rsidRPr="00D53517" w:rsidRDefault="0067451B" w:rsidP="00E32A92">
            <w:pPr>
              <w:pStyle w:val="afd"/>
            </w:pPr>
            <w:r w:rsidRPr="00D53517">
              <w:t xml:space="preserve">База отдыха на основе природного </w:t>
            </w:r>
            <w:proofErr w:type="spellStart"/>
            <w:r w:rsidRPr="00D53517">
              <w:t>йодобромного</w:t>
            </w:r>
            <w:proofErr w:type="spellEnd"/>
            <w:r w:rsidRPr="00D53517">
              <w:t xml:space="preserve"> источника</w:t>
            </w:r>
          </w:p>
        </w:tc>
        <w:tc>
          <w:tcPr>
            <w:tcW w:w="790" w:type="pct"/>
            <w:tcBorders>
              <w:top w:val="nil"/>
              <w:left w:val="nil"/>
              <w:bottom w:val="single" w:sz="4" w:space="0" w:color="auto"/>
              <w:right w:val="single" w:sz="4" w:space="0" w:color="auto"/>
            </w:tcBorders>
            <w:shd w:val="clear" w:color="auto" w:fill="auto"/>
            <w:noWrap/>
            <w:vAlign w:val="center"/>
          </w:tcPr>
          <w:p w:rsidR="00E04FAD" w:rsidRPr="00D53517" w:rsidRDefault="005B0B82" w:rsidP="0067451B">
            <w:pPr>
              <w:pStyle w:val="af3"/>
            </w:pPr>
            <w:r w:rsidRPr="00D53517">
              <w:t xml:space="preserve">ул. </w:t>
            </w:r>
            <w:r w:rsidR="0067451B" w:rsidRPr="00D53517">
              <w:t>Юбилейная</w:t>
            </w:r>
          </w:p>
        </w:tc>
        <w:tc>
          <w:tcPr>
            <w:tcW w:w="648" w:type="pct"/>
            <w:tcBorders>
              <w:top w:val="nil"/>
              <w:left w:val="nil"/>
              <w:bottom w:val="single" w:sz="4" w:space="0" w:color="auto"/>
              <w:right w:val="single" w:sz="4" w:space="0" w:color="auto"/>
            </w:tcBorders>
            <w:shd w:val="clear" w:color="auto" w:fill="auto"/>
            <w:vAlign w:val="center"/>
          </w:tcPr>
          <w:p w:rsidR="00E04FAD" w:rsidRPr="00D53517" w:rsidRDefault="0067451B" w:rsidP="008F7A45">
            <w:pPr>
              <w:pStyle w:val="af3"/>
            </w:pPr>
            <w:r w:rsidRPr="00D53517">
              <w:t>20300</w:t>
            </w:r>
          </w:p>
        </w:tc>
        <w:tc>
          <w:tcPr>
            <w:tcW w:w="864" w:type="pct"/>
            <w:tcBorders>
              <w:top w:val="nil"/>
              <w:left w:val="single" w:sz="4" w:space="0" w:color="auto"/>
              <w:bottom w:val="single" w:sz="4" w:space="0" w:color="auto"/>
              <w:right w:val="single" w:sz="4" w:space="0" w:color="auto"/>
            </w:tcBorders>
            <w:shd w:val="clear" w:color="auto" w:fill="auto"/>
            <w:noWrap/>
            <w:vAlign w:val="center"/>
          </w:tcPr>
          <w:p w:rsidR="00E04FAD" w:rsidRPr="00D53517" w:rsidRDefault="004A0A79" w:rsidP="00AC6300">
            <w:pPr>
              <w:pStyle w:val="af3"/>
            </w:pPr>
            <w:r w:rsidRPr="00D53517">
              <w:t>5,</w:t>
            </w:r>
            <w:r w:rsidR="00AC6300" w:rsidRPr="00D53517">
              <w:t>67</w:t>
            </w:r>
          </w:p>
        </w:tc>
        <w:tc>
          <w:tcPr>
            <w:tcW w:w="844" w:type="pct"/>
            <w:tcBorders>
              <w:top w:val="nil"/>
              <w:left w:val="nil"/>
              <w:bottom w:val="single" w:sz="4" w:space="0" w:color="auto"/>
              <w:right w:val="single" w:sz="4" w:space="0" w:color="auto"/>
            </w:tcBorders>
            <w:shd w:val="clear" w:color="auto" w:fill="auto"/>
            <w:noWrap/>
            <w:vAlign w:val="center"/>
          </w:tcPr>
          <w:p w:rsidR="00E04FAD" w:rsidRPr="00D53517" w:rsidRDefault="004A0A79" w:rsidP="008F7A45">
            <w:pPr>
              <w:pStyle w:val="af3"/>
            </w:pPr>
            <w:r w:rsidRPr="00D53517">
              <w:t>7593</w:t>
            </w:r>
          </w:p>
        </w:tc>
      </w:tr>
      <w:tr w:rsidR="001E1857" w:rsidRPr="00D53517" w:rsidTr="001E1857">
        <w:trPr>
          <w:trHeight w:val="300"/>
        </w:trPr>
        <w:tc>
          <w:tcPr>
            <w:tcW w:w="214" w:type="pct"/>
            <w:tcBorders>
              <w:top w:val="nil"/>
              <w:left w:val="single" w:sz="4" w:space="0" w:color="auto"/>
              <w:bottom w:val="single" w:sz="4" w:space="0" w:color="auto"/>
              <w:right w:val="single" w:sz="4" w:space="0" w:color="auto"/>
            </w:tcBorders>
            <w:shd w:val="clear" w:color="auto" w:fill="auto"/>
            <w:noWrap/>
            <w:vAlign w:val="center"/>
            <w:hideMark/>
          </w:tcPr>
          <w:p w:rsidR="001E1857" w:rsidRPr="00D53517" w:rsidRDefault="001E1857" w:rsidP="00FD328A">
            <w:pPr>
              <w:pStyle w:val="af3"/>
            </w:pPr>
            <w:r w:rsidRPr="00D53517">
              <w:t>3</w:t>
            </w:r>
          </w:p>
        </w:tc>
        <w:tc>
          <w:tcPr>
            <w:tcW w:w="1640" w:type="pct"/>
            <w:tcBorders>
              <w:top w:val="nil"/>
              <w:left w:val="nil"/>
              <w:bottom w:val="single" w:sz="4" w:space="0" w:color="auto"/>
              <w:right w:val="single" w:sz="4" w:space="0" w:color="auto"/>
            </w:tcBorders>
            <w:shd w:val="clear" w:color="auto" w:fill="auto"/>
            <w:vAlign w:val="center"/>
          </w:tcPr>
          <w:p w:rsidR="001E1857" w:rsidRPr="00D53517" w:rsidRDefault="001E1857" w:rsidP="001E1857">
            <w:pPr>
              <w:pStyle w:val="afd"/>
            </w:pPr>
            <w:r w:rsidRPr="00D53517">
              <w:t>Административно-бытовой комплекс</w:t>
            </w:r>
          </w:p>
        </w:tc>
        <w:tc>
          <w:tcPr>
            <w:tcW w:w="790" w:type="pct"/>
            <w:tcBorders>
              <w:top w:val="nil"/>
              <w:left w:val="nil"/>
              <w:bottom w:val="single" w:sz="4" w:space="0" w:color="auto"/>
              <w:right w:val="single" w:sz="4" w:space="0" w:color="auto"/>
            </w:tcBorders>
            <w:shd w:val="clear" w:color="auto" w:fill="auto"/>
            <w:noWrap/>
            <w:vAlign w:val="center"/>
          </w:tcPr>
          <w:p w:rsidR="001E1857" w:rsidRPr="00D53517" w:rsidRDefault="001E1857" w:rsidP="001E1857">
            <w:pPr>
              <w:pStyle w:val="af3"/>
            </w:pPr>
            <w:r w:rsidRPr="00D53517">
              <w:t>ул. Юбилейная</w:t>
            </w:r>
          </w:p>
        </w:tc>
        <w:tc>
          <w:tcPr>
            <w:tcW w:w="648" w:type="pct"/>
            <w:tcBorders>
              <w:top w:val="nil"/>
              <w:left w:val="nil"/>
              <w:bottom w:val="single" w:sz="4" w:space="0" w:color="auto"/>
              <w:right w:val="single" w:sz="4" w:space="0" w:color="auto"/>
            </w:tcBorders>
            <w:shd w:val="clear" w:color="auto" w:fill="auto"/>
            <w:vAlign w:val="center"/>
          </w:tcPr>
          <w:p w:rsidR="001E1857" w:rsidRPr="00D53517" w:rsidRDefault="001E1857" w:rsidP="001E1857">
            <w:pPr>
              <w:pStyle w:val="af3"/>
            </w:pPr>
            <w:r w:rsidRPr="00D53517">
              <w:t>5000</w:t>
            </w:r>
          </w:p>
        </w:tc>
        <w:tc>
          <w:tcPr>
            <w:tcW w:w="864" w:type="pct"/>
            <w:tcBorders>
              <w:top w:val="nil"/>
              <w:left w:val="single" w:sz="4" w:space="0" w:color="auto"/>
              <w:bottom w:val="single" w:sz="4" w:space="0" w:color="auto"/>
              <w:right w:val="single" w:sz="4" w:space="0" w:color="auto"/>
            </w:tcBorders>
            <w:shd w:val="clear" w:color="auto" w:fill="auto"/>
            <w:noWrap/>
            <w:vAlign w:val="center"/>
          </w:tcPr>
          <w:p w:rsidR="001E1857" w:rsidRPr="00D53517" w:rsidRDefault="004A0A79" w:rsidP="00AC6300">
            <w:pPr>
              <w:pStyle w:val="af3"/>
            </w:pPr>
            <w:r w:rsidRPr="00D53517">
              <w:t>1,</w:t>
            </w:r>
            <w:r w:rsidR="00AC6300" w:rsidRPr="00D53517">
              <w:t>47</w:t>
            </w:r>
          </w:p>
        </w:tc>
        <w:tc>
          <w:tcPr>
            <w:tcW w:w="844" w:type="pct"/>
            <w:tcBorders>
              <w:top w:val="nil"/>
              <w:left w:val="nil"/>
              <w:bottom w:val="single" w:sz="4" w:space="0" w:color="auto"/>
              <w:right w:val="single" w:sz="4" w:space="0" w:color="auto"/>
            </w:tcBorders>
            <w:shd w:val="clear" w:color="auto" w:fill="auto"/>
            <w:noWrap/>
            <w:vAlign w:val="center"/>
          </w:tcPr>
          <w:p w:rsidR="001E1857" w:rsidRPr="00D53517" w:rsidRDefault="004A0A79" w:rsidP="001E1857">
            <w:pPr>
              <w:pStyle w:val="af3"/>
            </w:pPr>
            <w:r w:rsidRPr="00D53517">
              <w:t>2190</w:t>
            </w:r>
          </w:p>
        </w:tc>
      </w:tr>
      <w:tr w:rsidR="001E1857" w:rsidRPr="00D53517" w:rsidTr="00F46735">
        <w:trPr>
          <w:trHeight w:val="300"/>
        </w:trPr>
        <w:tc>
          <w:tcPr>
            <w:tcW w:w="2644" w:type="pct"/>
            <w:gridSpan w:val="3"/>
            <w:tcBorders>
              <w:top w:val="nil"/>
              <w:left w:val="single" w:sz="4" w:space="0" w:color="auto"/>
              <w:bottom w:val="single" w:sz="4" w:space="0" w:color="auto"/>
              <w:right w:val="single" w:sz="4" w:space="0" w:color="auto"/>
            </w:tcBorders>
            <w:shd w:val="clear" w:color="auto" w:fill="auto"/>
            <w:noWrap/>
            <w:vAlign w:val="center"/>
          </w:tcPr>
          <w:p w:rsidR="001E1857" w:rsidRPr="00D53517" w:rsidRDefault="001E1857" w:rsidP="00FD328A">
            <w:pPr>
              <w:pStyle w:val="af3"/>
            </w:pPr>
            <w:r w:rsidRPr="00D53517">
              <w:rPr>
                <w:b/>
              </w:rPr>
              <w:t>Итого на первую очередь</w:t>
            </w:r>
          </w:p>
        </w:tc>
        <w:tc>
          <w:tcPr>
            <w:tcW w:w="648" w:type="pct"/>
            <w:tcBorders>
              <w:top w:val="nil"/>
              <w:left w:val="nil"/>
              <w:bottom w:val="single" w:sz="4" w:space="0" w:color="auto"/>
              <w:right w:val="single" w:sz="4" w:space="0" w:color="auto"/>
            </w:tcBorders>
            <w:shd w:val="clear" w:color="auto" w:fill="auto"/>
            <w:vAlign w:val="center"/>
          </w:tcPr>
          <w:p w:rsidR="001E1857" w:rsidRPr="00D53517" w:rsidRDefault="001E1857" w:rsidP="008F7A45">
            <w:pPr>
              <w:pStyle w:val="af3"/>
              <w:rPr>
                <w:b/>
              </w:rPr>
            </w:pPr>
            <w:r w:rsidRPr="00D53517">
              <w:rPr>
                <w:b/>
              </w:rPr>
              <w:t>30600</w:t>
            </w:r>
          </w:p>
        </w:tc>
        <w:tc>
          <w:tcPr>
            <w:tcW w:w="864" w:type="pct"/>
            <w:tcBorders>
              <w:top w:val="nil"/>
              <w:left w:val="single" w:sz="4" w:space="0" w:color="auto"/>
              <w:bottom w:val="single" w:sz="4" w:space="0" w:color="auto"/>
              <w:right w:val="single" w:sz="4" w:space="0" w:color="auto"/>
            </w:tcBorders>
            <w:shd w:val="clear" w:color="auto" w:fill="auto"/>
            <w:noWrap/>
            <w:vAlign w:val="center"/>
          </w:tcPr>
          <w:p w:rsidR="001E1857" w:rsidRPr="00D53517" w:rsidRDefault="00AC6300" w:rsidP="00AC6300">
            <w:pPr>
              <w:pStyle w:val="af3"/>
              <w:rPr>
                <w:b/>
              </w:rPr>
            </w:pPr>
            <w:r w:rsidRPr="00D53517">
              <w:rPr>
                <w:b/>
              </w:rPr>
              <w:t>8,7</w:t>
            </w:r>
          </w:p>
        </w:tc>
        <w:tc>
          <w:tcPr>
            <w:tcW w:w="844" w:type="pct"/>
            <w:tcBorders>
              <w:top w:val="nil"/>
              <w:left w:val="nil"/>
              <w:bottom w:val="single" w:sz="4" w:space="0" w:color="auto"/>
              <w:right w:val="single" w:sz="4" w:space="0" w:color="auto"/>
            </w:tcBorders>
            <w:shd w:val="clear" w:color="auto" w:fill="auto"/>
            <w:noWrap/>
            <w:vAlign w:val="center"/>
          </w:tcPr>
          <w:p w:rsidR="001E1857" w:rsidRPr="00D53517" w:rsidRDefault="00AC6300" w:rsidP="008F7A45">
            <w:pPr>
              <w:pStyle w:val="af3"/>
              <w:rPr>
                <w:b/>
              </w:rPr>
            </w:pPr>
            <w:r w:rsidRPr="00D53517">
              <w:rPr>
                <w:b/>
              </w:rPr>
              <w:t>11940</w:t>
            </w:r>
          </w:p>
        </w:tc>
      </w:tr>
    </w:tbl>
    <w:p w:rsidR="004B2DA3" w:rsidRPr="00D53517" w:rsidRDefault="004B2DA3" w:rsidP="004B2DA3">
      <w:pPr>
        <w:pStyle w:val="a6"/>
      </w:pPr>
      <w:r w:rsidRPr="00D53517">
        <w:t xml:space="preserve">Суммарные расчетные тепловые нагрузки централизованного теплоснабжения </w:t>
      </w:r>
      <w:r w:rsidR="00B26B4A" w:rsidRPr="00D53517">
        <w:t>с разделением по видам объектов и</w:t>
      </w:r>
      <w:r w:rsidR="00163D14" w:rsidRPr="00D53517">
        <w:t xml:space="preserve"> расчетным периодам </w:t>
      </w:r>
      <w:r w:rsidRPr="00D53517">
        <w:t>представлены ниже (</w:t>
      </w:r>
      <w:fldSimple w:instr=" REF _Ref374007481 \h  \* MERGEFORMAT ">
        <w:r w:rsidR="00D53517" w:rsidRPr="00D53517">
          <w:t xml:space="preserve">Таблица </w:t>
        </w:r>
        <w:r w:rsidR="00D53517">
          <w:rPr>
            <w:noProof/>
          </w:rPr>
          <w:t>17</w:t>
        </w:r>
      </w:fldSimple>
      <w:r w:rsidRPr="00D53517">
        <w:t>).</w:t>
      </w:r>
    </w:p>
    <w:p w:rsidR="004B2DA3" w:rsidRPr="00D53517" w:rsidRDefault="00CA3692" w:rsidP="00CA3692">
      <w:pPr>
        <w:pStyle w:val="af1"/>
      </w:pPr>
      <w:bookmarkStart w:id="37" w:name="_Ref374007481"/>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17</w:t>
      </w:r>
      <w:r w:rsidR="00AE6DDE" w:rsidRPr="00D53517">
        <w:fldChar w:fldCharType="end"/>
      </w:r>
      <w:bookmarkEnd w:id="37"/>
      <w:r w:rsidR="00CE1B51" w:rsidRPr="00D53517">
        <w:rPr>
          <w:noProof/>
        </w:rPr>
        <w:t xml:space="preserve"> </w:t>
      </w:r>
      <w:r w:rsidR="00450531" w:rsidRPr="00D53517">
        <w:rPr>
          <w:noProof/>
        </w:rPr>
        <w:t xml:space="preserve">- </w:t>
      </w:r>
      <w:r w:rsidR="00ED5B8F" w:rsidRPr="00D53517">
        <w:t>Расчетные тепловые нагрузки централизованного теплоснабжения</w:t>
      </w:r>
    </w:p>
    <w:tbl>
      <w:tblPr>
        <w:tblW w:w="5000" w:type="pct"/>
        <w:tblLayout w:type="fixed"/>
        <w:tblLook w:val="04A0"/>
      </w:tblPr>
      <w:tblGrid>
        <w:gridCol w:w="393"/>
        <w:gridCol w:w="4393"/>
        <w:gridCol w:w="1703"/>
        <w:gridCol w:w="1701"/>
        <w:gridCol w:w="1665"/>
      </w:tblGrid>
      <w:tr w:rsidR="004B2DA3" w:rsidRPr="00D53517" w:rsidTr="004B0CED">
        <w:trPr>
          <w:trHeight w:val="619"/>
        </w:trPr>
        <w:tc>
          <w:tcPr>
            <w:tcW w:w="199" w:type="pct"/>
            <w:vMerge w:val="restart"/>
            <w:tcBorders>
              <w:top w:val="single" w:sz="4" w:space="0" w:color="auto"/>
              <w:left w:val="single" w:sz="4" w:space="0" w:color="auto"/>
              <w:right w:val="single" w:sz="4" w:space="0" w:color="auto"/>
            </w:tcBorders>
            <w:shd w:val="clear" w:color="auto" w:fill="auto"/>
            <w:noWrap/>
            <w:vAlign w:val="center"/>
            <w:hideMark/>
          </w:tcPr>
          <w:p w:rsidR="004B2DA3" w:rsidRPr="00D53517" w:rsidRDefault="004B2DA3" w:rsidP="004B0CED">
            <w:pPr>
              <w:pStyle w:val="af2"/>
            </w:pPr>
            <w:r w:rsidRPr="00D53517">
              <w:t>№</w:t>
            </w:r>
          </w:p>
        </w:tc>
        <w:tc>
          <w:tcPr>
            <w:tcW w:w="2229" w:type="pct"/>
            <w:vMerge w:val="restart"/>
            <w:tcBorders>
              <w:top w:val="single" w:sz="4" w:space="0" w:color="auto"/>
              <w:left w:val="single" w:sz="4" w:space="0" w:color="auto"/>
              <w:right w:val="single" w:sz="4" w:space="0" w:color="auto"/>
            </w:tcBorders>
            <w:shd w:val="clear" w:color="auto" w:fill="auto"/>
            <w:noWrap/>
            <w:vAlign w:val="center"/>
            <w:hideMark/>
          </w:tcPr>
          <w:p w:rsidR="004B2DA3" w:rsidRPr="00D53517" w:rsidRDefault="00ED5B8F" w:rsidP="004B0CED">
            <w:pPr>
              <w:pStyle w:val="af2"/>
            </w:pPr>
            <w:r w:rsidRPr="00D53517">
              <w:t>Наименование</w:t>
            </w:r>
          </w:p>
        </w:tc>
        <w:tc>
          <w:tcPr>
            <w:tcW w:w="257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B7551B" w:rsidRPr="00D53517" w:rsidRDefault="00B7551B" w:rsidP="004B0CED">
            <w:pPr>
              <w:pStyle w:val="af2"/>
            </w:pPr>
            <w:r w:rsidRPr="00D53517">
              <w:t>Расчетная тепловая нагрузка,</w:t>
            </w:r>
          </w:p>
          <w:p w:rsidR="004B2DA3" w:rsidRPr="00D53517" w:rsidRDefault="00B7551B" w:rsidP="004B0CED">
            <w:pPr>
              <w:pStyle w:val="af2"/>
            </w:pPr>
            <w:r w:rsidRPr="00D53517">
              <w:t>Гкал/</w:t>
            </w:r>
            <w:proofErr w:type="gramStart"/>
            <w:r w:rsidRPr="00D53517">
              <w:t>ч</w:t>
            </w:r>
            <w:proofErr w:type="gramEnd"/>
            <w:r w:rsidRPr="00D53517">
              <w:t xml:space="preserve"> (Гкал/год)</w:t>
            </w:r>
          </w:p>
        </w:tc>
      </w:tr>
      <w:tr w:rsidR="004B2DA3" w:rsidRPr="00D53517" w:rsidTr="004B0CED">
        <w:trPr>
          <w:trHeight w:val="285"/>
        </w:trPr>
        <w:tc>
          <w:tcPr>
            <w:tcW w:w="199" w:type="pct"/>
            <w:vMerge/>
            <w:tcBorders>
              <w:left w:val="single" w:sz="4" w:space="0" w:color="auto"/>
              <w:bottom w:val="single" w:sz="4" w:space="0" w:color="auto"/>
              <w:right w:val="single" w:sz="4" w:space="0" w:color="auto"/>
            </w:tcBorders>
            <w:shd w:val="clear" w:color="auto" w:fill="auto"/>
            <w:noWrap/>
            <w:vAlign w:val="center"/>
          </w:tcPr>
          <w:p w:rsidR="004B2DA3" w:rsidRPr="00D53517" w:rsidRDefault="004B2DA3" w:rsidP="004B0CED">
            <w:pPr>
              <w:pStyle w:val="af2"/>
            </w:pPr>
          </w:p>
        </w:tc>
        <w:tc>
          <w:tcPr>
            <w:tcW w:w="2229" w:type="pct"/>
            <w:vMerge/>
            <w:tcBorders>
              <w:left w:val="single" w:sz="4" w:space="0" w:color="auto"/>
              <w:bottom w:val="single" w:sz="4" w:space="0" w:color="auto"/>
              <w:right w:val="single" w:sz="4" w:space="0" w:color="auto"/>
            </w:tcBorders>
            <w:shd w:val="clear" w:color="auto" w:fill="auto"/>
            <w:noWrap/>
            <w:vAlign w:val="center"/>
          </w:tcPr>
          <w:p w:rsidR="004B2DA3" w:rsidRPr="00D53517" w:rsidRDefault="004B2DA3" w:rsidP="004B0CED">
            <w:pPr>
              <w:pStyle w:val="af2"/>
            </w:pP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tcPr>
          <w:p w:rsidR="00A94F6D" w:rsidRPr="00D53517" w:rsidRDefault="00A94F6D" w:rsidP="004B0CED">
            <w:pPr>
              <w:pStyle w:val="af2"/>
            </w:pPr>
            <w:r w:rsidRPr="00D53517">
              <w:t>Существующее положение</w:t>
            </w:r>
          </w:p>
          <w:p w:rsidR="004B2DA3" w:rsidRPr="00D53517" w:rsidRDefault="00A94F6D" w:rsidP="00E35A3A">
            <w:pPr>
              <w:pStyle w:val="af2"/>
            </w:pPr>
            <w:r w:rsidRPr="00D53517">
              <w:t>(</w:t>
            </w:r>
            <w:r w:rsidR="004B2DA3" w:rsidRPr="00D53517">
              <w:t>201</w:t>
            </w:r>
            <w:r w:rsidR="00E35A3A" w:rsidRPr="00D53517">
              <w:t>9</w:t>
            </w:r>
            <w:r w:rsidR="00610337" w:rsidRPr="00D53517">
              <w:t xml:space="preserve"> г.</w:t>
            </w:r>
            <w:r w:rsidRPr="00D53517">
              <w:t>)</w:t>
            </w:r>
          </w:p>
        </w:tc>
        <w:tc>
          <w:tcPr>
            <w:tcW w:w="863" w:type="pct"/>
            <w:tcBorders>
              <w:top w:val="single" w:sz="4" w:space="0" w:color="auto"/>
              <w:left w:val="nil"/>
              <w:right w:val="single" w:sz="4" w:space="0" w:color="auto"/>
            </w:tcBorders>
            <w:shd w:val="clear" w:color="auto" w:fill="auto"/>
            <w:noWrap/>
            <w:vAlign w:val="center"/>
          </w:tcPr>
          <w:p w:rsidR="00610337" w:rsidRPr="00D53517" w:rsidRDefault="00610337" w:rsidP="004B0CED">
            <w:pPr>
              <w:pStyle w:val="af2"/>
            </w:pPr>
            <w:r w:rsidRPr="00D53517">
              <w:t>1 очередь</w:t>
            </w:r>
          </w:p>
          <w:p w:rsidR="004B2DA3" w:rsidRPr="00D53517" w:rsidRDefault="00610337" w:rsidP="00E35A3A">
            <w:pPr>
              <w:pStyle w:val="af2"/>
            </w:pPr>
            <w:r w:rsidRPr="00D53517">
              <w:t>(</w:t>
            </w:r>
            <w:r w:rsidR="004B2DA3" w:rsidRPr="00D53517">
              <w:t>20</w:t>
            </w:r>
            <w:r w:rsidR="0016080B" w:rsidRPr="00D53517">
              <w:t>2</w:t>
            </w:r>
            <w:r w:rsidR="00E35A3A" w:rsidRPr="00D53517">
              <w:t>4</w:t>
            </w:r>
            <w:r w:rsidRPr="00D53517">
              <w:t xml:space="preserve"> г.)</w:t>
            </w:r>
          </w:p>
        </w:tc>
        <w:tc>
          <w:tcPr>
            <w:tcW w:w="845" w:type="pct"/>
            <w:tcBorders>
              <w:top w:val="single" w:sz="4" w:space="0" w:color="auto"/>
              <w:left w:val="single" w:sz="4" w:space="0" w:color="auto"/>
              <w:bottom w:val="single" w:sz="4" w:space="0" w:color="auto"/>
              <w:right w:val="single" w:sz="4" w:space="0" w:color="auto"/>
            </w:tcBorders>
            <w:shd w:val="clear" w:color="auto" w:fill="auto"/>
            <w:vAlign w:val="center"/>
          </w:tcPr>
          <w:p w:rsidR="00610337" w:rsidRPr="00D53517" w:rsidRDefault="00610337" w:rsidP="004B0CED">
            <w:pPr>
              <w:pStyle w:val="af2"/>
            </w:pPr>
            <w:r w:rsidRPr="00D53517">
              <w:t>Расчетный срок</w:t>
            </w:r>
          </w:p>
          <w:p w:rsidR="004B2DA3" w:rsidRPr="00D53517" w:rsidRDefault="00610337" w:rsidP="003911FC">
            <w:pPr>
              <w:pStyle w:val="af2"/>
            </w:pPr>
            <w:r w:rsidRPr="00D53517">
              <w:t>(</w:t>
            </w:r>
            <w:r w:rsidR="004B2DA3" w:rsidRPr="00D53517">
              <w:t>202</w:t>
            </w:r>
            <w:r w:rsidR="00E35A3A" w:rsidRPr="00D53517">
              <w:t>9</w:t>
            </w:r>
            <w:r w:rsidRPr="00D53517">
              <w:t xml:space="preserve"> г.)</w:t>
            </w:r>
          </w:p>
        </w:tc>
      </w:tr>
      <w:tr w:rsidR="004B0CED" w:rsidRPr="00D53517" w:rsidTr="004B0CED">
        <w:trPr>
          <w:trHeight w:val="390"/>
        </w:trPr>
        <w:tc>
          <w:tcPr>
            <w:tcW w:w="1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0CED" w:rsidRPr="00D53517" w:rsidRDefault="004B0CED" w:rsidP="004B0CED">
            <w:pPr>
              <w:pStyle w:val="af3"/>
            </w:pPr>
            <w:r w:rsidRPr="00D53517">
              <w:t>1</w:t>
            </w:r>
          </w:p>
        </w:tc>
        <w:tc>
          <w:tcPr>
            <w:tcW w:w="2229" w:type="pct"/>
            <w:tcBorders>
              <w:top w:val="single" w:sz="4" w:space="0" w:color="auto"/>
              <w:left w:val="nil"/>
              <w:bottom w:val="single" w:sz="4" w:space="0" w:color="auto"/>
              <w:right w:val="single" w:sz="4" w:space="0" w:color="auto"/>
            </w:tcBorders>
            <w:shd w:val="clear" w:color="auto" w:fill="auto"/>
            <w:vAlign w:val="center"/>
          </w:tcPr>
          <w:p w:rsidR="004B0CED" w:rsidRPr="00D53517" w:rsidRDefault="004B0CED" w:rsidP="004B0CED">
            <w:pPr>
              <w:pStyle w:val="af3"/>
            </w:pPr>
            <w:r w:rsidRPr="00D53517">
              <w:t>Жилищный фонд</w:t>
            </w:r>
          </w:p>
        </w:tc>
        <w:tc>
          <w:tcPr>
            <w:tcW w:w="864" w:type="pct"/>
            <w:tcBorders>
              <w:top w:val="single" w:sz="4" w:space="0" w:color="auto"/>
              <w:left w:val="nil"/>
              <w:bottom w:val="single" w:sz="4" w:space="0" w:color="auto"/>
              <w:right w:val="single" w:sz="4" w:space="0" w:color="auto"/>
            </w:tcBorders>
            <w:shd w:val="clear" w:color="auto" w:fill="auto"/>
            <w:vAlign w:val="center"/>
          </w:tcPr>
          <w:p w:rsidR="004B0CED" w:rsidRPr="00D53517" w:rsidRDefault="00E64778" w:rsidP="004B0CED">
            <w:pPr>
              <w:pStyle w:val="af3"/>
            </w:pPr>
            <w:r w:rsidRPr="00D53517">
              <w:t>-</w:t>
            </w:r>
          </w:p>
        </w:tc>
        <w:tc>
          <w:tcPr>
            <w:tcW w:w="8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4B0CED" w:rsidRPr="00D53517" w:rsidRDefault="003A4B09" w:rsidP="003A4B09">
            <w:pPr>
              <w:pStyle w:val="af3"/>
            </w:pPr>
            <w:r w:rsidRPr="00D53517">
              <w:t>0,12</w:t>
            </w:r>
            <w:r w:rsidR="004B0CED" w:rsidRPr="00D53517">
              <w:t xml:space="preserve"> (</w:t>
            </w:r>
            <w:r w:rsidRPr="00D53517">
              <w:t>302</w:t>
            </w:r>
            <w:r w:rsidR="004B0CED" w:rsidRPr="00D53517">
              <w:t>)</w:t>
            </w:r>
          </w:p>
        </w:tc>
        <w:tc>
          <w:tcPr>
            <w:tcW w:w="845" w:type="pct"/>
            <w:tcBorders>
              <w:top w:val="single" w:sz="4" w:space="0" w:color="auto"/>
              <w:left w:val="nil"/>
              <w:bottom w:val="single" w:sz="4" w:space="0" w:color="auto"/>
              <w:right w:val="single" w:sz="4" w:space="0" w:color="auto"/>
            </w:tcBorders>
            <w:shd w:val="clear" w:color="auto" w:fill="auto"/>
            <w:noWrap/>
            <w:vAlign w:val="center"/>
          </w:tcPr>
          <w:p w:rsidR="004B0CED" w:rsidRPr="00D53517" w:rsidRDefault="003A4B09" w:rsidP="003A4B09">
            <w:pPr>
              <w:pStyle w:val="af3"/>
            </w:pPr>
            <w:r w:rsidRPr="00D53517">
              <w:t>0,12</w:t>
            </w:r>
            <w:r w:rsidR="008B3390" w:rsidRPr="00D53517">
              <w:t xml:space="preserve"> (</w:t>
            </w:r>
            <w:r w:rsidRPr="00D53517">
              <w:t>302</w:t>
            </w:r>
            <w:r w:rsidR="008B3390" w:rsidRPr="00D53517">
              <w:t>)</w:t>
            </w:r>
          </w:p>
        </w:tc>
      </w:tr>
      <w:tr w:rsidR="004B2DA3" w:rsidRPr="00D53517" w:rsidTr="004B0CED">
        <w:trPr>
          <w:trHeight w:val="285"/>
        </w:trPr>
        <w:tc>
          <w:tcPr>
            <w:tcW w:w="199" w:type="pct"/>
            <w:tcBorders>
              <w:top w:val="nil"/>
              <w:left w:val="single" w:sz="4" w:space="0" w:color="auto"/>
              <w:bottom w:val="single" w:sz="4" w:space="0" w:color="auto"/>
              <w:right w:val="single" w:sz="4" w:space="0" w:color="auto"/>
            </w:tcBorders>
            <w:shd w:val="clear" w:color="auto" w:fill="auto"/>
            <w:noWrap/>
            <w:vAlign w:val="center"/>
            <w:hideMark/>
          </w:tcPr>
          <w:p w:rsidR="004B2DA3" w:rsidRPr="00D53517" w:rsidRDefault="004B2DA3" w:rsidP="004B0CED">
            <w:pPr>
              <w:pStyle w:val="af3"/>
            </w:pPr>
            <w:r w:rsidRPr="00D53517">
              <w:t>2</w:t>
            </w:r>
          </w:p>
        </w:tc>
        <w:tc>
          <w:tcPr>
            <w:tcW w:w="2229" w:type="pct"/>
            <w:tcBorders>
              <w:top w:val="nil"/>
              <w:left w:val="nil"/>
              <w:bottom w:val="single" w:sz="4" w:space="0" w:color="auto"/>
              <w:right w:val="single" w:sz="4" w:space="0" w:color="auto"/>
            </w:tcBorders>
            <w:shd w:val="clear" w:color="auto" w:fill="auto"/>
            <w:vAlign w:val="center"/>
          </w:tcPr>
          <w:p w:rsidR="004B2DA3" w:rsidRPr="00D53517" w:rsidRDefault="00B7551B" w:rsidP="004B0CED">
            <w:pPr>
              <w:pStyle w:val="af3"/>
            </w:pPr>
            <w:r w:rsidRPr="00D53517">
              <w:t>Объекты социально-культурного и коммунально-бытового обслуживания</w:t>
            </w:r>
          </w:p>
        </w:tc>
        <w:tc>
          <w:tcPr>
            <w:tcW w:w="864" w:type="pct"/>
            <w:tcBorders>
              <w:top w:val="nil"/>
              <w:left w:val="nil"/>
              <w:bottom w:val="single" w:sz="4" w:space="0" w:color="auto"/>
              <w:right w:val="single" w:sz="4" w:space="0" w:color="auto"/>
            </w:tcBorders>
            <w:shd w:val="clear" w:color="auto" w:fill="auto"/>
            <w:vAlign w:val="center"/>
          </w:tcPr>
          <w:p w:rsidR="004B2DA3" w:rsidRPr="00D53517" w:rsidRDefault="004B0CED" w:rsidP="00E64778">
            <w:pPr>
              <w:pStyle w:val="af3"/>
            </w:pPr>
            <w:r w:rsidRPr="00D53517">
              <w:t>0,</w:t>
            </w:r>
            <w:r w:rsidR="00E64778" w:rsidRPr="00D53517">
              <w:t>82</w:t>
            </w:r>
            <w:r w:rsidRPr="00D53517">
              <w:t xml:space="preserve"> (</w:t>
            </w:r>
            <w:r w:rsidR="00E64778" w:rsidRPr="00D53517">
              <w:t>1901</w:t>
            </w:r>
            <w:r w:rsidRPr="00D53517">
              <w:t>)</w:t>
            </w:r>
          </w:p>
        </w:tc>
        <w:tc>
          <w:tcPr>
            <w:tcW w:w="863" w:type="pct"/>
            <w:tcBorders>
              <w:top w:val="nil"/>
              <w:left w:val="single" w:sz="4" w:space="0" w:color="auto"/>
              <w:bottom w:val="single" w:sz="4" w:space="0" w:color="auto"/>
              <w:right w:val="single" w:sz="4" w:space="0" w:color="auto"/>
            </w:tcBorders>
            <w:shd w:val="clear" w:color="auto" w:fill="auto"/>
            <w:noWrap/>
            <w:vAlign w:val="center"/>
          </w:tcPr>
          <w:p w:rsidR="004B2DA3" w:rsidRPr="00D53517" w:rsidRDefault="003A4B09" w:rsidP="003A4B09">
            <w:pPr>
              <w:pStyle w:val="af3"/>
            </w:pPr>
            <w:r w:rsidRPr="00D53517">
              <w:t>8,7</w:t>
            </w:r>
            <w:r w:rsidR="004B0CED" w:rsidRPr="00D53517">
              <w:t xml:space="preserve"> (</w:t>
            </w:r>
            <w:r w:rsidRPr="00D53517">
              <w:t>11940</w:t>
            </w:r>
            <w:r w:rsidR="004B0CED" w:rsidRPr="00D53517">
              <w:t>)</w:t>
            </w:r>
          </w:p>
        </w:tc>
        <w:tc>
          <w:tcPr>
            <w:tcW w:w="845" w:type="pct"/>
            <w:tcBorders>
              <w:top w:val="nil"/>
              <w:left w:val="nil"/>
              <w:bottom w:val="single" w:sz="4" w:space="0" w:color="auto"/>
              <w:right w:val="single" w:sz="4" w:space="0" w:color="auto"/>
            </w:tcBorders>
            <w:shd w:val="clear" w:color="auto" w:fill="auto"/>
            <w:noWrap/>
            <w:vAlign w:val="center"/>
          </w:tcPr>
          <w:p w:rsidR="004B2DA3" w:rsidRPr="00D53517" w:rsidRDefault="003A4B09" w:rsidP="003A4B09">
            <w:pPr>
              <w:pStyle w:val="af3"/>
            </w:pPr>
            <w:r w:rsidRPr="00D53517">
              <w:t>11,0</w:t>
            </w:r>
            <w:r w:rsidR="00956E7C" w:rsidRPr="00D53517">
              <w:t xml:space="preserve"> (</w:t>
            </w:r>
            <w:r w:rsidRPr="00D53517">
              <w:t>14320</w:t>
            </w:r>
            <w:r w:rsidR="00956E7C" w:rsidRPr="00D53517">
              <w:t>)</w:t>
            </w:r>
          </w:p>
        </w:tc>
      </w:tr>
      <w:tr w:rsidR="004B2DA3" w:rsidRPr="00D53517" w:rsidTr="004B0CED">
        <w:trPr>
          <w:trHeight w:val="300"/>
        </w:trPr>
        <w:tc>
          <w:tcPr>
            <w:tcW w:w="2428" w:type="pct"/>
            <w:gridSpan w:val="2"/>
            <w:tcBorders>
              <w:top w:val="nil"/>
              <w:left w:val="single" w:sz="4" w:space="0" w:color="auto"/>
              <w:bottom w:val="single" w:sz="4" w:space="0" w:color="auto"/>
              <w:right w:val="single" w:sz="4" w:space="0" w:color="auto"/>
            </w:tcBorders>
            <w:shd w:val="clear" w:color="auto" w:fill="auto"/>
            <w:noWrap/>
            <w:vAlign w:val="center"/>
          </w:tcPr>
          <w:p w:rsidR="004B2DA3" w:rsidRPr="00D53517" w:rsidRDefault="004B2DA3" w:rsidP="004B0CED">
            <w:pPr>
              <w:pStyle w:val="af3"/>
              <w:rPr>
                <w:b/>
              </w:rPr>
            </w:pPr>
            <w:r w:rsidRPr="00D53517">
              <w:rPr>
                <w:b/>
              </w:rPr>
              <w:t>Всего</w:t>
            </w:r>
          </w:p>
        </w:tc>
        <w:tc>
          <w:tcPr>
            <w:tcW w:w="864" w:type="pct"/>
            <w:tcBorders>
              <w:top w:val="nil"/>
              <w:left w:val="nil"/>
              <w:bottom w:val="single" w:sz="4" w:space="0" w:color="auto"/>
              <w:right w:val="single" w:sz="4" w:space="0" w:color="auto"/>
            </w:tcBorders>
            <w:shd w:val="clear" w:color="auto" w:fill="auto"/>
            <w:vAlign w:val="center"/>
          </w:tcPr>
          <w:p w:rsidR="004B2DA3" w:rsidRPr="00D53517" w:rsidRDefault="004B0CED" w:rsidP="00AB2349">
            <w:pPr>
              <w:pStyle w:val="af3"/>
              <w:rPr>
                <w:b/>
              </w:rPr>
            </w:pPr>
            <w:r w:rsidRPr="00D53517">
              <w:rPr>
                <w:b/>
              </w:rPr>
              <w:t>0,</w:t>
            </w:r>
            <w:r w:rsidR="00E64778" w:rsidRPr="00D53517">
              <w:rPr>
                <w:b/>
              </w:rPr>
              <w:t>82</w:t>
            </w:r>
            <w:r w:rsidRPr="00D53517">
              <w:rPr>
                <w:b/>
              </w:rPr>
              <w:t xml:space="preserve"> (1</w:t>
            </w:r>
            <w:r w:rsidR="00E64778" w:rsidRPr="00D53517">
              <w:rPr>
                <w:b/>
              </w:rPr>
              <w:t>9</w:t>
            </w:r>
            <w:r w:rsidRPr="00D53517">
              <w:rPr>
                <w:b/>
              </w:rPr>
              <w:t>0</w:t>
            </w:r>
            <w:r w:rsidR="00E64778" w:rsidRPr="00D53517">
              <w:rPr>
                <w:b/>
              </w:rPr>
              <w:t>1</w:t>
            </w:r>
            <w:r w:rsidRPr="00D53517">
              <w:rPr>
                <w:b/>
              </w:rPr>
              <w:t>)</w:t>
            </w:r>
          </w:p>
        </w:tc>
        <w:tc>
          <w:tcPr>
            <w:tcW w:w="863" w:type="pct"/>
            <w:tcBorders>
              <w:top w:val="nil"/>
              <w:left w:val="single" w:sz="4" w:space="0" w:color="auto"/>
              <w:bottom w:val="single" w:sz="4" w:space="0" w:color="auto"/>
              <w:right w:val="single" w:sz="4" w:space="0" w:color="auto"/>
            </w:tcBorders>
            <w:shd w:val="clear" w:color="auto" w:fill="auto"/>
            <w:noWrap/>
            <w:vAlign w:val="center"/>
          </w:tcPr>
          <w:p w:rsidR="004B2DA3" w:rsidRPr="00D53517" w:rsidRDefault="003A4B09" w:rsidP="003A4B09">
            <w:pPr>
              <w:pStyle w:val="af3"/>
              <w:rPr>
                <w:b/>
              </w:rPr>
            </w:pPr>
            <w:r w:rsidRPr="00D53517">
              <w:rPr>
                <w:b/>
              </w:rPr>
              <w:t>8,82</w:t>
            </w:r>
            <w:r w:rsidR="004B0CED" w:rsidRPr="00D53517">
              <w:rPr>
                <w:b/>
              </w:rPr>
              <w:t xml:space="preserve"> (</w:t>
            </w:r>
            <w:r w:rsidRPr="00D53517">
              <w:rPr>
                <w:b/>
              </w:rPr>
              <w:t>12242</w:t>
            </w:r>
            <w:r w:rsidR="004B0CED" w:rsidRPr="00D53517">
              <w:rPr>
                <w:b/>
              </w:rPr>
              <w:t>)</w:t>
            </w:r>
          </w:p>
        </w:tc>
        <w:tc>
          <w:tcPr>
            <w:tcW w:w="845" w:type="pct"/>
            <w:tcBorders>
              <w:top w:val="nil"/>
              <w:left w:val="nil"/>
              <w:bottom w:val="single" w:sz="4" w:space="0" w:color="auto"/>
              <w:right w:val="single" w:sz="4" w:space="0" w:color="auto"/>
            </w:tcBorders>
            <w:shd w:val="clear" w:color="auto" w:fill="auto"/>
            <w:noWrap/>
            <w:vAlign w:val="center"/>
          </w:tcPr>
          <w:p w:rsidR="004B2DA3" w:rsidRPr="00D53517" w:rsidRDefault="00080E67" w:rsidP="00080E67">
            <w:pPr>
              <w:pStyle w:val="af3"/>
              <w:rPr>
                <w:b/>
              </w:rPr>
            </w:pPr>
            <w:r w:rsidRPr="00D53517">
              <w:rPr>
                <w:b/>
              </w:rPr>
              <w:t>11,12</w:t>
            </w:r>
            <w:r w:rsidR="00C97649" w:rsidRPr="00D53517">
              <w:rPr>
                <w:b/>
              </w:rPr>
              <w:t xml:space="preserve"> (</w:t>
            </w:r>
            <w:r w:rsidRPr="00D53517">
              <w:rPr>
                <w:b/>
              </w:rPr>
              <w:t>14622</w:t>
            </w:r>
            <w:r w:rsidR="00C97649" w:rsidRPr="00D53517">
              <w:rPr>
                <w:b/>
              </w:rPr>
              <w:t>)</w:t>
            </w:r>
          </w:p>
        </w:tc>
      </w:tr>
    </w:tbl>
    <w:p w:rsidR="006C43BF" w:rsidRPr="00D53517" w:rsidRDefault="00A70693" w:rsidP="006C43BF">
      <w:pPr>
        <w:pStyle w:val="a6"/>
      </w:pPr>
      <w:r w:rsidRPr="00D53517">
        <w:t xml:space="preserve">При развитии газификации </w:t>
      </w:r>
      <w:r w:rsidR="00080E67" w:rsidRPr="00D53517">
        <w:t>Петропавловского 1-го сельсовета</w:t>
      </w:r>
      <w:r w:rsidRPr="00D53517">
        <w:t xml:space="preserve"> на расчетный срок предусматривается децентрализованное теплоснабжение индивидуальной жилой застройки от индивидуальных газовых котлов.</w:t>
      </w:r>
      <w:r w:rsidR="00183124" w:rsidRPr="00D53517">
        <w:t xml:space="preserve"> </w:t>
      </w:r>
      <w:r w:rsidR="00631B7D" w:rsidRPr="00D53517">
        <w:t>Расчетные тепловые н</w:t>
      </w:r>
      <w:r w:rsidR="006C43BF" w:rsidRPr="00D53517">
        <w:t xml:space="preserve">агрузки </w:t>
      </w:r>
      <w:r w:rsidR="00BC6261" w:rsidRPr="00D53517">
        <w:t>децентрализованного теплоснабжения</w:t>
      </w:r>
      <w:r w:rsidR="00183124" w:rsidRPr="00D53517">
        <w:t xml:space="preserve"> </w:t>
      </w:r>
      <w:r w:rsidR="00BC6261" w:rsidRPr="00D53517">
        <w:t>на расчетный срок представлены</w:t>
      </w:r>
      <w:r w:rsidR="006C43BF" w:rsidRPr="00D53517">
        <w:t xml:space="preserve"> ниже (</w:t>
      </w:r>
      <w:fldSimple w:instr=" REF _Ref374007489 \h  \* MERGEFORMAT ">
        <w:r w:rsidR="00D53517" w:rsidRPr="00D53517">
          <w:t xml:space="preserve">Таблица </w:t>
        </w:r>
        <w:r w:rsidR="00D53517">
          <w:rPr>
            <w:noProof/>
          </w:rPr>
          <w:t>18</w:t>
        </w:r>
      </w:fldSimple>
      <w:r w:rsidR="006C43BF" w:rsidRPr="00D53517">
        <w:t>).</w:t>
      </w:r>
    </w:p>
    <w:p w:rsidR="006C43BF" w:rsidRPr="00D53517" w:rsidRDefault="00CA3692" w:rsidP="00450531">
      <w:pPr>
        <w:pStyle w:val="af1"/>
        <w:jc w:val="both"/>
      </w:pPr>
      <w:bookmarkStart w:id="38" w:name="_Ref374007489"/>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18</w:t>
      </w:r>
      <w:r w:rsidR="00AE6DDE" w:rsidRPr="00D53517">
        <w:fldChar w:fldCharType="end"/>
      </w:r>
      <w:bookmarkEnd w:id="38"/>
      <w:r w:rsidR="00CE1B51" w:rsidRPr="00D53517">
        <w:rPr>
          <w:noProof/>
        </w:rPr>
        <w:t xml:space="preserve"> </w:t>
      </w:r>
      <w:r w:rsidR="00450531" w:rsidRPr="00D53517">
        <w:rPr>
          <w:noProof/>
        </w:rPr>
        <w:t xml:space="preserve">- </w:t>
      </w:r>
      <w:r w:rsidR="00BC6261" w:rsidRPr="00D53517">
        <w:t>Расчетные тепловые нагрузки децентрализованного теплоснабжения на расчетный срок (202</w:t>
      </w:r>
      <w:r w:rsidR="00080E67" w:rsidRPr="00D53517">
        <w:t>9</w:t>
      </w:r>
      <w:r w:rsidR="00BC6261" w:rsidRPr="00D53517">
        <w:t xml:space="preserve"> г.)</w:t>
      </w:r>
    </w:p>
    <w:tbl>
      <w:tblPr>
        <w:tblW w:w="5000" w:type="pct"/>
        <w:tblLook w:val="04A0"/>
      </w:tblPr>
      <w:tblGrid>
        <w:gridCol w:w="590"/>
        <w:gridCol w:w="3205"/>
        <w:gridCol w:w="2495"/>
        <w:gridCol w:w="1809"/>
        <w:gridCol w:w="1756"/>
      </w:tblGrid>
      <w:tr w:rsidR="00BC6261" w:rsidRPr="00D53517" w:rsidTr="00BC6261">
        <w:trPr>
          <w:trHeight w:val="355"/>
        </w:trPr>
        <w:tc>
          <w:tcPr>
            <w:tcW w:w="299" w:type="pct"/>
            <w:vMerge w:val="restart"/>
            <w:tcBorders>
              <w:top w:val="single" w:sz="4" w:space="0" w:color="auto"/>
              <w:left w:val="single" w:sz="4" w:space="0" w:color="auto"/>
              <w:right w:val="single" w:sz="4" w:space="0" w:color="auto"/>
            </w:tcBorders>
            <w:shd w:val="clear" w:color="auto" w:fill="auto"/>
            <w:noWrap/>
            <w:vAlign w:val="center"/>
            <w:hideMark/>
          </w:tcPr>
          <w:p w:rsidR="00BC6261" w:rsidRPr="00D53517" w:rsidRDefault="00BC6261" w:rsidP="002A1ED8">
            <w:pPr>
              <w:pStyle w:val="af2"/>
            </w:pPr>
            <w:r w:rsidRPr="00D53517">
              <w:t>№</w:t>
            </w:r>
          </w:p>
        </w:tc>
        <w:tc>
          <w:tcPr>
            <w:tcW w:w="1626" w:type="pct"/>
            <w:vMerge w:val="restart"/>
            <w:tcBorders>
              <w:top w:val="single" w:sz="4" w:space="0" w:color="auto"/>
              <w:left w:val="single" w:sz="4" w:space="0" w:color="auto"/>
              <w:right w:val="single" w:sz="4" w:space="0" w:color="auto"/>
            </w:tcBorders>
            <w:shd w:val="clear" w:color="auto" w:fill="auto"/>
            <w:noWrap/>
            <w:vAlign w:val="center"/>
            <w:hideMark/>
          </w:tcPr>
          <w:p w:rsidR="00BC6261" w:rsidRPr="00D53517" w:rsidRDefault="00BC6261" w:rsidP="00BC6261">
            <w:pPr>
              <w:pStyle w:val="af2"/>
            </w:pPr>
            <w:r w:rsidRPr="00D53517">
              <w:t xml:space="preserve">Наименование </w:t>
            </w:r>
          </w:p>
        </w:tc>
        <w:tc>
          <w:tcPr>
            <w:tcW w:w="1266" w:type="pct"/>
            <w:vMerge w:val="restart"/>
            <w:tcBorders>
              <w:top w:val="single" w:sz="4" w:space="0" w:color="auto"/>
              <w:left w:val="single" w:sz="4" w:space="0" w:color="auto"/>
              <w:right w:val="single" w:sz="4" w:space="0" w:color="auto"/>
            </w:tcBorders>
            <w:shd w:val="clear" w:color="auto" w:fill="auto"/>
            <w:noWrap/>
            <w:vAlign w:val="center"/>
            <w:hideMark/>
          </w:tcPr>
          <w:p w:rsidR="00BC6261" w:rsidRPr="00D53517" w:rsidRDefault="00BC6261" w:rsidP="00BC6261">
            <w:pPr>
              <w:pStyle w:val="af2"/>
            </w:pPr>
            <w:r w:rsidRPr="00D53517">
              <w:t xml:space="preserve">Общая площадь, </w:t>
            </w:r>
            <w:r w:rsidR="00312898" w:rsidRPr="00D53517">
              <w:t xml:space="preserve">тыс. </w:t>
            </w:r>
            <w:r w:rsidRPr="00D53517">
              <w:t>м</w:t>
            </w:r>
            <w:proofErr w:type="gramStart"/>
            <w:r w:rsidR="00312898" w:rsidRPr="00D53517">
              <w:rPr>
                <w:sz w:val="18"/>
                <w:vertAlign w:val="superscript"/>
              </w:rPr>
              <w:t>2</w:t>
            </w:r>
            <w:proofErr w:type="gramEnd"/>
          </w:p>
        </w:tc>
        <w:tc>
          <w:tcPr>
            <w:tcW w:w="1809" w:type="pct"/>
            <w:gridSpan w:val="2"/>
            <w:tcBorders>
              <w:top w:val="single" w:sz="4" w:space="0" w:color="auto"/>
              <w:left w:val="nil"/>
              <w:right w:val="single" w:sz="4" w:space="0" w:color="auto"/>
            </w:tcBorders>
            <w:shd w:val="clear" w:color="auto" w:fill="auto"/>
            <w:vAlign w:val="center"/>
          </w:tcPr>
          <w:p w:rsidR="00BC6261" w:rsidRPr="00D53517" w:rsidRDefault="00BC6261" w:rsidP="002A1ED8">
            <w:pPr>
              <w:pStyle w:val="af2"/>
            </w:pPr>
            <w:r w:rsidRPr="00D53517">
              <w:t>Расчетная тепловая нагрузка,</w:t>
            </w:r>
          </w:p>
        </w:tc>
      </w:tr>
      <w:tr w:rsidR="00BC6261" w:rsidRPr="00D53517" w:rsidTr="00BC6261">
        <w:trPr>
          <w:trHeight w:val="64"/>
        </w:trPr>
        <w:tc>
          <w:tcPr>
            <w:tcW w:w="299" w:type="pct"/>
            <w:vMerge/>
            <w:tcBorders>
              <w:left w:val="single" w:sz="4" w:space="0" w:color="auto"/>
              <w:bottom w:val="single" w:sz="4" w:space="0" w:color="auto"/>
              <w:right w:val="single" w:sz="4" w:space="0" w:color="auto"/>
            </w:tcBorders>
            <w:shd w:val="clear" w:color="auto" w:fill="auto"/>
            <w:noWrap/>
            <w:vAlign w:val="center"/>
          </w:tcPr>
          <w:p w:rsidR="00BC6261" w:rsidRPr="00D53517" w:rsidRDefault="00BC6261" w:rsidP="002A1ED8">
            <w:pPr>
              <w:pStyle w:val="af2"/>
            </w:pPr>
          </w:p>
        </w:tc>
        <w:tc>
          <w:tcPr>
            <w:tcW w:w="1626" w:type="pct"/>
            <w:vMerge/>
            <w:tcBorders>
              <w:left w:val="single" w:sz="4" w:space="0" w:color="auto"/>
              <w:bottom w:val="single" w:sz="4" w:space="0" w:color="auto"/>
              <w:right w:val="single" w:sz="4" w:space="0" w:color="auto"/>
            </w:tcBorders>
            <w:shd w:val="clear" w:color="auto" w:fill="auto"/>
            <w:noWrap/>
            <w:vAlign w:val="center"/>
          </w:tcPr>
          <w:p w:rsidR="00BC6261" w:rsidRPr="00D53517" w:rsidRDefault="00BC6261" w:rsidP="00BC6261">
            <w:pPr>
              <w:pStyle w:val="af2"/>
            </w:pPr>
          </w:p>
        </w:tc>
        <w:tc>
          <w:tcPr>
            <w:tcW w:w="1266" w:type="pct"/>
            <w:vMerge/>
            <w:tcBorders>
              <w:left w:val="single" w:sz="4" w:space="0" w:color="auto"/>
              <w:bottom w:val="single" w:sz="4" w:space="0" w:color="auto"/>
              <w:right w:val="single" w:sz="4" w:space="0" w:color="auto"/>
            </w:tcBorders>
            <w:shd w:val="clear" w:color="auto" w:fill="auto"/>
            <w:noWrap/>
            <w:vAlign w:val="center"/>
          </w:tcPr>
          <w:p w:rsidR="00BC6261" w:rsidRPr="00D53517" w:rsidRDefault="00BC6261" w:rsidP="00BC6261">
            <w:pPr>
              <w:pStyle w:val="af2"/>
            </w:pPr>
          </w:p>
        </w:tc>
        <w:tc>
          <w:tcPr>
            <w:tcW w:w="918" w:type="pct"/>
            <w:tcBorders>
              <w:top w:val="single" w:sz="4" w:space="0" w:color="auto"/>
              <w:left w:val="nil"/>
              <w:right w:val="single" w:sz="4" w:space="0" w:color="auto"/>
            </w:tcBorders>
            <w:shd w:val="clear" w:color="auto" w:fill="auto"/>
            <w:vAlign w:val="center"/>
          </w:tcPr>
          <w:p w:rsidR="00BC6261" w:rsidRPr="00D53517" w:rsidRDefault="00BC6261" w:rsidP="002A1ED8">
            <w:pPr>
              <w:pStyle w:val="af2"/>
            </w:pPr>
            <w:r w:rsidRPr="00D53517">
              <w:t>Гкал/</w:t>
            </w:r>
            <w:proofErr w:type="gramStart"/>
            <w:r w:rsidRPr="00D53517">
              <w:t>ч</w:t>
            </w:r>
            <w:proofErr w:type="gramEnd"/>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rsidR="00BC6261" w:rsidRPr="00D53517" w:rsidRDefault="00BC6261" w:rsidP="002A1ED8">
            <w:pPr>
              <w:pStyle w:val="af2"/>
            </w:pPr>
            <w:r w:rsidRPr="00D53517">
              <w:t>Гкал/год</w:t>
            </w:r>
          </w:p>
        </w:tc>
      </w:tr>
      <w:tr w:rsidR="00BC6261" w:rsidRPr="00D53517" w:rsidTr="00BC6261">
        <w:trPr>
          <w:trHeight w:val="390"/>
        </w:trPr>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6261" w:rsidRPr="00D53517" w:rsidRDefault="00BC6261" w:rsidP="002A1ED8">
            <w:pPr>
              <w:pStyle w:val="af3"/>
            </w:pPr>
            <w:r w:rsidRPr="00D53517">
              <w:t>1</w:t>
            </w:r>
          </w:p>
        </w:tc>
        <w:tc>
          <w:tcPr>
            <w:tcW w:w="1626" w:type="pct"/>
            <w:tcBorders>
              <w:top w:val="single" w:sz="4" w:space="0" w:color="auto"/>
              <w:left w:val="nil"/>
              <w:bottom w:val="single" w:sz="4" w:space="0" w:color="auto"/>
              <w:right w:val="single" w:sz="4" w:space="0" w:color="auto"/>
            </w:tcBorders>
            <w:shd w:val="clear" w:color="auto" w:fill="auto"/>
            <w:vAlign w:val="center"/>
            <w:hideMark/>
          </w:tcPr>
          <w:p w:rsidR="00BC6261" w:rsidRPr="00D53517" w:rsidRDefault="00BC6261" w:rsidP="00BC6261">
            <w:pPr>
              <w:pStyle w:val="af3"/>
            </w:pPr>
            <w:r w:rsidRPr="00D53517">
              <w:t>Индивидуальный жилой фонд</w:t>
            </w:r>
          </w:p>
        </w:tc>
        <w:tc>
          <w:tcPr>
            <w:tcW w:w="1266" w:type="pct"/>
            <w:tcBorders>
              <w:top w:val="single" w:sz="4" w:space="0" w:color="auto"/>
              <w:left w:val="nil"/>
              <w:bottom w:val="single" w:sz="4" w:space="0" w:color="auto"/>
              <w:right w:val="single" w:sz="4" w:space="0" w:color="auto"/>
            </w:tcBorders>
            <w:shd w:val="clear" w:color="auto" w:fill="auto"/>
            <w:noWrap/>
            <w:vAlign w:val="center"/>
          </w:tcPr>
          <w:p w:rsidR="00BC6261" w:rsidRPr="00D53517" w:rsidRDefault="00080E67" w:rsidP="00A6033A">
            <w:pPr>
              <w:pStyle w:val="af3"/>
            </w:pPr>
            <w:r w:rsidRPr="00D53517">
              <w:t>7</w:t>
            </w:r>
            <w:r w:rsidR="00A6033A" w:rsidRPr="00D53517">
              <w:t>9</w:t>
            </w:r>
            <w:r w:rsidRPr="00D53517">
              <w:t>,</w:t>
            </w:r>
            <w:r w:rsidR="00A6033A" w:rsidRPr="00D53517">
              <w:t>13</w:t>
            </w:r>
          </w:p>
        </w:tc>
        <w:tc>
          <w:tcPr>
            <w:tcW w:w="918" w:type="pct"/>
            <w:tcBorders>
              <w:top w:val="single" w:sz="4" w:space="0" w:color="auto"/>
              <w:left w:val="single" w:sz="4" w:space="0" w:color="auto"/>
              <w:bottom w:val="single" w:sz="4" w:space="0" w:color="auto"/>
              <w:right w:val="single" w:sz="4" w:space="0" w:color="auto"/>
            </w:tcBorders>
            <w:shd w:val="clear" w:color="auto" w:fill="auto"/>
            <w:vAlign w:val="center"/>
          </w:tcPr>
          <w:p w:rsidR="00BC6261" w:rsidRPr="00D53517" w:rsidRDefault="00080E67" w:rsidP="00A6033A">
            <w:pPr>
              <w:pStyle w:val="af3"/>
            </w:pPr>
            <w:r w:rsidRPr="00D53517">
              <w:t>5,</w:t>
            </w:r>
            <w:r w:rsidR="00A6033A" w:rsidRPr="00D53517">
              <w:t>6</w:t>
            </w:r>
            <w:r w:rsidRPr="00D53517">
              <w:t>2</w:t>
            </w:r>
          </w:p>
        </w:tc>
        <w:tc>
          <w:tcPr>
            <w:tcW w:w="891" w:type="pct"/>
            <w:tcBorders>
              <w:top w:val="single" w:sz="4" w:space="0" w:color="auto"/>
              <w:left w:val="nil"/>
              <w:bottom w:val="single" w:sz="4" w:space="0" w:color="auto"/>
              <w:right w:val="single" w:sz="4" w:space="0" w:color="auto"/>
            </w:tcBorders>
            <w:shd w:val="clear" w:color="auto" w:fill="auto"/>
            <w:noWrap/>
            <w:vAlign w:val="center"/>
          </w:tcPr>
          <w:p w:rsidR="00BC6261" w:rsidRPr="00D53517" w:rsidRDefault="00A6033A" w:rsidP="002A1ED8">
            <w:pPr>
              <w:pStyle w:val="af3"/>
            </w:pPr>
            <w:r w:rsidRPr="00D53517">
              <w:t>14578</w:t>
            </w:r>
          </w:p>
        </w:tc>
      </w:tr>
    </w:tbl>
    <w:p w:rsidR="004B6BA7" w:rsidRPr="00D53517" w:rsidRDefault="004B6BA7" w:rsidP="000B0F17">
      <w:pPr>
        <w:pStyle w:val="a6"/>
      </w:pPr>
    </w:p>
    <w:p w:rsidR="00BB0083" w:rsidRPr="00D53517" w:rsidRDefault="00BB0083" w:rsidP="00BB0083">
      <w:pPr>
        <w:pStyle w:val="11"/>
      </w:pPr>
      <w:bookmarkStart w:id="39" w:name="_Toc27715417"/>
      <w:r w:rsidRPr="00D53517">
        <w:lastRenderedPageBreak/>
        <w:t>глава 3 Электронная модель системы теплоснабжения поселения</w:t>
      </w:r>
      <w:bookmarkEnd w:id="39"/>
    </w:p>
    <w:p w:rsidR="006A6C0C" w:rsidRPr="00D53517" w:rsidRDefault="006A6C0C" w:rsidP="006A6C0C">
      <w:pPr>
        <w:pStyle w:val="a6"/>
      </w:pPr>
      <w:r w:rsidRPr="00D53517">
        <w:t xml:space="preserve">Электронная модель системы теплоснабжения </w:t>
      </w:r>
      <w:r w:rsidRPr="00D53517">
        <w:rPr>
          <w:lang w:val="en-US"/>
        </w:rPr>
        <w:t>c</w:t>
      </w:r>
      <w:r w:rsidRPr="00D53517">
        <w:t xml:space="preserve">. </w:t>
      </w:r>
      <w:r w:rsidR="00F00967" w:rsidRPr="00D53517">
        <w:t>Петропавловка 1-я</w:t>
      </w:r>
      <w:r w:rsidRPr="00D53517">
        <w:t xml:space="preserve"> разработана</w:t>
      </w:r>
      <w:r w:rsidR="00183124" w:rsidRPr="00D53517">
        <w:t xml:space="preserve"> </w:t>
      </w:r>
      <w:r w:rsidRPr="00D53517">
        <w:t xml:space="preserve">на базе </w:t>
      </w:r>
      <w:proofErr w:type="spellStart"/>
      <w:r w:rsidR="00F00967" w:rsidRPr="00D53517">
        <w:t>програмы</w:t>
      </w:r>
      <w:proofErr w:type="spellEnd"/>
      <w:r w:rsidR="00F00967" w:rsidRPr="00D53517">
        <w:t xml:space="preserve"> </w:t>
      </w:r>
      <w:r w:rsidR="00F00967" w:rsidRPr="00D53517">
        <w:rPr>
          <w:lang w:val="en-US"/>
        </w:rPr>
        <w:t>MapInfo</w:t>
      </w:r>
      <w:r w:rsidRPr="00D53517">
        <w:t>.</w:t>
      </w:r>
    </w:p>
    <w:p w:rsidR="006A6C0C" w:rsidRPr="00D53517" w:rsidRDefault="006A6C0C" w:rsidP="006A6C0C">
      <w:pPr>
        <w:pStyle w:val="a6"/>
      </w:pPr>
      <w:r w:rsidRPr="00D53517">
        <w:t>Электронная модель предназначена для решения следующих задач схемы теплоснабжения:</w:t>
      </w:r>
    </w:p>
    <w:p w:rsidR="006A6C0C" w:rsidRPr="00D53517" w:rsidRDefault="006A6C0C" w:rsidP="00450531">
      <w:pPr>
        <w:pStyle w:val="a3"/>
      </w:pPr>
      <w:r w:rsidRPr="00D53517">
        <w:t xml:space="preserve">отображения объектов теплоснабжения </w:t>
      </w:r>
      <w:r w:rsidR="00E07786" w:rsidRPr="00D53517">
        <w:t xml:space="preserve">и потребителей тепловой энергии </w:t>
      </w:r>
      <w:r w:rsidRPr="00D53517">
        <w:t>на</w:t>
      </w:r>
      <w:r w:rsidR="00183124" w:rsidRPr="00D53517">
        <w:t xml:space="preserve"> </w:t>
      </w:r>
      <w:r w:rsidR="00ED1E36" w:rsidRPr="00D53517">
        <w:t>опорном плане</w:t>
      </w:r>
      <w:r w:rsidRPr="00D53517">
        <w:t>;</w:t>
      </w:r>
    </w:p>
    <w:p w:rsidR="006A6C0C" w:rsidRPr="00D53517" w:rsidRDefault="006A6C0C" w:rsidP="00450531">
      <w:pPr>
        <w:pStyle w:val="a3"/>
      </w:pPr>
      <w:r w:rsidRPr="00D53517">
        <w:t>обеспечения оперативных тепловых и гидравлических расчетов циркуляции теплоносителя в тепловых сетях для заданной произвольной конфигурации;</w:t>
      </w:r>
    </w:p>
    <w:p w:rsidR="006A6C0C" w:rsidRPr="00D53517" w:rsidRDefault="006A6C0C" w:rsidP="00450531">
      <w:pPr>
        <w:pStyle w:val="a3"/>
      </w:pPr>
      <w:r w:rsidRPr="00D53517">
        <w:t>расчетов балансов тепловой энергии и теплоносителя по источникам и магистралям в зонах действия источников тепловой энергии;</w:t>
      </w:r>
    </w:p>
    <w:p w:rsidR="006A6C0C" w:rsidRPr="00D53517" w:rsidRDefault="006A6C0C" w:rsidP="00450531">
      <w:pPr>
        <w:pStyle w:val="a3"/>
      </w:pPr>
      <w:r w:rsidRPr="00D53517">
        <w:t>учета и оперативного ведения перспективной тепловой нагрузки;</w:t>
      </w:r>
    </w:p>
    <w:p w:rsidR="006A6C0C" w:rsidRPr="00D53517" w:rsidRDefault="006A6C0C" w:rsidP="00450531">
      <w:pPr>
        <w:pStyle w:val="a3"/>
      </w:pPr>
      <w:r w:rsidRPr="00D53517">
        <w:t xml:space="preserve">моделирования теплоснабжения </w:t>
      </w:r>
      <w:r w:rsidR="00AD452F" w:rsidRPr="00D53517">
        <w:t xml:space="preserve">существующих и перспективных </w:t>
      </w:r>
      <w:r w:rsidRPr="00D53517">
        <w:t xml:space="preserve">потребителей; </w:t>
      </w:r>
    </w:p>
    <w:p w:rsidR="006A6C0C" w:rsidRPr="00D53517" w:rsidRDefault="006A6C0C" w:rsidP="00450531">
      <w:pPr>
        <w:pStyle w:val="a3"/>
      </w:pPr>
      <w:r w:rsidRPr="00D53517">
        <w:t>моделирования перераспределения тепловой нагрузки между действующими источниками тепловой энергии;</w:t>
      </w:r>
    </w:p>
    <w:p w:rsidR="006A6C0C" w:rsidRPr="00D53517" w:rsidRDefault="006A6C0C" w:rsidP="00450531">
      <w:pPr>
        <w:pStyle w:val="a3"/>
      </w:pPr>
      <w:r w:rsidRPr="00D53517">
        <w:t xml:space="preserve">моделирования </w:t>
      </w:r>
      <w:proofErr w:type="gramStart"/>
      <w:r w:rsidRPr="00D53517">
        <w:t>расширения зон действия источников тепловой энергии</w:t>
      </w:r>
      <w:proofErr w:type="gramEnd"/>
      <w:r w:rsidRPr="00D53517">
        <w:t>;</w:t>
      </w:r>
    </w:p>
    <w:p w:rsidR="006A6C0C" w:rsidRPr="00D53517" w:rsidRDefault="006A6C0C" w:rsidP="00450531">
      <w:pPr>
        <w:pStyle w:val="a3"/>
      </w:pPr>
      <w:r w:rsidRPr="00D53517">
        <w:t xml:space="preserve">моделирования строительства новых участков </w:t>
      </w:r>
      <w:r w:rsidR="00A61AEB" w:rsidRPr="00D53517">
        <w:t xml:space="preserve">и реконструкции </w:t>
      </w:r>
      <w:r w:rsidRPr="00D53517">
        <w:t>тепловых сетей</w:t>
      </w:r>
      <w:r w:rsidR="00A61AEB" w:rsidRPr="00D53517">
        <w:t>;</w:t>
      </w:r>
    </w:p>
    <w:p w:rsidR="00EA1057" w:rsidRPr="00D53517" w:rsidRDefault="00ED1E36" w:rsidP="00EA1057">
      <w:pPr>
        <w:ind w:firstLine="709"/>
        <w:jc w:val="both"/>
      </w:pPr>
      <w:proofErr w:type="gramStart"/>
      <w:r w:rsidRPr="00D53517">
        <w:t>На основании предоставленных исходных данных и обследования территории с. Заречье была собрана информация по всей системе теплоснабжения, как по оборудованию источников тепла, так и по тепловой сети.</w:t>
      </w:r>
      <w:proofErr w:type="gramEnd"/>
    </w:p>
    <w:p w:rsidR="00EA1057" w:rsidRPr="00D53517" w:rsidRDefault="00BA7A97" w:rsidP="00EA1057">
      <w:pPr>
        <w:ind w:firstLine="709"/>
        <w:jc w:val="both"/>
      </w:pPr>
      <w:r w:rsidRPr="00D53517">
        <w:t>По результатам анализа существующего состояния системы теплоснабжения, расчета перспективных тепловых нагрузок</w:t>
      </w:r>
      <w:r w:rsidR="00EA1057" w:rsidRPr="00D53517">
        <w:t xml:space="preserve">, а также мероприятий по строительству тепловых сетей и блочно-модульной </w:t>
      </w:r>
      <w:r w:rsidR="00AA4DCF" w:rsidRPr="00D53517">
        <w:t xml:space="preserve">газовой </w:t>
      </w:r>
      <w:r w:rsidR="00EA1057" w:rsidRPr="00D53517">
        <w:t xml:space="preserve">котельной, была выполнена электронная модель </w:t>
      </w:r>
      <w:r w:rsidR="004469FC" w:rsidRPr="00D53517">
        <w:t xml:space="preserve">системы теплоснабжения </w:t>
      </w:r>
      <w:r w:rsidR="00EA1057" w:rsidRPr="00D53517">
        <w:t>на расчетный период.</w:t>
      </w:r>
    </w:p>
    <w:p w:rsidR="001C7659" w:rsidRPr="00D53517" w:rsidRDefault="00A90917" w:rsidP="001C7659">
      <w:pPr>
        <w:pStyle w:val="af0"/>
      </w:pPr>
      <w:r w:rsidRPr="00D53517">
        <w:rPr>
          <w:b w:val="0"/>
          <w:bCs w:val="0"/>
          <w:noProof/>
        </w:rPr>
        <w:drawing>
          <wp:inline distT="0" distB="0" distL="0" distR="0">
            <wp:extent cx="4995066" cy="326078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stretch>
                      <a:fillRect/>
                    </a:stretch>
                  </pic:blipFill>
                  <pic:spPr bwMode="auto">
                    <a:xfrm>
                      <a:off x="0" y="0"/>
                      <a:ext cx="4995066" cy="3260785"/>
                    </a:xfrm>
                    <a:prstGeom prst="rect">
                      <a:avLst/>
                    </a:prstGeom>
                    <a:noFill/>
                    <a:ln w="9525">
                      <a:noFill/>
                      <a:miter lim="800000"/>
                      <a:headEnd/>
                      <a:tailEnd/>
                    </a:ln>
                  </pic:spPr>
                </pic:pic>
              </a:graphicData>
            </a:graphic>
          </wp:inline>
        </w:drawing>
      </w:r>
    </w:p>
    <w:p w:rsidR="001C7659" w:rsidRPr="00D53517" w:rsidRDefault="006E3F0F" w:rsidP="00450531">
      <w:pPr>
        <w:pStyle w:val="af0"/>
      </w:pPr>
      <w:r w:rsidRPr="00D53517">
        <w:t xml:space="preserve">Рисунок </w:t>
      </w:r>
      <w:r w:rsidR="00AE6DDE" w:rsidRPr="00D53517">
        <w:fldChar w:fldCharType="begin"/>
      </w:r>
      <w:r w:rsidR="003F1BDE" w:rsidRPr="00D53517">
        <w:instrText xml:space="preserve"> SEQ Рисунок \* ARABIC </w:instrText>
      </w:r>
      <w:r w:rsidR="00AE6DDE" w:rsidRPr="00D53517">
        <w:fldChar w:fldCharType="separate"/>
      </w:r>
      <w:r w:rsidR="00D53517">
        <w:rPr>
          <w:noProof/>
        </w:rPr>
        <w:t>2</w:t>
      </w:r>
      <w:r w:rsidR="00AE6DDE" w:rsidRPr="00D53517">
        <w:fldChar w:fldCharType="end"/>
      </w:r>
      <w:r w:rsidR="005A7C73" w:rsidRPr="00D53517">
        <w:rPr>
          <w:noProof/>
        </w:rPr>
        <w:t xml:space="preserve"> </w:t>
      </w:r>
      <w:r w:rsidR="00450531" w:rsidRPr="00D53517">
        <w:rPr>
          <w:noProof/>
        </w:rPr>
        <w:t xml:space="preserve">- </w:t>
      </w:r>
      <w:r w:rsidR="001C7659" w:rsidRPr="00D53517">
        <w:t>Электронная модель системы теплоснабжения на расчетный период</w:t>
      </w:r>
    </w:p>
    <w:p w:rsidR="001C7659" w:rsidRPr="00D53517" w:rsidRDefault="001C7659" w:rsidP="001C7659">
      <w:pPr>
        <w:pStyle w:val="a3"/>
        <w:numPr>
          <w:ilvl w:val="0"/>
          <w:numId w:val="0"/>
        </w:numPr>
        <w:ind w:left="1" w:firstLine="567"/>
      </w:pPr>
    </w:p>
    <w:p w:rsidR="00A51C8D" w:rsidRPr="00D53517" w:rsidRDefault="00A51C8D" w:rsidP="00A51C8D">
      <w:pPr>
        <w:sectPr w:rsidR="00A51C8D" w:rsidRPr="00D53517" w:rsidSect="00B702B0">
          <w:footerReference w:type="default" r:id="rId24"/>
          <w:footerReference w:type="first" r:id="rId25"/>
          <w:pgSz w:w="11906" w:h="16838" w:code="9"/>
          <w:pgMar w:top="1382" w:right="849" w:bottom="1134" w:left="1418" w:header="709" w:footer="709" w:gutter="0"/>
          <w:cols w:space="708"/>
          <w:titlePg/>
          <w:docGrid w:linePitch="360"/>
        </w:sectPr>
      </w:pPr>
    </w:p>
    <w:p w:rsidR="00BB0083" w:rsidRPr="00D53517" w:rsidRDefault="00BB0083" w:rsidP="00BB0083">
      <w:pPr>
        <w:pStyle w:val="11"/>
      </w:pPr>
      <w:bookmarkStart w:id="40" w:name="_Toc27715418"/>
      <w:r w:rsidRPr="00D53517">
        <w:lastRenderedPageBreak/>
        <w:t>глава 4 Перспективные балансы тепловой мощности источников тепловой энергии и тепловой нагрузки</w:t>
      </w:r>
      <w:bookmarkEnd w:id="40"/>
    </w:p>
    <w:p w:rsidR="003675CF" w:rsidRPr="00D53517" w:rsidRDefault="007C6F06" w:rsidP="007C6F06">
      <w:pPr>
        <w:pStyle w:val="a6"/>
      </w:pPr>
      <w:r w:rsidRPr="00D53517">
        <w:t>Для повышения надежности системы теплоснабжения и обеспечения тепловых нагрузок сохраняемых и перспективных потребителей</w:t>
      </w:r>
      <w:r w:rsidR="00183124" w:rsidRPr="00D53517">
        <w:t xml:space="preserve"> </w:t>
      </w:r>
      <w:r w:rsidRPr="00D53517">
        <w:t>предлагается</w:t>
      </w:r>
      <w:r w:rsidR="00AA422A" w:rsidRPr="00D53517">
        <w:t xml:space="preserve"> </w:t>
      </w:r>
      <w:proofErr w:type="gramStart"/>
      <w:r w:rsidRPr="00D53517">
        <w:rPr>
          <w:lang w:val="en-US"/>
        </w:rPr>
        <w:t>c</w:t>
      </w:r>
      <w:proofErr w:type="spellStart"/>
      <w:proofErr w:type="gramEnd"/>
      <w:r w:rsidRPr="00D53517">
        <w:t>троительство</w:t>
      </w:r>
      <w:proofErr w:type="spellEnd"/>
      <w:r w:rsidRPr="00D53517">
        <w:t xml:space="preserve"> новой блочно-модульной </w:t>
      </w:r>
      <w:r w:rsidR="00A6033A" w:rsidRPr="00D53517">
        <w:t xml:space="preserve">газовой </w:t>
      </w:r>
      <w:r w:rsidRPr="00D53517">
        <w:t xml:space="preserve">котельной </w:t>
      </w:r>
      <w:r w:rsidR="001E395D" w:rsidRPr="00D53517">
        <w:t xml:space="preserve">установленной мощностью </w:t>
      </w:r>
      <w:r w:rsidR="00A6033A" w:rsidRPr="00D53517">
        <w:t>12</w:t>
      </w:r>
      <w:r w:rsidR="001E395D" w:rsidRPr="00D53517">
        <w:t>,0 Гкал/ч.</w:t>
      </w:r>
    </w:p>
    <w:p w:rsidR="003675CF" w:rsidRPr="00D53517" w:rsidRDefault="003675CF" w:rsidP="003675CF">
      <w:pPr>
        <w:pStyle w:val="a6"/>
      </w:pPr>
      <w:r w:rsidRPr="00D53517">
        <w:t>Балансы теплов</w:t>
      </w:r>
      <w:r w:rsidR="008E2074" w:rsidRPr="00D53517">
        <w:t>ой</w:t>
      </w:r>
      <w:r w:rsidRPr="00D53517">
        <w:t xml:space="preserve"> мощност</w:t>
      </w:r>
      <w:r w:rsidR="008E2074" w:rsidRPr="00D53517">
        <w:t>и</w:t>
      </w:r>
      <w:r w:rsidRPr="00D53517">
        <w:t xml:space="preserve"> котельн</w:t>
      </w:r>
      <w:r w:rsidR="008E2074" w:rsidRPr="00D53517">
        <w:t xml:space="preserve">ой </w:t>
      </w:r>
      <w:r w:rsidRPr="00D53517">
        <w:t xml:space="preserve">и </w:t>
      </w:r>
      <w:r w:rsidR="008E2074" w:rsidRPr="00D53517">
        <w:t xml:space="preserve">расчетных </w:t>
      </w:r>
      <w:r w:rsidRPr="00D53517">
        <w:t>тепловых нагрузок</w:t>
      </w:r>
      <w:r w:rsidR="008E2074" w:rsidRPr="00D53517">
        <w:t xml:space="preserve"> потребителей по срокам реализации</w:t>
      </w:r>
      <w:r w:rsidRPr="00D53517">
        <w:t xml:space="preserve"> представлены ниже (</w:t>
      </w:r>
      <w:proofErr w:type="gramStart"/>
      <w:r w:rsidRPr="00D53517">
        <w:t>см</w:t>
      </w:r>
      <w:proofErr w:type="gramEnd"/>
      <w:r w:rsidRPr="00D53517">
        <w:t>.</w:t>
      </w:r>
      <w:fldSimple w:instr=" REF _Ref374007503 \h  \* MERGEFORMAT ">
        <w:r w:rsidR="00D53517" w:rsidRPr="00D53517">
          <w:t xml:space="preserve">Таблица </w:t>
        </w:r>
        <w:r w:rsidR="00D53517">
          <w:rPr>
            <w:noProof/>
          </w:rPr>
          <w:t>19</w:t>
        </w:r>
      </w:fldSimple>
      <w:r w:rsidRPr="00D53517">
        <w:t>).</w:t>
      </w:r>
    </w:p>
    <w:p w:rsidR="00556438" w:rsidRPr="00D53517" w:rsidRDefault="003A3704" w:rsidP="003A3704">
      <w:pPr>
        <w:pStyle w:val="af1"/>
      </w:pPr>
      <w:bookmarkStart w:id="41" w:name="_Ref374007503"/>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19</w:t>
      </w:r>
      <w:r w:rsidR="00AE6DDE" w:rsidRPr="00D53517">
        <w:fldChar w:fldCharType="end"/>
      </w:r>
      <w:bookmarkEnd w:id="41"/>
      <w:r w:rsidR="00450531" w:rsidRPr="00D53517">
        <w:t xml:space="preserve"> -</w:t>
      </w:r>
      <w:r w:rsidR="004E7F90" w:rsidRPr="00D53517">
        <w:rPr>
          <w:noProof/>
        </w:rPr>
        <w:t xml:space="preserve"> </w:t>
      </w:r>
      <w:r w:rsidR="00556438" w:rsidRPr="00D53517">
        <w:t>Перспективные балансы тепловой мощности</w:t>
      </w:r>
      <w:r w:rsidR="00DC261C" w:rsidRPr="00D53517">
        <w:t xml:space="preserve"> котельной и тепловых нагрузок</w:t>
      </w:r>
    </w:p>
    <w:tbl>
      <w:tblPr>
        <w:tblStyle w:val="afe"/>
        <w:tblW w:w="5000" w:type="pct"/>
        <w:tblLook w:val="04A0"/>
      </w:tblPr>
      <w:tblGrid>
        <w:gridCol w:w="6005"/>
        <w:gridCol w:w="1926"/>
        <w:gridCol w:w="1924"/>
      </w:tblGrid>
      <w:tr w:rsidR="00662D33" w:rsidRPr="00D53517" w:rsidTr="00662D33">
        <w:tc>
          <w:tcPr>
            <w:tcW w:w="3047" w:type="pct"/>
            <w:vMerge w:val="restart"/>
            <w:vAlign w:val="center"/>
          </w:tcPr>
          <w:p w:rsidR="00662D33" w:rsidRPr="00D53517" w:rsidRDefault="00662D33" w:rsidP="00662D33">
            <w:pPr>
              <w:pStyle w:val="af2"/>
            </w:pPr>
            <w:r w:rsidRPr="00D53517">
              <w:t>Наименование показателя</w:t>
            </w:r>
          </w:p>
        </w:tc>
        <w:tc>
          <w:tcPr>
            <w:tcW w:w="1953" w:type="pct"/>
            <w:gridSpan w:val="2"/>
            <w:vAlign w:val="center"/>
          </w:tcPr>
          <w:p w:rsidR="00662D33" w:rsidRPr="00D53517" w:rsidRDefault="00662D33" w:rsidP="00662D33">
            <w:pPr>
              <w:pStyle w:val="af2"/>
            </w:pPr>
            <w:r w:rsidRPr="00D53517">
              <w:t>Расчетный период</w:t>
            </w:r>
          </w:p>
        </w:tc>
      </w:tr>
      <w:tr w:rsidR="00662D33" w:rsidRPr="00D53517" w:rsidTr="00662D33">
        <w:tc>
          <w:tcPr>
            <w:tcW w:w="3047" w:type="pct"/>
            <w:vMerge/>
            <w:vAlign w:val="center"/>
          </w:tcPr>
          <w:p w:rsidR="00662D33" w:rsidRPr="00D53517" w:rsidRDefault="00662D33" w:rsidP="00662D33">
            <w:pPr>
              <w:pStyle w:val="af2"/>
            </w:pPr>
          </w:p>
        </w:tc>
        <w:tc>
          <w:tcPr>
            <w:tcW w:w="977" w:type="pct"/>
            <w:vAlign w:val="center"/>
          </w:tcPr>
          <w:p w:rsidR="00662D33" w:rsidRPr="00D53517" w:rsidRDefault="00662D33" w:rsidP="00662D33">
            <w:pPr>
              <w:pStyle w:val="af2"/>
            </w:pPr>
            <w:r w:rsidRPr="00D53517">
              <w:t>1 очередь</w:t>
            </w:r>
          </w:p>
          <w:p w:rsidR="00662D33" w:rsidRPr="00D53517" w:rsidRDefault="00662D33" w:rsidP="00AA422A">
            <w:pPr>
              <w:pStyle w:val="af2"/>
            </w:pPr>
            <w:r w:rsidRPr="00D53517">
              <w:t>(20</w:t>
            </w:r>
            <w:r w:rsidR="00A6033A" w:rsidRPr="00D53517">
              <w:t>24</w:t>
            </w:r>
            <w:r w:rsidRPr="00D53517">
              <w:t xml:space="preserve"> г.)</w:t>
            </w:r>
          </w:p>
        </w:tc>
        <w:tc>
          <w:tcPr>
            <w:tcW w:w="976" w:type="pct"/>
            <w:vAlign w:val="center"/>
          </w:tcPr>
          <w:p w:rsidR="00662D33" w:rsidRPr="00D53517" w:rsidRDefault="00662D33" w:rsidP="00662D33">
            <w:pPr>
              <w:pStyle w:val="af2"/>
            </w:pPr>
            <w:r w:rsidRPr="00D53517">
              <w:t>Расчетный срок</w:t>
            </w:r>
          </w:p>
          <w:p w:rsidR="00662D33" w:rsidRPr="00D53517" w:rsidRDefault="00662D33" w:rsidP="003911FC">
            <w:pPr>
              <w:pStyle w:val="af2"/>
            </w:pPr>
            <w:r w:rsidRPr="00D53517">
              <w:t>(202</w:t>
            </w:r>
            <w:r w:rsidR="00A6033A" w:rsidRPr="00D53517">
              <w:t>9</w:t>
            </w:r>
            <w:r w:rsidRPr="00D53517">
              <w:t xml:space="preserve"> г.)</w:t>
            </w:r>
          </w:p>
        </w:tc>
      </w:tr>
      <w:tr w:rsidR="00662D33" w:rsidRPr="00D53517" w:rsidTr="00556438">
        <w:tc>
          <w:tcPr>
            <w:tcW w:w="3047" w:type="pct"/>
          </w:tcPr>
          <w:p w:rsidR="00662D33" w:rsidRPr="00D53517" w:rsidRDefault="00662D33" w:rsidP="0016528A">
            <w:pPr>
              <w:pStyle w:val="afd"/>
            </w:pPr>
            <w:r w:rsidRPr="00D53517">
              <w:t>Установленная мощность котельной, Гкал/</w:t>
            </w:r>
            <w:proofErr w:type="gramStart"/>
            <w:r w:rsidRPr="00D53517">
              <w:t>ч</w:t>
            </w:r>
            <w:proofErr w:type="gramEnd"/>
          </w:p>
        </w:tc>
        <w:tc>
          <w:tcPr>
            <w:tcW w:w="977" w:type="pct"/>
          </w:tcPr>
          <w:p w:rsidR="00662D33" w:rsidRPr="00D53517" w:rsidRDefault="003426EC" w:rsidP="0033076E">
            <w:pPr>
              <w:pStyle w:val="af3"/>
            </w:pPr>
            <w:r w:rsidRPr="00D53517">
              <w:t>-</w:t>
            </w:r>
          </w:p>
        </w:tc>
        <w:tc>
          <w:tcPr>
            <w:tcW w:w="976" w:type="pct"/>
          </w:tcPr>
          <w:p w:rsidR="00662D33" w:rsidRPr="00D53517" w:rsidRDefault="00A6033A" w:rsidP="0033076E">
            <w:pPr>
              <w:pStyle w:val="af3"/>
            </w:pPr>
            <w:r w:rsidRPr="00D53517">
              <w:t>12</w:t>
            </w:r>
            <w:r w:rsidR="00662D33" w:rsidRPr="00D53517">
              <w:t>,0</w:t>
            </w:r>
          </w:p>
        </w:tc>
      </w:tr>
      <w:tr w:rsidR="00662D33" w:rsidRPr="00D53517" w:rsidTr="00556438">
        <w:tc>
          <w:tcPr>
            <w:tcW w:w="3047" w:type="pct"/>
          </w:tcPr>
          <w:p w:rsidR="00662D33" w:rsidRPr="00D53517" w:rsidRDefault="00662D33" w:rsidP="000607DB">
            <w:pPr>
              <w:pStyle w:val="afd"/>
            </w:pPr>
            <w:r w:rsidRPr="00D53517">
              <w:t>Расход тепла на собственные нужды котельной*, Гкал/</w:t>
            </w:r>
            <w:proofErr w:type="gramStart"/>
            <w:r w:rsidRPr="00D53517">
              <w:t>ч</w:t>
            </w:r>
            <w:proofErr w:type="gramEnd"/>
          </w:p>
        </w:tc>
        <w:tc>
          <w:tcPr>
            <w:tcW w:w="977" w:type="pct"/>
          </w:tcPr>
          <w:p w:rsidR="00662D33" w:rsidRPr="00D53517" w:rsidRDefault="003426EC" w:rsidP="0033076E">
            <w:pPr>
              <w:pStyle w:val="af3"/>
            </w:pPr>
            <w:r w:rsidRPr="00D53517">
              <w:t>-</w:t>
            </w:r>
          </w:p>
        </w:tc>
        <w:tc>
          <w:tcPr>
            <w:tcW w:w="976" w:type="pct"/>
          </w:tcPr>
          <w:p w:rsidR="00662D33" w:rsidRPr="00D53517" w:rsidRDefault="00662D33" w:rsidP="0033076E">
            <w:pPr>
              <w:pStyle w:val="af3"/>
            </w:pPr>
            <w:r w:rsidRPr="00D53517">
              <w:t>0,07</w:t>
            </w:r>
          </w:p>
        </w:tc>
      </w:tr>
      <w:tr w:rsidR="00662D33" w:rsidRPr="00D53517" w:rsidTr="00556438">
        <w:tc>
          <w:tcPr>
            <w:tcW w:w="3047" w:type="pct"/>
          </w:tcPr>
          <w:p w:rsidR="00662D33" w:rsidRPr="00D53517" w:rsidRDefault="00662D33" w:rsidP="000607DB">
            <w:pPr>
              <w:pStyle w:val="afd"/>
            </w:pPr>
            <w:r w:rsidRPr="00D53517">
              <w:t xml:space="preserve">Потери в тепловых </w:t>
            </w:r>
            <w:proofErr w:type="gramStart"/>
            <w:r w:rsidRPr="00D53517">
              <w:t>сетях</w:t>
            </w:r>
            <w:proofErr w:type="gramEnd"/>
            <w:r w:rsidRPr="00D53517">
              <w:t>*, Гкал/ч</w:t>
            </w:r>
          </w:p>
        </w:tc>
        <w:tc>
          <w:tcPr>
            <w:tcW w:w="977" w:type="pct"/>
          </w:tcPr>
          <w:p w:rsidR="00662D33" w:rsidRPr="00D53517" w:rsidRDefault="003426EC" w:rsidP="0033076E">
            <w:pPr>
              <w:pStyle w:val="af3"/>
            </w:pPr>
            <w:r w:rsidRPr="00D53517">
              <w:t>-</w:t>
            </w:r>
          </w:p>
        </w:tc>
        <w:tc>
          <w:tcPr>
            <w:tcW w:w="976" w:type="pct"/>
          </w:tcPr>
          <w:p w:rsidR="00662D33" w:rsidRPr="00D53517" w:rsidRDefault="00662D33" w:rsidP="0033076E">
            <w:pPr>
              <w:pStyle w:val="af3"/>
            </w:pPr>
            <w:r w:rsidRPr="00D53517">
              <w:t>0,12</w:t>
            </w:r>
          </w:p>
        </w:tc>
      </w:tr>
      <w:tr w:rsidR="00662D33" w:rsidRPr="00D53517" w:rsidTr="00556438">
        <w:tc>
          <w:tcPr>
            <w:tcW w:w="3047" w:type="pct"/>
          </w:tcPr>
          <w:p w:rsidR="00662D33" w:rsidRPr="00D53517" w:rsidRDefault="00662D33" w:rsidP="0016528A">
            <w:pPr>
              <w:pStyle w:val="afd"/>
            </w:pPr>
            <w:r w:rsidRPr="00D53517">
              <w:t>Максимальный полезный отпуск тепла, Гкал/</w:t>
            </w:r>
            <w:proofErr w:type="gramStart"/>
            <w:r w:rsidRPr="00D53517">
              <w:t>ч</w:t>
            </w:r>
            <w:proofErr w:type="gramEnd"/>
          </w:p>
        </w:tc>
        <w:tc>
          <w:tcPr>
            <w:tcW w:w="977" w:type="pct"/>
          </w:tcPr>
          <w:p w:rsidR="00662D33" w:rsidRPr="00D53517" w:rsidRDefault="003426EC" w:rsidP="0033076E">
            <w:pPr>
              <w:pStyle w:val="af3"/>
            </w:pPr>
            <w:r w:rsidRPr="00D53517">
              <w:t>-</w:t>
            </w:r>
          </w:p>
        </w:tc>
        <w:tc>
          <w:tcPr>
            <w:tcW w:w="976" w:type="pct"/>
          </w:tcPr>
          <w:p w:rsidR="00662D33" w:rsidRPr="00D53517" w:rsidRDefault="00A6033A" w:rsidP="0033076E">
            <w:pPr>
              <w:pStyle w:val="af3"/>
            </w:pPr>
            <w:r w:rsidRPr="00D53517">
              <w:t>11,81</w:t>
            </w:r>
          </w:p>
        </w:tc>
      </w:tr>
      <w:tr w:rsidR="00662D33" w:rsidRPr="00D53517" w:rsidTr="00556438">
        <w:tc>
          <w:tcPr>
            <w:tcW w:w="3047" w:type="pct"/>
          </w:tcPr>
          <w:p w:rsidR="00662D33" w:rsidRPr="00D53517" w:rsidRDefault="00662D33" w:rsidP="000607DB">
            <w:pPr>
              <w:pStyle w:val="afd"/>
            </w:pPr>
            <w:r w:rsidRPr="00D53517">
              <w:t>Тепловая нагрузка потребителей, Гкал/</w:t>
            </w:r>
            <w:proofErr w:type="gramStart"/>
            <w:r w:rsidRPr="00D53517">
              <w:t>ч</w:t>
            </w:r>
            <w:proofErr w:type="gramEnd"/>
          </w:p>
        </w:tc>
        <w:tc>
          <w:tcPr>
            <w:tcW w:w="977" w:type="pct"/>
          </w:tcPr>
          <w:p w:rsidR="00662D33" w:rsidRPr="00D53517" w:rsidRDefault="003426EC" w:rsidP="0033076E">
            <w:pPr>
              <w:pStyle w:val="af3"/>
            </w:pPr>
            <w:r w:rsidRPr="00D53517">
              <w:t>-</w:t>
            </w:r>
          </w:p>
        </w:tc>
        <w:tc>
          <w:tcPr>
            <w:tcW w:w="976" w:type="pct"/>
          </w:tcPr>
          <w:p w:rsidR="00662D33" w:rsidRPr="00D53517" w:rsidRDefault="00A6033A" w:rsidP="0033076E">
            <w:pPr>
              <w:pStyle w:val="af3"/>
            </w:pPr>
            <w:r w:rsidRPr="00D53517">
              <w:t>11,12</w:t>
            </w:r>
          </w:p>
        </w:tc>
      </w:tr>
    </w:tbl>
    <w:p w:rsidR="004061A0" w:rsidRPr="00D53517" w:rsidRDefault="004061A0" w:rsidP="004061A0">
      <w:pPr>
        <w:pStyle w:val="a6"/>
      </w:pPr>
      <w:r w:rsidRPr="00D53517">
        <w:t>*Примечание: при расчете расход тепла на собственные нужды котельных принят 3%, на нормативные утечки теплоносителя 0,25% и тепловые потери в сетях 5%.</w:t>
      </w:r>
    </w:p>
    <w:p w:rsidR="003675CF" w:rsidRPr="00D53517" w:rsidRDefault="003675CF" w:rsidP="00987950">
      <w:pPr>
        <w:pStyle w:val="a6"/>
      </w:pPr>
    </w:p>
    <w:p w:rsidR="00BB0083" w:rsidRPr="00D53517" w:rsidRDefault="00BB0083" w:rsidP="00BB0083">
      <w:pPr>
        <w:pStyle w:val="11"/>
      </w:pPr>
      <w:bookmarkStart w:id="42" w:name="_Toc27715419"/>
      <w:r w:rsidRPr="00D53517">
        <w:lastRenderedPageBreak/>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2"/>
    </w:p>
    <w:p w:rsidR="00160FF7" w:rsidRPr="00D53517" w:rsidRDefault="001A477E" w:rsidP="003A166B">
      <w:pPr>
        <w:pStyle w:val="a6"/>
      </w:pPr>
      <w:r w:rsidRPr="00D53517">
        <w:t>Водоподготовительная установка</w:t>
      </w:r>
      <w:r w:rsidR="007314A7" w:rsidRPr="00D53517">
        <w:t xml:space="preserve"> (ВПУ)</w:t>
      </w:r>
      <w:r w:rsidRPr="00D53517">
        <w:t xml:space="preserve"> для подпитки системы теплоснабжения на котельной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160FF7" w:rsidRPr="00D53517" w:rsidRDefault="001A477E" w:rsidP="00987950">
      <w:pPr>
        <w:pStyle w:val="a6"/>
        <w:rPr>
          <w:sz w:val="23"/>
          <w:szCs w:val="23"/>
        </w:rPr>
      </w:pPr>
      <w:r w:rsidRPr="00D53517">
        <w:rPr>
          <w:sz w:val="23"/>
          <w:szCs w:val="23"/>
        </w:rPr>
        <w:t xml:space="preserve">Расход </w:t>
      </w:r>
      <w:proofErr w:type="spellStart"/>
      <w:r w:rsidRPr="00D53517">
        <w:rPr>
          <w:sz w:val="23"/>
          <w:szCs w:val="23"/>
        </w:rPr>
        <w:t>подпиточной</w:t>
      </w:r>
      <w:proofErr w:type="spellEnd"/>
      <w:r w:rsidRPr="00D53517">
        <w:rPr>
          <w:sz w:val="23"/>
          <w:szCs w:val="23"/>
        </w:rPr>
        <w:t xml:space="preserve"> воды в </w:t>
      </w:r>
      <w:proofErr w:type="gramStart"/>
      <w:r w:rsidRPr="00D53517">
        <w:rPr>
          <w:sz w:val="23"/>
          <w:szCs w:val="23"/>
        </w:rPr>
        <w:t>рабочем</w:t>
      </w:r>
      <w:proofErr w:type="gramEnd"/>
      <w:r w:rsidRPr="00D53517">
        <w:rPr>
          <w:sz w:val="23"/>
          <w:szCs w:val="23"/>
        </w:rPr>
        <w:t xml:space="preserve"> режиме должен компенсировать расчетные (нормируемые) потери </w:t>
      </w:r>
      <w:r w:rsidR="00DB0D68" w:rsidRPr="00D53517">
        <w:rPr>
          <w:sz w:val="23"/>
          <w:szCs w:val="23"/>
        </w:rPr>
        <w:t>теплоносителя</w:t>
      </w:r>
      <w:r w:rsidRPr="00D53517">
        <w:rPr>
          <w:sz w:val="23"/>
          <w:szCs w:val="23"/>
        </w:rPr>
        <w:t xml:space="preserve"> в системе теплоснабжения</w:t>
      </w:r>
      <w:r w:rsidR="00DB0D68" w:rsidRPr="00D53517">
        <w:rPr>
          <w:sz w:val="23"/>
          <w:szCs w:val="23"/>
        </w:rPr>
        <w:t>.</w:t>
      </w:r>
    </w:p>
    <w:p w:rsidR="00291541" w:rsidRPr="00D53517" w:rsidRDefault="00DB0D68" w:rsidP="003F53E5">
      <w:pPr>
        <w:ind w:firstLine="709"/>
        <w:jc w:val="both"/>
        <w:rPr>
          <w:sz w:val="23"/>
          <w:szCs w:val="23"/>
        </w:rPr>
      </w:pPr>
      <w:r w:rsidRPr="00D53517">
        <w:t>Расчетные (нормируемые) п</w:t>
      </w:r>
      <w:r w:rsidR="00291541" w:rsidRPr="00D53517">
        <w:t xml:space="preserve">отери теплоносителя в </w:t>
      </w:r>
      <w:r w:rsidRPr="00D53517">
        <w:rPr>
          <w:sz w:val="23"/>
          <w:szCs w:val="23"/>
        </w:rPr>
        <w:t>системе теплоснабжения</w:t>
      </w:r>
      <w:r w:rsidR="00183124" w:rsidRPr="00D53517">
        <w:rPr>
          <w:sz w:val="23"/>
          <w:szCs w:val="23"/>
        </w:rPr>
        <w:t xml:space="preserve"> </w:t>
      </w:r>
      <w:r w:rsidR="00291541" w:rsidRPr="00D53517">
        <w:t>обосновываются технологическими потерями</w:t>
      </w:r>
      <w:r w:rsidRPr="00D53517">
        <w:t xml:space="preserve"> (затратами)</w:t>
      </w:r>
      <w:r w:rsidR="00291541" w:rsidRPr="00D53517">
        <w:t xml:space="preserve"> и нормативными утечками. Размер нормативных утечек теплоносителя составляет 0,25 % среднегодового объема воды в </w:t>
      </w:r>
      <w:proofErr w:type="gramStart"/>
      <w:r w:rsidR="00291541" w:rsidRPr="00D53517">
        <w:t>сетях</w:t>
      </w:r>
      <w:proofErr w:type="gramEnd"/>
      <w:r w:rsidR="00291541" w:rsidRPr="00D53517">
        <w:t xml:space="preserve"> и присоединенных системах теплоснабжения.</w:t>
      </w:r>
      <w:r w:rsidR="00183124" w:rsidRPr="00D53517">
        <w:t xml:space="preserve"> </w:t>
      </w:r>
      <w:r w:rsidR="003F53E5" w:rsidRPr="00D53517">
        <w:rPr>
          <w:sz w:val="23"/>
          <w:szCs w:val="23"/>
        </w:rPr>
        <w:t>Технологические потери теплоносителя включают количество воды на наполнение трубопроводов систем теплопотребления,</w:t>
      </w:r>
      <w:r w:rsidR="00183124" w:rsidRPr="00D53517">
        <w:rPr>
          <w:sz w:val="23"/>
          <w:szCs w:val="23"/>
        </w:rPr>
        <w:t xml:space="preserve"> </w:t>
      </w:r>
      <w:r w:rsidR="003F53E5" w:rsidRPr="00D53517">
        <w:rPr>
          <w:sz w:val="23"/>
          <w:szCs w:val="23"/>
        </w:rPr>
        <w:t>промывку, дезинфекцию, проведение регламентных испытаний тепловых сетей.</w:t>
      </w:r>
    </w:p>
    <w:p w:rsidR="00016553" w:rsidRPr="00D53517" w:rsidRDefault="00727665" w:rsidP="00016553">
      <w:pPr>
        <w:shd w:val="clear" w:color="auto" w:fill="FFFFFF"/>
        <w:ind w:firstLine="567"/>
        <w:jc w:val="both"/>
      </w:pPr>
      <w:r w:rsidRPr="00D53517">
        <w:t xml:space="preserve">Расход </w:t>
      </w:r>
      <w:proofErr w:type="spellStart"/>
      <w:r w:rsidRPr="00D53517">
        <w:t>подпиточной</w:t>
      </w:r>
      <w:proofErr w:type="spellEnd"/>
      <w:r w:rsidRPr="00D53517">
        <w:t xml:space="preserve"> воды </w:t>
      </w:r>
      <w:r w:rsidR="00245E3D" w:rsidRPr="00D53517">
        <w:t xml:space="preserve">по проектируемой блочно-модульной </w:t>
      </w:r>
      <w:r w:rsidR="00BD6452" w:rsidRPr="00D53517">
        <w:t xml:space="preserve">газовой </w:t>
      </w:r>
      <w:r w:rsidR="00245E3D" w:rsidRPr="00D53517">
        <w:t>котельной по</w:t>
      </w:r>
      <w:r w:rsidRPr="00D53517">
        <w:t xml:space="preserve"> расчетным периодам приведен ниже (</w:t>
      </w:r>
      <w:fldSimple w:instr=" REF _Ref374007086 \h  \* MERGEFORMAT ">
        <w:r w:rsidR="00D53517" w:rsidRPr="00D53517">
          <w:t xml:space="preserve">Таблица </w:t>
        </w:r>
        <w:r w:rsidR="00D53517">
          <w:rPr>
            <w:noProof/>
          </w:rPr>
          <w:t>20</w:t>
        </w:r>
      </w:fldSimple>
      <w:r w:rsidRPr="00D53517">
        <w:t>).</w:t>
      </w:r>
    </w:p>
    <w:p w:rsidR="00C17395" w:rsidRPr="00D53517" w:rsidRDefault="003A3704" w:rsidP="003A3704">
      <w:pPr>
        <w:pStyle w:val="af1"/>
      </w:pPr>
      <w:bookmarkStart w:id="43" w:name="_Ref374007086"/>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20</w:t>
      </w:r>
      <w:r w:rsidR="00AE6DDE" w:rsidRPr="00D53517">
        <w:fldChar w:fldCharType="end"/>
      </w:r>
      <w:bookmarkEnd w:id="43"/>
      <w:r w:rsidR="004E7F90" w:rsidRPr="00D53517">
        <w:rPr>
          <w:noProof/>
        </w:rPr>
        <w:t xml:space="preserve"> </w:t>
      </w:r>
      <w:r w:rsidR="00450531" w:rsidRPr="00D53517">
        <w:rPr>
          <w:noProof/>
        </w:rPr>
        <w:t xml:space="preserve">- </w:t>
      </w:r>
      <w:r w:rsidR="00727665" w:rsidRPr="00D53517">
        <w:t>Р</w:t>
      </w:r>
      <w:r w:rsidR="00C17395" w:rsidRPr="00D53517">
        <w:t xml:space="preserve">асход </w:t>
      </w:r>
      <w:proofErr w:type="spellStart"/>
      <w:r w:rsidR="00C17395" w:rsidRPr="00D53517">
        <w:t>подпиточной</w:t>
      </w:r>
      <w:proofErr w:type="spellEnd"/>
      <w:r w:rsidR="00C17395" w:rsidRPr="00D53517">
        <w:t xml:space="preserve"> воды</w:t>
      </w:r>
    </w:p>
    <w:tbl>
      <w:tblPr>
        <w:tblStyle w:val="afe"/>
        <w:tblW w:w="5000" w:type="pct"/>
        <w:tblLook w:val="04A0"/>
      </w:tblPr>
      <w:tblGrid>
        <w:gridCol w:w="4786"/>
        <w:gridCol w:w="2834"/>
        <w:gridCol w:w="2235"/>
      </w:tblGrid>
      <w:tr w:rsidR="009C344C" w:rsidRPr="00D53517" w:rsidTr="004541A6">
        <w:trPr>
          <w:trHeight w:val="206"/>
        </w:trPr>
        <w:tc>
          <w:tcPr>
            <w:tcW w:w="2428" w:type="pct"/>
            <w:vMerge w:val="restart"/>
            <w:vAlign w:val="center"/>
          </w:tcPr>
          <w:p w:rsidR="009C344C" w:rsidRPr="00D53517" w:rsidRDefault="004541A6" w:rsidP="004541A6">
            <w:pPr>
              <w:pStyle w:val="af2"/>
            </w:pPr>
            <w:r w:rsidRPr="00D53517">
              <w:t>Наименование показателя</w:t>
            </w:r>
          </w:p>
        </w:tc>
        <w:tc>
          <w:tcPr>
            <w:tcW w:w="2572" w:type="pct"/>
            <w:gridSpan w:val="2"/>
            <w:vAlign w:val="center"/>
          </w:tcPr>
          <w:p w:rsidR="009C344C" w:rsidRPr="00D53517" w:rsidRDefault="009C344C" w:rsidP="004541A6">
            <w:pPr>
              <w:pStyle w:val="af2"/>
            </w:pPr>
            <w:r w:rsidRPr="00D53517">
              <w:t>Расчетный период</w:t>
            </w:r>
          </w:p>
        </w:tc>
      </w:tr>
      <w:tr w:rsidR="004541A6" w:rsidRPr="00D53517" w:rsidTr="004541A6">
        <w:trPr>
          <w:trHeight w:val="242"/>
        </w:trPr>
        <w:tc>
          <w:tcPr>
            <w:tcW w:w="2428" w:type="pct"/>
            <w:vMerge/>
            <w:vAlign w:val="center"/>
          </w:tcPr>
          <w:p w:rsidR="004541A6" w:rsidRPr="00D53517" w:rsidRDefault="004541A6" w:rsidP="004541A6">
            <w:pPr>
              <w:pStyle w:val="af2"/>
            </w:pPr>
          </w:p>
        </w:tc>
        <w:tc>
          <w:tcPr>
            <w:tcW w:w="1438" w:type="pct"/>
            <w:vAlign w:val="center"/>
          </w:tcPr>
          <w:p w:rsidR="004541A6" w:rsidRPr="00D53517" w:rsidRDefault="004541A6" w:rsidP="004541A6">
            <w:pPr>
              <w:pStyle w:val="af2"/>
            </w:pPr>
            <w:r w:rsidRPr="00D53517">
              <w:t>1 очередь</w:t>
            </w:r>
          </w:p>
          <w:p w:rsidR="004541A6" w:rsidRPr="00D53517" w:rsidRDefault="004541A6" w:rsidP="00AA422A">
            <w:pPr>
              <w:pStyle w:val="af2"/>
            </w:pPr>
            <w:r w:rsidRPr="00D53517">
              <w:t>(20</w:t>
            </w:r>
            <w:r w:rsidR="00A6033A" w:rsidRPr="00D53517">
              <w:t>24</w:t>
            </w:r>
            <w:r w:rsidRPr="00D53517">
              <w:t xml:space="preserve"> г.)</w:t>
            </w:r>
          </w:p>
        </w:tc>
        <w:tc>
          <w:tcPr>
            <w:tcW w:w="1134" w:type="pct"/>
            <w:vAlign w:val="center"/>
          </w:tcPr>
          <w:p w:rsidR="004541A6" w:rsidRPr="00D53517" w:rsidRDefault="004541A6" w:rsidP="004541A6">
            <w:pPr>
              <w:pStyle w:val="af2"/>
            </w:pPr>
            <w:r w:rsidRPr="00D53517">
              <w:t>Расчетный срок</w:t>
            </w:r>
          </w:p>
          <w:p w:rsidR="004541A6" w:rsidRPr="00D53517" w:rsidRDefault="004541A6" w:rsidP="00A6033A">
            <w:pPr>
              <w:pStyle w:val="af2"/>
            </w:pPr>
            <w:r w:rsidRPr="00D53517">
              <w:t>(202</w:t>
            </w:r>
            <w:r w:rsidR="00A6033A" w:rsidRPr="00D53517">
              <w:t>9</w:t>
            </w:r>
            <w:r w:rsidRPr="00D53517">
              <w:t xml:space="preserve"> г.)</w:t>
            </w:r>
          </w:p>
        </w:tc>
      </w:tr>
      <w:tr w:rsidR="004541A6" w:rsidRPr="00D53517" w:rsidTr="004541A6">
        <w:tc>
          <w:tcPr>
            <w:tcW w:w="2428" w:type="pct"/>
            <w:vAlign w:val="center"/>
          </w:tcPr>
          <w:p w:rsidR="004541A6" w:rsidRPr="00D53517" w:rsidRDefault="004541A6" w:rsidP="00CA470D">
            <w:pPr>
              <w:pStyle w:val="101"/>
            </w:pPr>
            <w:r w:rsidRPr="00D53517">
              <w:t>Подключенная тепловая нагрузка, Гкал/</w:t>
            </w:r>
            <w:proofErr w:type="gramStart"/>
            <w:r w:rsidRPr="00D53517">
              <w:t>ч</w:t>
            </w:r>
            <w:proofErr w:type="gramEnd"/>
          </w:p>
        </w:tc>
        <w:tc>
          <w:tcPr>
            <w:tcW w:w="1438" w:type="pct"/>
            <w:vAlign w:val="center"/>
          </w:tcPr>
          <w:p w:rsidR="004541A6" w:rsidRPr="00D53517" w:rsidRDefault="00E35A3A" w:rsidP="004541A6">
            <w:pPr>
              <w:pStyle w:val="af3"/>
            </w:pPr>
            <w:r w:rsidRPr="00D53517">
              <w:t>0,78</w:t>
            </w:r>
          </w:p>
        </w:tc>
        <w:tc>
          <w:tcPr>
            <w:tcW w:w="1134" w:type="pct"/>
            <w:vAlign w:val="center"/>
          </w:tcPr>
          <w:p w:rsidR="004541A6" w:rsidRPr="00D53517" w:rsidRDefault="00A6033A" w:rsidP="004541A6">
            <w:pPr>
              <w:pStyle w:val="af3"/>
            </w:pPr>
            <w:r w:rsidRPr="00D53517">
              <w:t>11,12</w:t>
            </w:r>
          </w:p>
        </w:tc>
      </w:tr>
      <w:tr w:rsidR="004541A6" w:rsidRPr="00D53517" w:rsidTr="004541A6">
        <w:tc>
          <w:tcPr>
            <w:tcW w:w="2428" w:type="pct"/>
            <w:vAlign w:val="center"/>
          </w:tcPr>
          <w:p w:rsidR="004541A6" w:rsidRPr="00D53517" w:rsidRDefault="004541A6" w:rsidP="00CA470D">
            <w:pPr>
              <w:pStyle w:val="101"/>
            </w:pPr>
            <w:r w:rsidRPr="00D53517">
              <w:t>Расход теплоносителя, м</w:t>
            </w:r>
            <w:r w:rsidRPr="00D53517">
              <w:rPr>
                <w:vertAlign w:val="superscript"/>
              </w:rPr>
              <w:t>3</w:t>
            </w:r>
            <w:r w:rsidRPr="00D53517">
              <w:t>/ч</w:t>
            </w:r>
          </w:p>
        </w:tc>
        <w:tc>
          <w:tcPr>
            <w:tcW w:w="1438" w:type="pct"/>
            <w:vAlign w:val="center"/>
          </w:tcPr>
          <w:p w:rsidR="004541A6" w:rsidRPr="00D53517" w:rsidRDefault="00F1287C" w:rsidP="004541A6">
            <w:pPr>
              <w:pStyle w:val="af3"/>
            </w:pPr>
            <w:r w:rsidRPr="00D53517">
              <w:t>59,7</w:t>
            </w:r>
          </w:p>
        </w:tc>
        <w:tc>
          <w:tcPr>
            <w:tcW w:w="1134" w:type="pct"/>
            <w:vAlign w:val="center"/>
          </w:tcPr>
          <w:p w:rsidR="004541A6" w:rsidRPr="00D53517" w:rsidRDefault="003205B7" w:rsidP="004541A6">
            <w:pPr>
              <w:pStyle w:val="af3"/>
            </w:pPr>
            <w:r w:rsidRPr="00D53517">
              <w:t>178,4</w:t>
            </w:r>
          </w:p>
        </w:tc>
      </w:tr>
      <w:tr w:rsidR="004541A6" w:rsidRPr="00D53517" w:rsidTr="004541A6">
        <w:tc>
          <w:tcPr>
            <w:tcW w:w="2428" w:type="pct"/>
            <w:vAlign w:val="center"/>
          </w:tcPr>
          <w:p w:rsidR="004541A6" w:rsidRPr="00D53517" w:rsidRDefault="004541A6" w:rsidP="00CA470D">
            <w:pPr>
              <w:pStyle w:val="101"/>
            </w:pPr>
            <w:r w:rsidRPr="00D53517">
              <w:t>Нормативные утечки теплоносителя, м</w:t>
            </w:r>
            <w:r w:rsidRPr="00D53517">
              <w:rPr>
                <w:vertAlign w:val="superscript"/>
              </w:rPr>
              <w:t>3</w:t>
            </w:r>
            <w:r w:rsidRPr="00D53517">
              <w:t>/ч</w:t>
            </w:r>
          </w:p>
        </w:tc>
        <w:tc>
          <w:tcPr>
            <w:tcW w:w="1438" w:type="pct"/>
            <w:vAlign w:val="center"/>
          </w:tcPr>
          <w:p w:rsidR="004541A6" w:rsidRPr="00D53517" w:rsidRDefault="00F1287C" w:rsidP="004541A6">
            <w:pPr>
              <w:pStyle w:val="af3"/>
            </w:pPr>
            <w:r w:rsidRPr="00D53517">
              <w:t>0,15</w:t>
            </w:r>
          </w:p>
        </w:tc>
        <w:tc>
          <w:tcPr>
            <w:tcW w:w="1134" w:type="pct"/>
            <w:vAlign w:val="center"/>
          </w:tcPr>
          <w:p w:rsidR="004541A6" w:rsidRPr="00D53517" w:rsidRDefault="002E15CF" w:rsidP="004541A6">
            <w:pPr>
              <w:pStyle w:val="af3"/>
            </w:pPr>
            <w:r w:rsidRPr="00D53517">
              <w:t>0,45</w:t>
            </w:r>
          </w:p>
        </w:tc>
      </w:tr>
      <w:tr w:rsidR="004541A6" w:rsidRPr="00D53517" w:rsidTr="004541A6">
        <w:tc>
          <w:tcPr>
            <w:tcW w:w="2428" w:type="pct"/>
            <w:vAlign w:val="center"/>
          </w:tcPr>
          <w:p w:rsidR="004541A6" w:rsidRPr="00D53517" w:rsidRDefault="004541A6" w:rsidP="00CA470D">
            <w:pPr>
              <w:pStyle w:val="101"/>
            </w:pPr>
            <w:r w:rsidRPr="00D53517">
              <w:t>Технологические потери теплоносителя, м</w:t>
            </w:r>
            <w:r w:rsidRPr="00D53517">
              <w:rPr>
                <w:vertAlign w:val="superscript"/>
              </w:rPr>
              <w:t>3</w:t>
            </w:r>
            <w:r w:rsidRPr="00D53517">
              <w:t>/ч</w:t>
            </w:r>
          </w:p>
        </w:tc>
        <w:tc>
          <w:tcPr>
            <w:tcW w:w="1438" w:type="pct"/>
            <w:vAlign w:val="center"/>
          </w:tcPr>
          <w:p w:rsidR="004541A6" w:rsidRPr="00D53517" w:rsidRDefault="00F1287C" w:rsidP="004541A6">
            <w:pPr>
              <w:pStyle w:val="af3"/>
            </w:pPr>
            <w:r w:rsidRPr="00D53517">
              <w:t>20,0</w:t>
            </w:r>
          </w:p>
        </w:tc>
        <w:tc>
          <w:tcPr>
            <w:tcW w:w="1134" w:type="pct"/>
            <w:vAlign w:val="center"/>
          </w:tcPr>
          <w:p w:rsidR="004541A6" w:rsidRPr="00D53517" w:rsidRDefault="002E15CF" w:rsidP="004541A6">
            <w:pPr>
              <w:pStyle w:val="af3"/>
            </w:pPr>
            <w:r w:rsidRPr="00D53517">
              <w:t>20,0</w:t>
            </w:r>
          </w:p>
        </w:tc>
      </w:tr>
      <w:tr w:rsidR="004541A6" w:rsidRPr="00D53517" w:rsidTr="004541A6">
        <w:tc>
          <w:tcPr>
            <w:tcW w:w="2428" w:type="pct"/>
            <w:vAlign w:val="center"/>
          </w:tcPr>
          <w:p w:rsidR="004541A6" w:rsidRPr="00D53517" w:rsidRDefault="004541A6" w:rsidP="00CA470D">
            <w:pPr>
              <w:pStyle w:val="101"/>
            </w:pPr>
            <w:r w:rsidRPr="00D53517">
              <w:t xml:space="preserve">Расход </w:t>
            </w:r>
            <w:proofErr w:type="spellStart"/>
            <w:r w:rsidRPr="00D53517">
              <w:t>подпиточной</w:t>
            </w:r>
            <w:proofErr w:type="spellEnd"/>
            <w:r w:rsidRPr="00D53517">
              <w:t xml:space="preserve"> воды, м</w:t>
            </w:r>
            <w:r w:rsidRPr="00D53517">
              <w:rPr>
                <w:vertAlign w:val="superscript"/>
              </w:rPr>
              <w:t>3</w:t>
            </w:r>
            <w:r w:rsidRPr="00D53517">
              <w:t>/ч</w:t>
            </w:r>
          </w:p>
        </w:tc>
        <w:tc>
          <w:tcPr>
            <w:tcW w:w="1438" w:type="pct"/>
            <w:vAlign w:val="center"/>
          </w:tcPr>
          <w:p w:rsidR="004541A6" w:rsidRPr="00D53517" w:rsidRDefault="00E35A3A" w:rsidP="004541A6">
            <w:pPr>
              <w:pStyle w:val="af3"/>
            </w:pPr>
            <w:r w:rsidRPr="00D53517">
              <w:t>10,5</w:t>
            </w:r>
          </w:p>
        </w:tc>
        <w:tc>
          <w:tcPr>
            <w:tcW w:w="1134" w:type="pct"/>
            <w:vAlign w:val="center"/>
          </w:tcPr>
          <w:p w:rsidR="004541A6" w:rsidRPr="00D53517" w:rsidRDefault="002E15CF" w:rsidP="004541A6">
            <w:pPr>
              <w:pStyle w:val="af3"/>
            </w:pPr>
            <w:r w:rsidRPr="00D53517">
              <w:t>20,45</w:t>
            </w:r>
          </w:p>
        </w:tc>
      </w:tr>
    </w:tbl>
    <w:p w:rsidR="00A03994" w:rsidRPr="00D53517" w:rsidRDefault="00A03994" w:rsidP="00A03994">
      <w:pPr>
        <w:pStyle w:val="a6"/>
        <w:rPr>
          <w:sz w:val="23"/>
          <w:szCs w:val="23"/>
        </w:rPr>
      </w:pPr>
      <w:r w:rsidRPr="00D53517">
        <w:rPr>
          <w:sz w:val="23"/>
          <w:szCs w:val="23"/>
        </w:rPr>
        <w:t xml:space="preserve">Для блочно-модульных </w:t>
      </w:r>
      <w:r w:rsidR="00A6033A" w:rsidRPr="00D53517">
        <w:rPr>
          <w:sz w:val="23"/>
          <w:szCs w:val="23"/>
        </w:rPr>
        <w:t xml:space="preserve">газовых </w:t>
      </w:r>
      <w:r w:rsidRPr="00D53517">
        <w:rPr>
          <w:sz w:val="23"/>
          <w:szCs w:val="23"/>
        </w:rPr>
        <w:t xml:space="preserve">котельных необходимо предусматривать </w:t>
      </w:r>
      <w:proofErr w:type="gramStart"/>
      <w:r w:rsidRPr="00D53517">
        <w:rPr>
          <w:sz w:val="23"/>
          <w:szCs w:val="23"/>
        </w:rPr>
        <w:t>блочную</w:t>
      </w:r>
      <w:proofErr w:type="gramEnd"/>
      <w:r w:rsidR="000E27DC" w:rsidRPr="00D53517">
        <w:rPr>
          <w:sz w:val="23"/>
          <w:szCs w:val="23"/>
        </w:rPr>
        <w:t xml:space="preserve">  </w:t>
      </w:r>
      <w:r w:rsidR="007314A7" w:rsidRPr="00D53517">
        <w:rPr>
          <w:sz w:val="23"/>
          <w:szCs w:val="23"/>
        </w:rPr>
        <w:t>ВПУ</w:t>
      </w:r>
      <w:r w:rsidRPr="00D53517">
        <w:rPr>
          <w:sz w:val="23"/>
          <w:szCs w:val="23"/>
        </w:rPr>
        <w:t xml:space="preserve">, которая выбирается в зависимости от расхода </w:t>
      </w:r>
      <w:proofErr w:type="spellStart"/>
      <w:r w:rsidRPr="00D53517">
        <w:rPr>
          <w:sz w:val="23"/>
          <w:szCs w:val="23"/>
        </w:rPr>
        <w:t>подпиточной</w:t>
      </w:r>
      <w:proofErr w:type="spellEnd"/>
      <w:r w:rsidRPr="00D53517">
        <w:rPr>
          <w:sz w:val="23"/>
          <w:szCs w:val="23"/>
        </w:rPr>
        <w:t xml:space="preserve"> воды, качества исходной воды и требований к качеству </w:t>
      </w:r>
      <w:proofErr w:type="spellStart"/>
      <w:r w:rsidRPr="00D53517">
        <w:rPr>
          <w:sz w:val="23"/>
          <w:szCs w:val="23"/>
        </w:rPr>
        <w:t>подпиточной</w:t>
      </w:r>
      <w:proofErr w:type="spellEnd"/>
      <w:r w:rsidRPr="00D53517">
        <w:rPr>
          <w:sz w:val="23"/>
          <w:szCs w:val="23"/>
        </w:rPr>
        <w:t xml:space="preserve"> воды.</w:t>
      </w:r>
    </w:p>
    <w:p w:rsidR="00016553" w:rsidRPr="00D53517" w:rsidRDefault="00016553" w:rsidP="00987950">
      <w:pPr>
        <w:pStyle w:val="a6"/>
      </w:pPr>
    </w:p>
    <w:p w:rsidR="00BB0083" w:rsidRPr="00D53517" w:rsidRDefault="00BB0083" w:rsidP="00BB0083">
      <w:pPr>
        <w:pStyle w:val="11"/>
      </w:pPr>
      <w:bookmarkStart w:id="44" w:name="_Toc27715420"/>
      <w:r w:rsidRPr="00D53517">
        <w:lastRenderedPageBreak/>
        <w:t>глава 6 Предложения по строительству, реконструкции и техническому перевооружению источников тепловой энергии</w:t>
      </w:r>
      <w:bookmarkEnd w:id="44"/>
    </w:p>
    <w:p w:rsidR="0077148A" w:rsidRPr="00D53517" w:rsidRDefault="00A6033A" w:rsidP="00923703">
      <w:pPr>
        <w:pStyle w:val="a6"/>
      </w:pPr>
      <w:proofErr w:type="gramStart"/>
      <w:r w:rsidRPr="00D53517">
        <w:t>Для повышения надежности системы теплоснабжения и обеспечения тепловых нагрузок сохраняемых и перспективных потребителей на первую очередь (2019-2024 гг.) предусматривается строительство новой блочно-модульной газовой котельной установленной мощностью 12,0 Гкал/ч, строительство новых сетей теплоснабжения с объединением с существующими сетями, реконструкция и модернизация существующих котельных, реконструкция сетей теплоснабжения с заменой метал</w:t>
      </w:r>
      <w:r w:rsidR="00621239" w:rsidRPr="00D53517">
        <w:t>л</w:t>
      </w:r>
      <w:r w:rsidRPr="00D53517">
        <w:t>ических труб на трубы в полиуретановой оболочке.</w:t>
      </w:r>
      <w:proofErr w:type="gramEnd"/>
      <w:r w:rsidRPr="00D53517">
        <w:t xml:space="preserve"> Размещение новой котельной предусматривается к северу от интерната</w:t>
      </w:r>
      <w:r w:rsidR="0077148A" w:rsidRPr="00D53517">
        <w:t>.</w:t>
      </w:r>
    </w:p>
    <w:p w:rsidR="00A6033A" w:rsidRPr="00D53517" w:rsidRDefault="00A6033A" w:rsidP="00A6033A">
      <w:pPr>
        <w:pStyle w:val="a6"/>
      </w:pPr>
      <w:r w:rsidRPr="00D53517">
        <w:t xml:space="preserve">На первую очередь предусматривается увеличение зоны действия котельной с подключением многоквартирной жилой застройки, существующих и проектируемых по генеральному плану объектов социального и культурно-бытового обслуживания. </w:t>
      </w:r>
    </w:p>
    <w:p w:rsidR="00A6033A" w:rsidRPr="00D53517" w:rsidRDefault="00A6033A" w:rsidP="00A6033A">
      <w:pPr>
        <w:pStyle w:val="a6"/>
      </w:pPr>
      <w:r w:rsidRPr="00D53517">
        <w:t xml:space="preserve">Для повышения надежности </w:t>
      </w:r>
      <w:proofErr w:type="gramStart"/>
      <w:r w:rsidRPr="00D53517">
        <w:t>теплоснабжения</w:t>
      </w:r>
      <w:proofErr w:type="gramEnd"/>
      <w:r w:rsidRPr="00D53517">
        <w:t xml:space="preserve"> существующие котельные установленной мощностью 0,6 Гкал/ч и 0,55 сохраняются в качестве резервного источника тепла для потребителей 1 категории:</w:t>
      </w:r>
      <w:r w:rsidR="00055743" w:rsidRPr="00D53517">
        <w:t xml:space="preserve"> </w:t>
      </w:r>
      <w:r w:rsidRPr="00D53517">
        <w:t>школа, интернат, фельдшерско-акушерский пункт.</w:t>
      </w:r>
    </w:p>
    <w:p w:rsidR="00A6033A" w:rsidRPr="00D53517" w:rsidRDefault="00A6033A" w:rsidP="00A6033A">
      <w:pPr>
        <w:pStyle w:val="a6"/>
      </w:pPr>
      <w:r w:rsidRPr="00D53517">
        <w:t>На расчётный срок (2029 г.) предусматривается подключения проектируемых по генеральному плану объектов социального и культурно-бытового обслуживания.</w:t>
      </w:r>
    </w:p>
    <w:p w:rsidR="00923703" w:rsidRPr="00D53517" w:rsidRDefault="00A6033A" w:rsidP="00A6033A">
      <w:pPr>
        <w:pStyle w:val="a6"/>
      </w:pPr>
      <w:proofErr w:type="gramStart"/>
      <w:r w:rsidRPr="00D53517">
        <w:t>Теплоснабжение индивидуальной жилой застройки предусматривается децентрализованное от индивидуальной газовых котлов</w:t>
      </w:r>
      <w:r w:rsidR="00923703" w:rsidRPr="00D53517">
        <w:t>.</w:t>
      </w:r>
      <w:proofErr w:type="gramEnd"/>
    </w:p>
    <w:p w:rsidR="00923703" w:rsidRPr="00D53517" w:rsidRDefault="00923703" w:rsidP="008717FA">
      <w:pPr>
        <w:pStyle w:val="a6"/>
      </w:pPr>
    </w:p>
    <w:p w:rsidR="00BB0083" w:rsidRPr="00D53517" w:rsidRDefault="00BB0083" w:rsidP="00BB0083">
      <w:pPr>
        <w:pStyle w:val="11"/>
      </w:pPr>
      <w:bookmarkStart w:id="45" w:name="_Toc27715421"/>
      <w:r w:rsidRPr="00D53517">
        <w:lastRenderedPageBreak/>
        <w:t>глава 7 Предложения по строительству и реконструкции тепловых сетей и сооружений на них</w:t>
      </w:r>
      <w:bookmarkEnd w:id="45"/>
    </w:p>
    <w:p w:rsidR="00553D61" w:rsidRPr="00D53517" w:rsidRDefault="00553D61" w:rsidP="00553D61">
      <w:pPr>
        <w:pStyle w:val="a6"/>
      </w:pPr>
      <w:r w:rsidRPr="00D53517">
        <w:t>Проектом предусматривается строительство новых тепловых сетей от проектируемой блочно-модульной газовой котельной с заменой всех ветхих существующих тепловых сетей.</w:t>
      </w:r>
    </w:p>
    <w:p w:rsidR="00553D61" w:rsidRPr="00D53517" w:rsidRDefault="00553D61" w:rsidP="00553D61">
      <w:pPr>
        <w:pStyle w:val="a6"/>
      </w:pPr>
      <w:r w:rsidRPr="00D53517">
        <w:t xml:space="preserve">Способ прокладки – подземный </w:t>
      </w:r>
      <w:proofErr w:type="spellStart"/>
      <w:r w:rsidRPr="00D53517">
        <w:t>бесканальный</w:t>
      </w:r>
      <w:proofErr w:type="spellEnd"/>
      <w:r w:rsidRPr="00D53517">
        <w:t xml:space="preserve"> в </w:t>
      </w:r>
      <w:proofErr w:type="spellStart"/>
      <w:r w:rsidRPr="00D53517">
        <w:t>ППУ-изоляции</w:t>
      </w:r>
      <w:proofErr w:type="spellEnd"/>
      <w:r w:rsidRPr="00D53517">
        <w:t>.</w:t>
      </w:r>
    </w:p>
    <w:p w:rsidR="00553D61" w:rsidRPr="00D53517" w:rsidRDefault="00553D61" w:rsidP="00553D61">
      <w:pPr>
        <w:pStyle w:val="a6"/>
      </w:pPr>
      <w:r w:rsidRPr="00D53517">
        <w:t xml:space="preserve">Система централизованного теплоснабжения от проектируемой блочно-модульной газовой котельной двухтрубная закрытая. Регулирование отпуска тепла центральное качественное по температурному графику 95/70 </w:t>
      </w:r>
      <w:r w:rsidRPr="00D53517">
        <w:rPr>
          <w:vertAlign w:val="superscript"/>
        </w:rPr>
        <w:t>0</w:t>
      </w:r>
      <w:r w:rsidRPr="00D53517">
        <w:t>С.</w:t>
      </w:r>
    </w:p>
    <w:p w:rsidR="002334A5" w:rsidRPr="00D53517" w:rsidRDefault="00553D61" w:rsidP="00553D61">
      <w:pPr>
        <w:pStyle w:val="a3"/>
        <w:numPr>
          <w:ilvl w:val="0"/>
          <w:numId w:val="0"/>
        </w:numPr>
        <w:ind w:left="1" w:firstLine="567"/>
      </w:pPr>
      <w:r w:rsidRPr="00D53517">
        <w:t>В электронной модели системы теплоснабжения были проведены гидравлические расчеты циркуляции теплоносителя, расчеты балансов тепловой энергии и теплоносителя в зоне действия проектируемой блочно-модульной газовой котельной, определены диаметры проектируемых тепловых сетей и расчетные параметры теплоносителя у потребителей</w:t>
      </w:r>
      <w:r w:rsidR="002334A5" w:rsidRPr="00D53517">
        <w:t>.</w:t>
      </w:r>
    </w:p>
    <w:p w:rsidR="00496464" w:rsidRPr="00D53517" w:rsidRDefault="004C460D" w:rsidP="00496464">
      <w:pPr>
        <w:pStyle w:val="a6"/>
      </w:pPr>
      <w:r w:rsidRPr="00D53517">
        <w:t xml:space="preserve">Информация о </w:t>
      </w:r>
      <w:r w:rsidR="00496464" w:rsidRPr="00D53517">
        <w:t xml:space="preserve">планируемых мероприятиях по строительству тепловых сетей </w:t>
      </w:r>
      <w:r w:rsidRPr="00D53517">
        <w:t>приведена ниже (</w:t>
      </w:r>
      <w:fldSimple w:instr=" REF _Ref374007260 \h  \* MERGEFORMAT ">
        <w:r w:rsidR="00D53517" w:rsidRPr="00D53517">
          <w:t xml:space="preserve">Таблица </w:t>
        </w:r>
        <w:r w:rsidR="00D53517">
          <w:rPr>
            <w:noProof/>
          </w:rPr>
          <w:t>21</w:t>
        </w:r>
      </w:fldSimple>
      <w:r w:rsidRPr="00D53517">
        <w:t>)</w:t>
      </w:r>
      <w:r w:rsidR="002C4F20" w:rsidRPr="00D53517">
        <w:t>.</w:t>
      </w:r>
      <w:r w:rsidR="00496464" w:rsidRPr="00D53517">
        <w:t xml:space="preserve">Сроки реализации мероприятий определены исходя из планируемых сроков ввода объектов </w:t>
      </w:r>
      <w:r w:rsidR="00451DAF" w:rsidRPr="00D53517">
        <w:t>капитального строительства согласно генплану.</w:t>
      </w:r>
    </w:p>
    <w:p w:rsidR="004C460D" w:rsidRPr="00D53517" w:rsidRDefault="00726049" w:rsidP="00726049">
      <w:pPr>
        <w:pStyle w:val="af1"/>
      </w:pPr>
      <w:bookmarkStart w:id="46" w:name="_Ref374007260"/>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21</w:t>
      </w:r>
      <w:r w:rsidR="00AE6DDE" w:rsidRPr="00D53517">
        <w:fldChar w:fldCharType="end"/>
      </w:r>
      <w:bookmarkEnd w:id="46"/>
      <w:r w:rsidR="004E7F90" w:rsidRPr="00D53517">
        <w:rPr>
          <w:noProof/>
        </w:rPr>
        <w:t xml:space="preserve"> </w:t>
      </w:r>
      <w:r w:rsidR="00450531" w:rsidRPr="00D53517">
        <w:rPr>
          <w:noProof/>
        </w:rPr>
        <w:t xml:space="preserve">- </w:t>
      </w:r>
      <w:r w:rsidR="004C460D" w:rsidRPr="00D53517">
        <w:t>Данные по проектируемым тепловым сетям</w:t>
      </w:r>
    </w:p>
    <w:tbl>
      <w:tblPr>
        <w:tblStyle w:val="afe"/>
        <w:tblW w:w="5000" w:type="pct"/>
        <w:tblLook w:val="04A0"/>
      </w:tblPr>
      <w:tblGrid>
        <w:gridCol w:w="2539"/>
        <w:gridCol w:w="2458"/>
        <w:gridCol w:w="2430"/>
        <w:gridCol w:w="2428"/>
      </w:tblGrid>
      <w:tr w:rsidR="00E41DED" w:rsidRPr="00D53517" w:rsidTr="00E41DED">
        <w:trPr>
          <w:trHeight w:val="206"/>
        </w:trPr>
        <w:tc>
          <w:tcPr>
            <w:tcW w:w="1288" w:type="pct"/>
            <w:vMerge w:val="restart"/>
            <w:vAlign w:val="center"/>
          </w:tcPr>
          <w:p w:rsidR="00E41DED" w:rsidRPr="00D53517" w:rsidRDefault="00E41DED" w:rsidP="00076B80">
            <w:pPr>
              <w:pStyle w:val="af2"/>
            </w:pPr>
            <w:r w:rsidRPr="00D53517">
              <w:t xml:space="preserve">Условный диаметр тепловой сети </w:t>
            </w:r>
            <w:proofErr w:type="spellStart"/>
            <w:r w:rsidRPr="00D53517">
              <w:t>Ду</w:t>
            </w:r>
            <w:proofErr w:type="spellEnd"/>
            <w:r w:rsidRPr="00D53517">
              <w:t>, мм</w:t>
            </w:r>
          </w:p>
        </w:tc>
        <w:tc>
          <w:tcPr>
            <w:tcW w:w="3712" w:type="pct"/>
            <w:gridSpan w:val="3"/>
            <w:vAlign w:val="center"/>
          </w:tcPr>
          <w:p w:rsidR="00E41DED" w:rsidRPr="00D53517" w:rsidRDefault="00E41DED" w:rsidP="0006646D">
            <w:pPr>
              <w:pStyle w:val="af2"/>
            </w:pPr>
            <w:r w:rsidRPr="00D53517">
              <w:t xml:space="preserve">Протяженность, </w:t>
            </w:r>
            <w:proofErr w:type="gramStart"/>
            <w:r w:rsidRPr="00D53517">
              <w:t>м</w:t>
            </w:r>
            <w:proofErr w:type="gramEnd"/>
          </w:p>
        </w:tc>
      </w:tr>
      <w:tr w:rsidR="00E41DED" w:rsidRPr="00D53517" w:rsidTr="00E41DED">
        <w:trPr>
          <w:trHeight w:val="242"/>
        </w:trPr>
        <w:tc>
          <w:tcPr>
            <w:tcW w:w="1288" w:type="pct"/>
            <w:vMerge/>
            <w:vAlign w:val="center"/>
          </w:tcPr>
          <w:p w:rsidR="00E41DED" w:rsidRPr="00D53517" w:rsidRDefault="00E41DED" w:rsidP="0006646D">
            <w:pPr>
              <w:pStyle w:val="af2"/>
            </w:pPr>
          </w:p>
        </w:tc>
        <w:tc>
          <w:tcPr>
            <w:tcW w:w="1247" w:type="pct"/>
            <w:vAlign w:val="center"/>
          </w:tcPr>
          <w:p w:rsidR="00E41DED" w:rsidRPr="00D53517" w:rsidRDefault="00E41DED" w:rsidP="0006646D">
            <w:pPr>
              <w:pStyle w:val="af2"/>
            </w:pPr>
            <w:r w:rsidRPr="00D53517">
              <w:t>1 очередь</w:t>
            </w:r>
          </w:p>
          <w:p w:rsidR="00E41DED" w:rsidRPr="00D53517" w:rsidRDefault="00E41DED" w:rsidP="00553D61">
            <w:pPr>
              <w:pStyle w:val="af2"/>
            </w:pPr>
            <w:r w:rsidRPr="00D53517">
              <w:t>(20</w:t>
            </w:r>
            <w:r w:rsidR="00D06412" w:rsidRPr="00D53517">
              <w:t>2</w:t>
            </w:r>
            <w:r w:rsidR="00553D61" w:rsidRPr="00D53517">
              <w:t>4</w:t>
            </w:r>
            <w:r w:rsidRPr="00D53517">
              <w:t xml:space="preserve"> г.)</w:t>
            </w:r>
          </w:p>
        </w:tc>
        <w:tc>
          <w:tcPr>
            <w:tcW w:w="1233" w:type="pct"/>
            <w:vAlign w:val="center"/>
          </w:tcPr>
          <w:p w:rsidR="00E41DED" w:rsidRPr="00D53517" w:rsidRDefault="00E41DED" w:rsidP="0006646D">
            <w:pPr>
              <w:pStyle w:val="af2"/>
            </w:pPr>
            <w:r w:rsidRPr="00D53517">
              <w:t>Расчетный срок</w:t>
            </w:r>
          </w:p>
          <w:p w:rsidR="00E41DED" w:rsidRPr="00D53517" w:rsidRDefault="00E41DED" w:rsidP="00553D61">
            <w:pPr>
              <w:pStyle w:val="af2"/>
            </w:pPr>
            <w:r w:rsidRPr="00D53517">
              <w:t>(202</w:t>
            </w:r>
            <w:r w:rsidR="00553D61" w:rsidRPr="00D53517">
              <w:t>9</w:t>
            </w:r>
            <w:r w:rsidRPr="00D53517">
              <w:t xml:space="preserve"> г.)</w:t>
            </w:r>
          </w:p>
        </w:tc>
        <w:tc>
          <w:tcPr>
            <w:tcW w:w="1232" w:type="pct"/>
            <w:vAlign w:val="center"/>
          </w:tcPr>
          <w:p w:rsidR="00E41DED" w:rsidRPr="00D53517" w:rsidRDefault="00E41DED" w:rsidP="00E41DED">
            <w:pPr>
              <w:pStyle w:val="af2"/>
            </w:pPr>
            <w:r w:rsidRPr="00D53517">
              <w:t>Всего</w:t>
            </w:r>
          </w:p>
        </w:tc>
      </w:tr>
      <w:tr w:rsidR="00E41DED" w:rsidRPr="00D53517" w:rsidTr="00E41DED">
        <w:tc>
          <w:tcPr>
            <w:tcW w:w="1288" w:type="pct"/>
            <w:vAlign w:val="center"/>
          </w:tcPr>
          <w:p w:rsidR="00E41DED" w:rsidRPr="00D53517" w:rsidRDefault="00E41DED" w:rsidP="00687496">
            <w:pPr>
              <w:pStyle w:val="af3"/>
            </w:pPr>
            <w:r w:rsidRPr="00D53517">
              <w:t>10</w:t>
            </w:r>
            <w:r w:rsidR="00687496" w:rsidRPr="00D53517">
              <w:t>8</w:t>
            </w:r>
          </w:p>
        </w:tc>
        <w:tc>
          <w:tcPr>
            <w:tcW w:w="1247" w:type="pct"/>
            <w:vAlign w:val="center"/>
          </w:tcPr>
          <w:p w:rsidR="00E41DED" w:rsidRPr="00D53517" w:rsidRDefault="00621239" w:rsidP="00076B80">
            <w:pPr>
              <w:pStyle w:val="af3"/>
            </w:pPr>
            <w:r w:rsidRPr="00D53517">
              <w:t>150</w:t>
            </w:r>
          </w:p>
        </w:tc>
        <w:tc>
          <w:tcPr>
            <w:tcW w:w="1233" w:type="pct"/>
            <w:vAlign w:val="center"/>
          </w:tcPr>
          <w:p w:rsidR="00E41DED" w:rsidRPr="00D53517" w:rsidRDefault="00621239" w:rsidP="00076B80">
            <w:pPr>
              <w:pStyle w:val="af3"/>
            </w:pPr>
            <w:r w:rsidRPr="00D53517">
              <w:t>-</w:t>
            </w:r>
          </w:p>
        </w:tc>
        <w:tc>
          <w:tcPr>
            <w:tcW w:w="1232" w:type="pct"/>
          </w:tcPr>
          <w:p w:rsidR="00E41DED" w:rsidRPr="00D53517" w:rsidRDefault="00621239" w:rsidP="00E41DED">
            <w:pPr>
              <w:pStyle w:val="af3"/>
            </w:pPr>
            <w:r w:rsidRPr="00D53517">
              <w:t>150</w:t>
            </w:r>
          </w:p>
        </w:tc>
      </w:tr>
      <w:tr w:rsidR="00110682" w:rsidRPr="00D53517" w:rsidTr="0006646D">
        <w:tc>
          <w:tcPr>
            <w:tcW w:w="1288" w:type="pct"/>
            <w:vAlign w:val="center"/>
          </w:tcPr>
          <w:p w:rsidR="00110682" w:rsidRPr="00D53517" w:rsidRDefault="00110682" w:rsidP="00076B80">
            <w:pPr>
              <w:pStyle w:val="af3"/>
            </w:pPr>
            <w:r w:rsidRPr="00D53517">
              <w:t>125</w:t>
            </w:r>
          </w:p>
        </w:tc>
        <w:tc>
          <w:tcPr>
            <w:tcW w:w="1247" w:type="pct"/>
            <w:vAlign w:val="center"/>
          </w:tcPr>
          <w:p w:rsidR="00110682" w:rsidRPr="00D53517" w:rsidRDefault="00621239" w:rsidP="00076B80">
            <w:pPr>
              <w:pStyle w:val="af3"/>
            </w:pPr>
            <w:r w:rsidRPr="00D53517">
              <w:t>-</w:t>
            </w:r>
          </w:p>
        </w:tc>
        <w:tc>
          <w:tcPr>
            <w:tcW w:w="1233" w:type="pct"/>
            <w:vAlign w:val="center"/>
          </w:tcPr>
          <w:p w:rsidR="00110682" w:rsidRPr="00D53517" w:rsidRDefault="00621239" w:rsidP="00076B80">
            <w:pPr>
              <w:pStyle w:val="af3"/>
            </w:pPr>
            <w:r w:rsidRPr="00D53517">
              <w:t>650</w:t>
            </w:r>
          </w:p>
        </w:tc>
        <w:tc>
          <w:tcPr>
            <w:tcW w:w="1232" w:type="pct"/>
            <w:vAlign w:val="center"/>
          </w:tcPr>
          <w:p w:rsidR="00110682" w:rsidRPr="00D53517" w:rsidRDefault="00621239" w:rsidP="0006646D">
            <w:pPr>
              <w:pStyle w:val="af3"/>
            </w:pPr>
            <w:r w:rsidRPr="00D53517">
              <w:t>650</w:t>
            </w:r>
          </w:p>
        </w:tc>
      </w:tr>
      <w:tr w:rsidR="00E41DED" w:rsidRPr="00D53517" w:rsidTr="00E41DED">
        <w:tc>
          <w:tcPr>
            <w:tcW w:w="1288" w:type="pct"/>
            <w:vAlign w:val="center"/>
          </w:tcPr>
          <w:p w:rsidR="00E41DED" w:rsidRPr="00D53517" w:rsidRDefault="00E41DED" w:rsidP="00076B80">
            <w:pPr>
              <w:pStyle w:val="af3"/>
              <w:rPr>
                <w:b/>
              </w:rPr>
            </w:pPr>
            <w:r w:rsidRPr="00D53517">
              <w:rPr>
                <w:b/>
              </w:rPr>
              <w:t>Итого</w:t>
            </w:r>
          </w:p>
        </w:tc>
        <w:tc>
          <w:tcPr>
            <w:tcW w:w="1247" w:type="pct"/>
            <w:vAlign w:val="center"/>
          </w:tcPr>
          <w:p w:rsidR="00E41DED" w:rsidRPr="00D53517" w:rsidRDefault="00621239" w:rsidP="00076B80">
            <w:pPr>
              <w:pStyle w:val="af3"/>
              <w:rPr>
                <w:b/>
              </w:rPr>
            </w:pPr>
            <w:r w:rsidRPr="00D53517">
              <w:rPr>
                <w:b/>
              </w:rPr>
              <w:t>150</w:t>
            </w:r>
          </w:p>
        </w:tc>
        <w:tc>
          <w:tcPr>
            <w:tcW w:w="1233" w:type="pct"/>
            <w:vAlign w:val="center"/>
          </w:tcPr>
          <w:p w:rsidR="00E41DED" w:rsidRPr="00D53517" w:rsidRDefault="00621239" w:rsidP="00076B80">
            <w:pPr>
              <w:pStyle w:val="af3"/>
              <w:rPr>
                <w:b/>
              </w:rPr>
            </w:pPr>
            <w:r w:rsidRPr="00D53517">
              <w:rPr>
                <w:b/>
              </w:rPr>
              <w:t>650</w:t>
            </w:r>
          </w:p>
        </w:tc>
        <w:tc>
          <w:tcPr>
            <w:tcW w:w="1232" w:type="pct"/>
          </w:tcPr>
          <w:p w:rsidR="00E41DED" w:rsidRPr="00D53517" w:rsidRDefault="00621239" w:rsidP="00E41DED">
            <w:pPr>
              <w:pStyle w:val="af3"/>
              <w:rPr>
                <w:b/>
              </w:rPr>
            </w:pPr>
            <w:r w:rsidRPr="00D53517">
              <w:rPr>
                <w:b/>
              </w:rPr>
              <w:t>800</w:t>
            </w:r>
          </w:p>
        </w:tc>
      </w:tr>
    </w:tbl>
    <w:p w:rsidR="002334A5" w:rsidRPr="00D53517" w:rsidRDefault="002334A5" w:rsidP="00D06412">
      <w:pPr>
        <w:pStyle w:val="a6"/>
        <w:ind w:firstLine="0"/>
      </w:pPr>
    </w:p>
    <w:p w:rsidR="002334A5" w:rsidRPr="00D53517" w:rsidRDefault="002334A5" w:rsidP="003A587A">
      <w:pPr>
        <w:pStyle w:val="a6"/>
        <w:sectPr w:rsidR="002334A5" w:rsidRPr="00D53517" w:rsidSect="002334A5">
          <w:headerReference w:type="default" r:id="rId26"/>
          <w:footerReference w:type="first" r:id="rId27"/>
          <w:pgSz w:w="11906" w:h="16838" w:code="9"/>
          <w:pgMar w:top="1134" w:right="849" w:bottom="1134" w:left="1418" w:header="709" w:footer="709" w:gutter="0"/>
          <w:cols w:space="708"/>
          <w:titlePg/>
          <w:docGrid w:linePitch="360"/>
        </w:sectPr>
      </w:pPr>
    </w:p>
    <w:p w:rsidR="002C20DB" w:rsidRPr="00D53517" w:rsidRDefault="00726049" w:rsidP="00726049">
      <w:pPr>
        <w:pStyle w:val="af1"/>
      </w:pPr>
      <w:r w:rsidRPr="00D53517">
        <w:lastRenderedPageBreak/>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22</w:t>
      </w:r>
      <w:r w:rsidR="00AE6DDE" w:rsidRPr="00D53517">
        <w:fldChar w:fldCharType="end"/>
      </w:r>
      <w:r w:rsidR="00450531" w:rsidRPr="00D53517">
        <w:t xml:space="preserve"> - </w:t>
      </w:r>
      <w:r w:rsidR="002C20DB" w:rsidRPr="00D53517">
        <w:t>Расчетные показатели по проектируемой котельной</w:t>
      </w:r>
    </w:p>
    <w:p w:rsidR="002C20DB" w:rsidRPr="00D53517" w:rsidRDefault="002C20DB" w:rsidP="002334A5"/>
    <w:tbl>
      <w:tblPr>
        <w:tblW w:w="5000" w:type="pct"/>
        <w:tblLook w:val="04A0"/>
      </w:tblPr>
      <w:tblGrid>
        <w:gridCol w:w="1124"/>
        <w:gridCol w:w="953"/>
        <w:gridCol w:w="813"/>
        <w:gridCol w:w="704"/>
        <w:gridCol w:w="696"/>
        <w:gridCol w:w="704"/>
        <w:gridCol w:w="737"/>
        <w:gridCol w:w="722"/>
        <w:gridCol w:w="737"/>
        <w:gridCol w:w="737"/>
        <w:gridCol w:w="722"/>
        <w:gridCol w:w="719"/>
        <w:gridCol w:w="722"/>
        <w:gridCol w:w="719"/>
        <w:gridCol w:w="696"/>
        <w:gridCol w:w="766"/>
        <w:gridCol w:w="722"/>
        <w:gridCol w:w="696"/>
        <w:gridCol w:w="696"/>
        <w:gridCol w:w="684"/>
      </w:tblGrid>
      <w:tr w:rsidR="00553D61" w:rsidRPr="00D53517" w:rsidTr="002C20DB">
        <w:trPr>
          <w:trHeight w:val="2928"/>
        </w:trPr>
        <w:tc>
          <w:tcPr>
            <w:tcW w:w="290" w:type="pct"/>
            <w:tcBorders>
              <w:top w:val="single" w:sz="4" w:space="0" w:color="000000"/>
              <w:left w:val="single" w:sz="4" w:space="0" w:color="000000"/>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Наименование источника</w:t>
            </w:r>
          </w:p>
        </w:tc>
        <w:tc>
          <w:tcPr>
            <w:tcW w:w="322"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Расчетная температура в подающем </w:t>
            </w:r>
            <w:proofErr w:type="spellStart"/>
            <w:proofErr w:type="gramStart"/>
            <w:r w:rsidRPr="00D53517">
              <w:rPr>
                <w:b/>
                <w:bCs/>
                <w:sz w:val="20"/>
                <w:szCs w:val="20"/>
              </w:rPr>
              <w:t>трубопроводе</w:t>
            </w:r>
            <w:proofErr w:type="gramEnd"/>
            <w:r w:rsidRPr="00D53517">
              <w:rPr>
                <w:b/>
                <w:bCs/>
                <w:sz w:val="20"/>
                <w:szCs w:val="20"/>
              </w:rPr>
              <w:t>,°С</w:t>
            </w:r>
            <w:proofErr w:type="spellEnd"/>
          </w:p>
        </w:tc>
        <w:tc>
          <w:tcPr>
            <w:tcW w:w="275"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Расчетная температура холодной </w:t>
            </w:r>
            <w:proofErr w:type="spellStart"/>
            <w:r w:rsidRPr="00D53517">
              <w:rPr>
                <w:b/>
                <w:bCs/>
                <w:sz w:val="20"/>
                <w:szCs w:val="20"/>
              </w:rPr>
              <w:t>воды,°С</w:t>
            </w:r>
            <w:proofErr w:type="spellEnd"/>
          </w:p>
        </w:tc>
        <w:tc>
          <w:tcPr>
            <w:tcW w:w="239"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Расчетная температура наружного </w:t>
            </w:r>
            <w:proofErr w:type="spellStart"/>
            <w:r w:rsidRPr="00D53517">
              <w:rPr>
                <w:b/>
                <w:bCs/>
                <w:sz w:val="20"/>
                <w:szCs w:val="20"/>
              </w:rPr>
              <w:t>воздуха,°С</w:t>
            </w:r>
            <w:proofErr w:type="spellEnd"/>
          </w:p>
        </w:tc>
        <w:tc>
          <w:tcPr>
            <w:tcW w:w="229"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Текущая температура воды </w:t>
            </w:r>
          </w:p>
          <w:p w:rsidR="002C20DB" w:rsidRPr="00D53517" w:rsidRDefault="002C20DB" w:rsidP="002C20DB">
            <w:pPr>
              <w:jc w:val="center"/>
              <w:rPr>
                <w:b/>
                <w:bCs/>
                <w:sz w:val="20"/>
                <w:szCs w:val="20"/>
              </w:rPr>
            </w:pPr>
            <w:r w:rsidRPr="00D53517">
              <w:rPr>
                <w:b/>
                <w:bCs/>
                <w:sz w:val="20"/>
                <w:szCs w:val="20"/>
              </w:rPr>
              <w:t xml:space="preserve">в подающем </w:t>
            </w:r>
            <w:proofErr w:type="spellStart"/>
            <w:r w:rsidRPr="00D53517">
              <w:rPr>
                <w:b/>
                <w:bCs/>
                <w:sz w:val="20"/>
                <w:szCs w:val="20"/>
              </w:rPr>
              <w:t>тру-де,°С</w:t>
            </w:r>
            <w:proofErr w:type="spellEnd"/>
          </w:p>
        </w:tc>
        <w:tc>
          <w:tcPr>
            <w:tcW w:w="239"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Текущая температура  наружного </w:t>
            </w:r>
            <w:proofErr w:type="spellStart"/>
            <w:r w:rsidRPr="00D53517">
              <w:rPr>
                <w:b/>
                <w:bCs/>
                <w:sz w:val="20"/>
                <w:szCs w:val="20"/>
              </w:rPr>
              <w:t>воздуха,°С</w:t>
            </w:r>
            <w:proofErr w:type="spellEnd"/>
          </w:p>
        </w:tc>
        <w:tc>
          <w:tcPr>
            <w:tcW w:w="250"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Расчетный </w:t>
            </w:r>
            <w:proofErr w:type="spellStart"/>
            <w:proofErr w:type="gramStart"/>
            <w:r w:rsidRPr="00D53517">
              <w:rPr>
                <w:b/>
                <w:bCs/>
                <w:sz w:val="20"/>
                <w:szCs w:val="20"/>
              </w:rPr>
              <w:t>p</w:t>
            </w:r>
            <w:proofErr w:type="gramEnd"/>
            <w:r w:rsidRPr="00D53517">
              <w:rPr>
                <w:b/>
                <w:bCs/>
                <w:sz w:val="20"/>
                <w:szCs w:val="20"/>
              </w:rPr>
              <w:t>асполаг</w:t>
            </w:r>
            <w:proofErr w:type="spellEnd"/>
            <w:r w:rsidRPr="00D53517">
              <w:rPr>
                <w:b/>
                <w:bCs/>
                <w:sz w:val="20"/>
                <w:szCs w:val="20"/>
              </w:rPr>
              <w:t xml:space="preserve">. </w:t>
            </w:r>
            <w:proofErr w:type="spellStart"/>
            <w:r w:rsidRPr="00D53517">
              <w:rPr>
                <w:b/>
                <w:bCs/>
                <w:sz w:val="20"/>
                <w:szCs w:val="20"/>
              </w:rPr>
              <w:t>напоp</w:t>
            </w:r>
            <w:proofErr w:type="spellEnd"/>
          </w:p>
          <w:p w:rsidR="002C20DB" w:rsidRPr="00D53517" w:rsidRDefault="002C20DB" w:rsidP="002C20DB">
            <w:pPr>
              <w:jc w:val="center"/>
              <w:rPr>
                <w:b/>
                <w:bCs/>
                <w:sz w:val="20"/>
                <w:szCs w:val="20"/>
              </w:rPr>
            </w:pPr>
            <w:r w:rsidRPr="00D53517">
              <w:rPr>
                <w:b/>
                <w:bCs/>
                <w:sz w:val="20"/>
                <w:szCs w:val="20"/>
              </w:rPr>
              <w:t xml:space="preserve">на выходе из источника, </w:t>
            </w:r>
            <w:proofErr w:type="gramStart"/>
            <w:r w:rsidRPr="00D53517">
              <w:rPr>
                <w:b/>
                <w:bCs/>
                <w:sz w:val="20"/>
                <w:szCs w:val="20"/>
              </w:rPr>
              <w:t>м</w:t>
            </w:r>
            <w:proofErr w:type="gramEnd"/>
          </w:p>
        </w:tc>
        <w:tc>
          <w:tcPr>
            <w:tcW w:w="245"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Расчетный </w:t>
            </w:r>
            <w:proofErr w:type="spellStart"/>
            <w:r w:rsidRPr="00D53517">
              <w:rPr>
                <w:b/>
                <w:bCs/>
                <w:sz w:val="20"/>
                <w:szCs w:val="20"/>
              </w:rPr>
              <w:t>напо</w:t>
            </w:r>
            <w:proofErr w:type="gramStart"/>
            <w:r w:rsidRPr="00D53517">
              <w:rPr>
                <w:b/>
                <w:bCs/>
                <w:sz w:val="20"/>
                <w:szCs w:val="20"/>
              </w:rPr>
              <w:t>p</w:t>
            </w:r>
            <w:proofErr w:type="spellEnd"/>
            <w:proofErr w:type="gramEnd"/>
            <w:r w:rsidRPr="00D53517">
              <w:rPr>
                <w:b/>
                <w:bCs/>
                <w:sz w:val="20"/>
                <w:szCs w:val="20"/>
              </w:rPr>
              <w:t xml:space="preserve"> в </w:t>
            </w:r>
            <w:proofErr w:type="spellStart"/>
            <w:r w:rsidRPr="00D53517">
              <w:rPr>
                <w:b/>
                <w:bCs/>
                <w:sz w:val="20"/>
                <w:szCs w:val="20"/>
              </w:rPr>
              <w:t>обpатн</w:t>
            </w:r>
            <w:proofErr w:type="spellEnd"/>
            <w:r w:rsidRPr="00D53517">
              <w:rPr>
                <w:b/>
                <w:bCs/>
                <w:sz w:val="20"/>
                <w:szCs w:val="20"/>
              </w:rPr>
              <w:t xml:space="preserve">. </w:t>
            </w:r>
          </w:p>
          <w:p w:rsidR="002C20DB" w:rsidRPr="00D53517" w:rsidRDefault="002C20DB" w:rsidP="002C20DB">
            <w:pPr>
              <w:jc w:val="center"/>
              <w:rPr>
                <w:b/>
                <w:bCs/>
                <w:sz w:val="20"/>
                <w:szCs w:val="20"/>
              </w:rPr>
            </w:pPr>
            <w:proofErr w:type="spellStart"/>
            <w:r w:rsidRPr="00D53517">
              <w:rPr>
                <w:b/>
                <w:bCs/>
                <w:sz w:val="20"/>
                <w:szCs w:val="20"/>
              </w:rPr>
              <w:t>т</w:t>
            </w:r>
            <w:proofErr w:type="gramStart"/>
            <w:r w:rsidRPr="00D53517">
              <w:rPr>
                <w:b/>
                <w:bCs/>
                <w:sz w:val="20"/>
                <w:szCs w:val="20"/>
              </w:rPr>
              <w:t>p</w:t>
            </w:r>
            <w:proofErr w:type="gramEnd"/>
            <w:r w:rsidRPr="00D53517">
              <w:rPr>
                <w:b/>
                <w:bCs/>
                <w:sz w:val="20"/>
                <w:szCs w:val="20"/>
              </w:rPr>
              <w:t>-де</w:t>
            </w:r>
            <w:proofErr w:type="spellEnd"/>
            <w:r w:rsidRPr="00D53517">
              <w:rPr>
                <w:b/>
                <w:bCs/>
                <w:sz w:val="20"/>
                <w:szCs w:val="20"/>
              </w:rPr>
              <w:t xml:space="preserve"> на источнике, м</w:t>
            </w:r>
          </w:p>
        </w:tc>
        <w:tc>
          <w:tcPr>
            <w:tcW w:w="250"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Установленная тепловая мощность, Гкал</w:t>
            </w:r>
          </w:p>
        </w:tc>
        <w:tc>
          <w:tcPr>
            <w:tcW w:w="250"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Текущий </w:t>
            </w:r>
            <w:proofErr w:type="spellStart"/>
            <w:proofErr w:type="gramStart"/>
            <w:r w:rsidRPr="00D53517">
              <w:rPr>
                <w:b/>
                <w:bCs/>
                <w:sz w:val="20"/>
                <w:szCs w:val="20"/>
              </w:rPr>
              <w:t>p</w:t>
            </w:r>
            <w:proofErr w:type="gramEnd"/>
            <w:r w:rsidRPr="00D53517">
              <w:rPr>
                <w:b/>
                <w:bCs/>
                <w:sz w:val="20"/>
                <w:szCs w:val="20"/>
              </w:rPr>
              <w:t>асполаг</w:t>
            </w:r>
            <w:proofErr w:type="spellEnd"/>
            <w:r w:rsidRPr="00D53517">
              <w:rPr>
                <w:b/>
                <w:bCs/>
                <w:sz w:val="20"/>
                <w:szCs w:val="20"/>
              </w:rPr>
              <w:t xml:space="preserve">. </w:t>
            </w:r>
            <w:proofErr w:type="spellStart"/>
            <w:r w:rsidRPr="00D53517">
              <w:rPr>
                <w:b/>
                <w:bCs/>
                <w:sz w:val="20"/>
                <w:szCs w:val="20"/>
              </w:rPr>
              <w:t>Напо</w:t>
            </w:r>
            <w:proofErr w:type="gramStart"/>
            <w:r w:rsidRPr="00D53517">
              <w:rPr>
                <w:b/>
                <w:bCs/>
                <w:sz w:val="20"/>
                <w:szCs w:val="20"/>
              </w:rPr>
              <w:t>p</w:t>
            </w:r>
            <w:proofErr w:type="spellEnd"/>
            <w:proofErr w:type="gramEnd"/>
          </w:p>
          <w:p w:rsidR="002C20DB" w:rsidRPr="00D53517" w:rsidRDefault="002C20DB" w:rsidP="002C20DB">
            <w:pPr>
              <w:jc w:val="center"/>
              <w:rPr>
                <w:b/>
                <w:bCs/>
                <w:sz w:val="20"/>
                <w:szCs w:val="20"/>
              </w:rPr>
            </w:pPr>
            <w:r w:rsidRPr="00D53517">
              <w:rPr>
                <w:b/>
                <w:bCs/>
                <w:sz w:val="20"/>
                <w:szCs w:val="20"/>
              </w:rPr>
              <w:t xml:space="preserve"> на выходе из источника, </w:t>
            </w:r>
            <w:proofErr w:type="gramStart"/>
            <w:r w:rsidRPr="00D53517">
              <w:rPr>
                <w:b/>
                <w:bCs/>
                <w:sz w:val="20"/>
                <w:szCs w:val="20"/>
              </w:rPr>
              <w:t>м</w:t>
            </w:r>
            <w:proofErr w:type="gramEnd"/>
          </w:p>
        </w:tc>
        <w:tc>
          <w:tcPr>
            <w:tcW w:w="245"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Напор в </w:t>
            </w:r>
            <w:proofErr w:type="gramStart"/>
            <w:r w:rsidRPr="00D53517">
              <w:rPr>
                <w:b/>
                <w:bCs/>
                <w:sz w:val="20"/>
                <w:szCs w:val="20"/>
              </w:rPr>
              <w:t>подающем</w:t>
            </w:r>
            <w:proofErr w:type="gramEnd"/>
          </w:p>
          <w:p w:rsidR="002C20DB" w:rsidRPr="00D53517" w:rsidRDefault="002C20DB" w:rsidP="002C20DB">
            <w:pPr>
              <w:jc w:val="center"/>
              <w:rPr>
                <w:b/>
                <w:bCs/>
                <w:sz w:val="20"/>
                <w:szCs w:val="20"/>
              </w:rPr>
            </w:pPr>
            <w:proofErr w:type="spellStart"/>
            <w:r w:rsidRPr="00D53517">
              <w:rPr>
                <w:b/>
                <w:bCs/>
                <w:sz w:val="20"/>
                <w:szCs w:val="20"/>
              </w:rPr>
              <w:t>тр-де</w:t>
            </w:r>
            <w:proofErr w:type="spellEnd"/>
            <w:r w:rsidRPr="00D53517">
              <w:rPr>
                <w:b/>
                <w:bCs/>
                <w:sz w:val="20"/>
                <w:szCs w:val="20"/>
              </w:rPr>
              <w:t>, м</w:t>
            </w:r>
          </w:p>
        </w:tc>
        <w:tc>
          <w:tcPr>
            <w:tcW w:w="244"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Давление в </w:t>
            </w:r>
            <w:proofErr w:type="gramStart"/>
            <w:r w:rsidRPr="00D53517">
              <w:rPr>
                <w:b/>
                <w:bCs/>
                <w:sz w:val="20"/>
                <w:szCs w:val="20"/>
              </w:rPr>
              <w:t>подающем</w:t>
            </w:r>
            <w:proofErr w:type="gramEnd"/>
          </w:p>
          <w:p w:rsidR="002C20DB" w:rsidRPr="00D53517" w:rsidRDefault="002C20DB" w:rsidP="002C20DB">
            <w:pPr>
              <w:jc w:val="center"/>
              <w:rPr>
                <w:b/>
                <w:bCs/>
                <w:sz w:val="20"/>
                <w:szCs w:val="20"/>
              </w:rPr>
            </w:pPr>
            <w:proofErr w:type="spellStart"/>
            <w:r w:rsidRPr="00D53517">
              <w:rPr>
                <w:b/>
                <w:bCs/>
                <w:sz w:val="20"/>
                <w:szCs w:val="20"/>
              </w:rPr>
              <w:t>тр-де</w:t>
            </w:r>
            <w:proofErr w:type="spellEnd"/>
            <w:r w:rsidRPr="00D53517">
              <w:rPr>
                <w:b/>
                <w:bCs/>
                <w:sz w:val="20"/>
                <w:szCs w:val="20"/>
              </w:rPr>
              <w:t>, м</w:t>
            </w:r>
          </w:p>
        </w:tc>
        <w:tc>
          <w:tcPr>
            <w:tcW w:w="245"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Текущий </w:t>
            </w:r>
            <w:proofErr w:type="spellStart"/>
            <w:r w:rsidRPr="00D53517">
              <w:rPr>
                <w:b/>
                <w:bCs/>
                <w:sz w:val="20"/>
                <w:szCs w:val="20"/>
              </w:rPr>
              <w:t>напо</w:t>
            </w:r>
            <w:proofErr w:type="gramStart"/>
            <w:r w:rsidRPr="00D53517">
              <w:rPr>
                <w:b/>
                <w:bCs/>
                <w:sz w:val="20"/>
                <w:szCs w:val="20"/>
              </w:rPr>
              <w:t>p</w:t>
            </w:r>
            <w:proofErr w:type="spellEnd"/>
            <w:proofErr w:type="gramEnd"/>
            <w:r w:rsidRPr="00D53517">
              <w:rPr>
                <w:b/>
                <w:bCs/>
                <w:sz w:val="20"/>
                <w:szCs w:val="20"/>
              </w:rPr>
              <w:t xml:space="preserve"> в </w:t>
            </w:r>
            <w:proofErr w:type="spellStart"/>
            <w:r w:rsidRPr="00D53517">
              <w:rPr>
                <w:b/>
                <w:bCs/>
                <w:sz w:val="20"/>
                <w:szCs w:val="20"/>
              </w:rPr>
              <w:t>обpатн</w:t>
            </w:r>
            <w:proofErr w:type="spellEnd"/>
            <w:r w:rsidRPr="00D53517">
              <w:rPr>
                <w:b/>
                <w:bCs/>
                <w:sz w:val="20"/>
                <w:szCs w:val="20"/>
              </w:rPr>
              <w:t xml:space="preserve">. </w:t>
            </w:r>
          </w:p>
          <w:p w:rsidR="002C20DB" w:rsidRPr="00D53517" w:rsidRDefault="002C20DB" w:rsidP="002C20DB">
            <w:pPr>
              <w:jc w:val="center"/>
              <w:rPr>
                <w:b/>
                <w:bCs/>
                <w:sz w:val="20"/>
                <w:szCs w:val="20"/>
              </w:rPr>
            </w:pPr>
            <w:proofErr w:type="spellStart"/>
            <w:r w:rsidRPr="00D53517">
              <w:rPr>
                <w:b/>
                <w:bCs/>
                <w:sz w:val="20"/>
                <w:szCs w:val="20"/>
              </w:rPr>
              <w:t>т</w:t>
            </w:r>
            <w:proofErr w:type="gramStart"/>
            <w:r w:rsidRPr="00D53517">
              <w:rPr>
                <w:b/>
                <w:bCs/>
                <w:sz w:val="20"/>
                <w:szCs w:val="20"/>
              </w:rPr>
              <w:t>p</w:t>
            </w:r>
            <w:proofErr w:type="gramEnd"/>
            <w:r w:rsidRPr="00D53517">
              <w:rPr>
                <w:b/>
                <w:bCs/>
                <w:sz w:val="20"/>
                <w:szCs w:val="20"/>
              </w:rPr>
              <w:t>-де</w:t>
            </w:r>
            <w:proofErr w:type="spellEnd"/>
            <w:r w:rsidRPr="00D53517">
              <w:rPr>
                <w:b/>
                <w:bCs/>
                <w:sz w:val="20"/>
                <w:szCs w:val="20"/>
              </w:rPr>
              <w:t xml:space="preserve"> на источнике, м</w:t>
            </w:r>
          </w:p>
        </w:tc>
        <w:tc>
          <w:tcPr>
            <w:tcW w:w="244"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Давление в </w:t>
            </w:r>
            <w:proofErr w:type="gramStart"/>
            <w:r w:rsidRPr="00D53517">
              <w:rPr>
                <w:b/>
                <w:bCs/>
                <w:sz w:val="20"/>
                <w:szCs w:val="20"/>
              </w:rPr>
              <w:t>обратном</w:t>
            </w:r>
            <w:proofErr w:type="gramEnd"/>
          </w:p>
          <w:p w:rsidR="002C20DB" w:rsidRPr="00D53517" w:rsidRDefault="002C20DB" w:rsidP="002C20DB">
            <w:pPr>
              <w:jc w:val="center"/>
              <w:rPr>
                <w:b/>
                <w:bCs/>
                <w:sz w:val="20"/>
                <w:szCs w:val="20"/>
              </w:rPr>
            </w:pPr>
            <w:proofErr w:type="spellStart"/>
            <w:r w:rsidRPr="00D53517">
              <w:rPr>
                <w:b/>
                <w:bCs/>
                <w:sz w:val="20"/>
                <w:szCs w:val="20"/>
              </w:rPr>
              <w:t>тр-де</w:t>
            </w:r>
            <w:proofErr w:type="spellEnd"/>
            <w:r w:rsidRPr="00D53517">
              <w:rPr>
                <w:b/>
                <w:bCs/>
                <w:sz w:val="20"/>
                <w:szCs w:val="20"/>
              </w:rPr>
              <w:t>, м</w:t>
            </w:r>
          </w:p>
        </w:tc>
        <w:tc>
          <w:tcPr>
            <w:tcW w:w="231"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Суммарная тепловая </w:t>
            </w:r>
          </w:p>
          <w:p w:rsidR="002C20DB" w:rsidRPr="00D53517" w:rsidRDefault="002C20DB" w:rsidP="002C20DB">
            <w:pPr>
              <w:jc w:val="center"/>
              <w:rPr>
                <w:b/>
                <w:bCs/>
                <w:sz w:val="20"/>
                <w:szCs w:val="20"/>
              </w:rPr>
            </w:pPr>
            <w:r w:rsidRPr="00D53517">
              <w:rPr>
                <w:b/>
                <w:bCs/>
                <w:sz w:val="20"/>
                <w:szCs w:val="20"/>
              </w:rPr>
              <w:t>нагрузка, Гкал/час</w:t>
            </w:r>
          </w:p>
        </w:tc>
        <w:tc>
          <w:tcPr>
            <w:tcW w:w="251"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Суммарный расход</w:t>
            </w:r>
          </w:p>
          <w:p w:rsidR="002C20DB" w:rsidRPr="00D53517" w:rsidRDefault="002C20DB" w:rsidP="002C20DB">
            <w:pPr>
              <w:jc w:val="center"/>
              <w:rPr>
                <w:b/>
                <w:bCs/>
                <w:sz w:val="20"/>
                <w:szCs w:val="20"/>
              </w:rPr>
            </w:pPr>
            <w:r w:rsidRPr="00D53517">
              <w:rPr>
                <w:b/>
                <w:bCs/>
                <w:sz w:val="20"/>
                <w:szCs w:val="20"/>
              </w:rPr>
              <w:t xml:space="preserve"> сетевой воды в </w:t>
            </w:r>
            <w:proofErr w:type="spellStart"/>
            <w:r w:rsidRPr="00D53517">
              <w:rPr>
                <w:b/>
                <w:bCs/>
                <w:sz w:val="20"/>
                <w:szCs w:val="20"/>
              </w:rPr>
              <w:t>под</w:t>
            </w:r>
            <w:proofErr w:type="gramStart"/>
            <w:r w:rsidRPr="00D53517">
              <w:rPr>
                <w:b/>
                <w:bCs/>
                <w:sz w:val="20"/>
                <w:szCs w:val="20"/>
              </w:rPr>
              <w:t>.т</w:t>
            </w:r>
            <w:proofErr w:type="gramEnd"/>
            <w:r w:rsidRPr="00D53517">
              <w:rPr>
                <w:b/>
                <w:bCs/>
                <w:sz w:val="20"/>
                <w:szCs w:val="20"/>
              </w:rPr>
              <w:t>р</w:t>
            </w:r>
            <w:proofErr w:type="spellEnd"/>
            <w:r w:rsidRPr="00D53517">
              <w:rPr>
                <w:b/>
                <w:bCs/>
                <w:sz w:val="20"/>
                <w:szCs w:val="20"/>
              </w:rPr>
              <w:t>., т/ч</w:t>
            </w:r>
          </w:p>
        </w:tc>
        <w:tc>
          <w:tcPr>
            <w:tcW w:w="245"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Расход воды </w:t>
            </w:r>
            <w:proofErr w:type="gramStart"/>
            <w:r w:rsidRPr="00D53517">
              <w:rPr>
                <w:b/>
                <w:bCs/>
                <w:sz w:val="20"/>
                <w:szCs w:val="20"/>
              </w:rPr>
              <w:t>на</w:t>
            </w:r>
            <w:proofErr w:type="gramEnd"/>
          </w:p>
          <w:p w:rsidR="002C20DB" w:rsidRPr="00D53517" w:rsidRDefault="002C20DB" w:rsidP="002C20DB">
            <w:pPr>
              <w:jc w:val="center"/>
              <w:rPr>
                <w:b/>
                <w:bCs/>
                <w:sz w:val="20"/>
                <w:szCs w:val="20"/>
              </w:rPr>
            </w:pPr>
            <w:r w:rsidRPr="00D53517">
              <w:rPr>
                <w:b/>
                <w:bCs/>
                <w:sz w:val="20"/>
                <w:szCs w:val="20"/>
              </w:rPr>
              <w:t>подпитку, т/ч</w:t>
            </w:r>
          </w:p>
        </w:tc>
        <w:tc>
          <w:tcPr>
            <w:tcW w:w="235"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Расход сетевой воды </w:t>
            </w:r>
            <w:proofErr w:type="gramStart"/>
            <w:r w:rsidRPr="00D53517">
              <w:rPr>
                <w:b/>
                <w:bCs/>
                <w:sz w:val="20"/>
                <w:szCs w:val="20"/>
              </w:rPr>
              <w:t>на</w:t>
            </w:r>
            <w:proofErr w:type="gramEnd"/>
          </w:p>
          <w:p w:rsidR="002C20DB" w:rsidRPr="00D53517" w:rsidRDefault="002C20DB" w:rsidP="002C20DB">
            <w:pPr>
              <w:jc w:val="center"/>
              <w:rPr>
                <w:b/>
                <w:bCs/>
                <w:sz w:val="20"/>
                <w:szCs w:val="20"/>
              </w:rPr>
            </w:pPr>
            <w:r w:rsidRPr="00D53517">
              <w:rPr>
                <w:b/>
                <w:bCs/>
                <w:sz w:val="20"/>
                <w:szCs w:val="20"/>
              </w:rPr>
              <w:t xml:space="preserve"> утечку из </w:t>
            </w:r>
            <w:proofErr w:type="spellStart"/>
            <w:r w:rsidRPr="00D53517">
              <w:rPr>
                <w:b/>
                <w:bCs/>
                <w:sz w:val="20"/>
                <w:szCs w:val="20"/>
              </w:rPr>
              <w:t>под</w:t>
            </w:r>
            <w:proofErr w:type="gramStart"/>
            <w:r w:rsidRPr="00D53517">
              <w:rPr>
                <w:b/>
                <w:bCs/>
                <w:sz w:val="20"/>
                <w:szCs w:val="20"/>
              </w:rPr>
              <w:t>.т</w:t>
            </w:r>
            <w:proofErr w:type="gramEnd"/>
            <w:r w:rsidRPr="00D53517">
              <w:rPr>
                <w:b/>
                <w:bCs/>
                <w:sz w:val="20"/>
                <w:szCs w:val="20"/>
              </w:rPr>
              <w:t>р</w:t>
            </w:r>
            <w:proofErr w:type="spellEnd"/>
            <w:r w:rsidRPr="00D53517">
              <w:rPr>
                <w:b/>
                <w:bCs/>
                <w:sz w:val="20"/>
                <w:szCs w:val="20"/>
              </w:rPr>
              <w:t>., т/ч</w:t>
            </w:r>
          </w:p>
        </w:tc>
        <w:tc>
          <w:tcPr>
            <w:tcW w:w="235"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Расход сетевой воды </w:t>
            </w:r>
            <w:proofErr w:type="gramStart"/>
            <w:r w:rsidRPr="00D53517">
              <w:rPr>
                <w:b/>
                <w:bCs/>
                <w:sz w:val="20"/>
                <w:szCs w:val="20"/>
              </w:rPr>
              <w:t>на</w:t>
            </w:r>
            <w:proofErr w:type="gramEnd"/>
          </w:p>
          <w:p w:rsidR="002C20DB" w:rsidRPr="00D53517" w:rsidRDefault="002C20DB" w:rsidP="002C20DB">
            <w:pPr>
              <w:jc w:val="center"/>
              <w:rPr>
                <w:b/>
                <w:bCs/>
                <w:sz w:val="20"/>
                <w:szCs w:val="20"/>
              </w:rPr>
            </w:pPr>
            <w:r w:rsidRPr="00D53517">
              <w:rPr>
                <w:b/>
                <w:bCs/>
                <w:sz w:val="20"/>
                <w:szCs w:val="20"/>
              </w:rPr>
              <w:t>утечку из обр.тр., т/ч</w:t>
            </w:r>
          </w:p>
        </w:tc>
        <w:tc>
          <w:tcPr>
            <w:tcW w:w="235" w:type="pct"/>
            <w:tcBorders>
              <w:top w:val="single" w:sz="4" w:space="0" w:color="000000"/>
              <w:left w:val="nil"/>
              <w:bottom w:val="single" w:sz="4" w:space="0" w:color="000000"/>
              <w:right w:val="single" w:sz="4" w:space="0" w:color="000000"/>
            </w:tcBorders>
            <w:shd w:val="clear" w:color="000000" w:fill="C0C0C0"/>
            <w:textDirection w:val="btLr"/>
            <w:vAlign w:val="center"/>
            <w:hideMark/>
          </w:tcPr>
          <w:p w:rsidR="002C20DB" w:rsidRPr="00D53517" w:rsidRDefault="002C20DB" w:rsidP="002C20DB">
            <w:pPr>
              <w:jc w:val="center"/>
              <w:rPr>
                <w:b/>
                <w:bCs/>
                <w:sz w:val="20"/>
                <w:szCs w:val="20"/>
              </w:rPr>
            </w:pPr>
            <w:r w:rsidRPr="00D53517">
              <w:rPr>
                <w:b/>
                <w:bCs/>
                <w:sz w:val="20"/>
                <w:szCs w:val="20"/>
              </w:rPr>
              <w:t xml:space="preserve">Статический напор, </w:t>
            </w:r>
            <w:proofErr w:type="gramStart"/>
            <w:r w:rsidRPr="00D53517">
              <w:rPr>
                <w:b/>
                <w:bCs/>
                <w:sz w:val="20"/>
                <w:szCs w:val="20"/>
              </w:rPr>
              <w:t>м</w:t>
            </w:r>
            <w:proofErr w:type="gramEnd"/>
          </w:p>
        </w:tc>
      </w:tr>
      <w:tr w:rsidR="00553D61" w:rsidRPr="00D53517" w:rsidTr="00EF2613">
        <w:trPr>
          <w:trHeight w:val="780"/>
        </w:trPr>
        <w:tc>
          <w:tcPr>
            <w:tcW w:w="290" w:type="pct"/>
            <w:tcBorders>
              <w:top w:val="nil"/>
              <w:left w:val="single" w:sz="4" w:space="0" w:color="000000"/>
              <w:bottom w:val="single" w:sz="4" w:space="0" w:color="000000"/>
              <w:right w:val="single" w:sz="4" w:space="0" w:color="000000"/>
            </w:tcBorders>
            <w:shd w:val="clear" w:color="000000" w:fill="FFFFFF"/>
            <w:vAlign w:val="center"/>
            <w:hideMark/>
          </w:tcPr>
          <w:p w:rsidR="002C20DB" w:rsidRPr="00D53517" w:rsidRDefault="00553D61" w:rsidP="00553D61">
            <w:pPr>
              <w:jc w:val="center"/>
              <w:rPr>
                <w:sz w:val="20"/>
                <w:szCs w:val="20"/>
              </w:rPr>
            </w:pPr>
            <w:r w:rsidRPr="00D53517">
              <w:rPr>
                <w:sz w:val="20"/>
                <w:szCs w:val="20"/>
              </w:rPr>
              <w:t>Блочно-модульная газовая котельная</w:t>
            </w:r>
          </w:p>
        </w:tc>
        <w:tc>
          <w:tcPr>
            <w:tcW w:w="322"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95</w:t>
            </w:r>
          </w:p>
        </w:tc>
        <w:tc>
          <w:tcPr>
            <w:tcW w:w="275"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5</w:t>
            </w:r>
          </w:p>
        </w:tc>
        <w:tc>
          <w:tcPr>
            <w:tcW w:w="239"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-39</w:t>
            </w:r>
          </w:p>
        </w:tc>
        <w:tc>
          <w:tcPr>
            <w:tcW w:w="229"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95</w:t>
            </w:r>
          </w:p>
        </w:tc>
        <w:tc>
          <w:tcPr>
            <w:tcW w:w="239"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-39</w:t>
            </w:r>
          </w:p>
        </w:tc>
        <w:tc>
          <w:tcPr>
            <w:tcW w:w="250"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50</w:t>
            </w:r>
          </w:p>
        </w:tc>
        <w:tc>
          <w:tcPr>
            <w:tcW w:w="245"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125</w:t>
            </w:r>
          </w:p>
        </w:tc>
        <w:tc>
          <w:tcPr>
            <w:tcW w:w="250" w:type="pct"/>
            <w:tcBorders>
              <w:top w:val="nil"/>
              <w:left w:val="nil"/>
              <w:bottom w:val="single" w:sz="4" w:space="0" w:color="000000"/>
              <w:right w:val="single" w:sz="4" w:space="0" w:color="000000"/>
            </w:tcBorders>
            <w:shd w:val="clear" w:color="000000" w:fill="FFFFFF"/>
            <w:vAlign w:val="center"/>
            <w:hideMark/>
          </w:tcPr>
          <w:p w:rsidR="002C20DB" w:rsidRPr="00D53517" w:rsidRDefault="00553D61" w:rsidP="00EF2613">
            <w:pPr>
              <w:jc w:val="center"/>
              <w:rPr>
                <w:sz w:val="20"/>
                <w:szCs w:val="20"/>
              </w:rPr>
            </w:pPr>
            <w:r w:rsidRPr="00D53517">
              <w:rPr>
                <w:sz w:val="20"/>
                <w:szCs w:val="20"/>
              </w:rPr>
              <w:t>12</w:t>
            </w:r>
          </w:p>
        </w:tc>
        <w:tc>
          <w:tcPr>
            <w:tcW w:w="250"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50</w:t>
            </w:r>
          </w:p>
        </w:tc>
        <w:tc>
          <w:tcPr>
            <w:tcW w:w="245"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175</w:t>
            </w:r>
          </w:p>
        </w:tc>
        <w:tc>
          <w:tcPr>
            <w:tcW w:w="244"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66</w:t>
            </w:r>
          </w:p>
        </w:tc>
        <w:tc>
          <w:tcPr>
            <w:tcW w:w="245"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125</w:t>
            </w:r>
          </w:p>
        </w:tc>
        <w:tc>
          <w:tcPr>
            <w:tcW w:w="244"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16</w:t>
            </w:r>
          </w:p>
        </w:tc>
        <w:tc>
          <w:tcPr>
            <w:tcW w:w="231" w:type="pct"/>
            <w:tcBorders>
              <w:top w:val="nil"/>
              <w:left w:val="nil"/>
              <w:bottom w:val="single" w:sz="4" w:space="0" w:color="000000"/>
              <w:right w:val="single" w:sz="4" w:space="0" w:color="000000"/>
            </w:tcBorders>
            <w:shd w:val="clear" w:color="000000" w:fill="FFFFFF"/>
            <w:vAlign w:val="center"/>
            <w:hideMark/>
          </w:tcPr>
          <w:p w:rsidR="002C20DB" w:rsidRPr="00D53517" w:rsidRDefault="00553D61" w:rsidP="00EF2613">
            <w:pPr>
              <w:jc w:val="center"/>
              <w:rPr>
                <w:sz w:val="20"/>
                <w:szCs w:val="20"/>
              </w:rPr>
            </w:pPr>
            <w:r w:rsidRPr="00D53517">
              <w:rPr>
                <w:sz w:val="20"/>
                <w:szCs w:val="20"/>
              </w:rPr>
              <w:t>11,12</w:t>
            </w:r>
          </w:p>
        </w:tc>
        <w:tc>
          <w:tcPr>
            <w:tcW w:w="251"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89,288</w:t>
            </w:r>
          </w:p>
        </w:tc>
        <w:tc>
          <w:tcPr>
            <w:tcW w:w="245"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0,14</w:t>
            </w:r>
          </w:p>
        </w:tc>
        <w:tc>
          <w:tcPr>
            <w:tcW w:w="235"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0,07</w:t>
            </w:r>
          </w:p>
        </w:tc>
        <w:tc>
          <w:tcPr>
            <w:tcW w:w="235"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0,07</w:t>
            </w:r>
          </w:p>
        </w:tc>
        <w:tc>
          <w:tcPr>
            <w:tcW w:w="235" w:type="pct"/>
            <w:tcBorders>
              <w:top w:val="nil"/>
              <w:left w:val="nil"/>
              <w:bottom w:val="single" w:sz="4" w:space="0" w:color="000000"/>
              <w:right w:val="single" w:sz="4" w:space="0" w:color="000000"/>
            </w:tcBorders>
            <w:shd w:val="clear" w:color="000000" w:fill="FFFFFF"/>
            <w:vAlign w:val="center"/>
            <w:hideMark/>
          </w:tcPr>
          <w:p w:rsidR="002C20DB" w:rsidRPr="00D53517" w:rsidRDefault="002C20DB" w:rsidP="00EF2613">
            <w:pPr>
              <w:jc w:val="center"/>
              <w:rPr>
                <w:sz w:val="20"/>
                <w:szCs w:val="20"/>
              </w:rPr>
            </w:pPr>
            <w:r w:rsidRPr="00D53517">
              <w:rPr>
                <w:sz w:val="20"/>
                <w:szCs w:val="20"/>
              </w:rPr>
              <w:t>114</w:t>
            </w:r>
          </w:p>
        </w:tc>
      </w:tr>
    </w:tbl>
    <w:p w:rsidR="002B1DF1" w:rsidRPr="00D53517" w:rsidRDefault="002B1DF1" w:rsidP="002B1DF1">
      <w:pPr>
        <w:pStyle w:val="af0"/>
      </w:pPr>
    </w:p>
    <w:p w:rsidR="002B1DF1" w:rsidRPr="00D53517" w:rsidRDefault="002B1DF1" w:rsidP="002B1DF1">
      <w:pPr>
        <w:pStyle w:val="af0"/>
      </w:pPr>
    </w:p>
    <w:p w:rsidR="002B1DF1" w:rsidRPr="00D53517" w:rsidRDefault="002B1DF1" w:rsidP="002B1DF1">
      <w:pPr>
        <w:pStyle w:val="af0"/>
      </w:pPr>
    </w:p>
    <w:p w:rsidR="002B1DF1" w:rsidRPr="00D53517" w:rsidRDefault="002B1DF1" w:rsidP="002B1DF1">
      <w:pPr>
        <w:pStyle w:val="af0"/>
      </w:pPr>
    </w:p>
    <w:p w:rsidR="002B1DF1" w:rsidRPr="00D53517" w:rsidRDefault="002B1DF1" w:rsidP="002B1DF1">
      <w:pPr>
        <w:pStyle w:val="af0"/>
      </w:pPr>
    </w:p>
    <w:p w:rsidR="002B1DF1" w:rsidRPr="00D53517" w:rsidRDefault="002B1DF1" w:rsidP="002B1DF1">
      <w:pPr>
        <w:pStyle w:val="af0"/>
      </w:pPr>
    </w:p>
    <w:p w:rsidR="002B1DF1" w:rsidRPr="00D53517" w:rsidRDefault="002B1DF1" w:rsidP="002B1DF1">
      <w:pPr>
        <w:pStyle w:val="af0"/>
      </w:pPr>
    </w:p>
    <w:p w:rsidR="002B1DF1" w:rsidRPr="00D53517" w:rsidRDefault="002B1DF1" w:rsidP="002B1DF1">
      <w:pPr>
        <w:pStyle w:val="af0"/>
      </w:pPr>
    </w:p>
    <w:p w:rsidR="00A07886" w:rsidRPr="00D53517" w:rsidRDefault="00A07886" w:rsidP="002334A5"/>
    <w:p w:rsidR="00A07886" w:rsidRPr="00D53517" w:rsidRDefault="00A07886" w:rsidP="002334A5"/>
    <w:p w:rsidR="00A07886" w:rsidRPr="00D53517" w:rsidRDefault="00A07886" w:rsidP="002334A5">
      <w:pPr>
        <w:sectPr w:rsidR="00A07886" w:rsidRPr="00D53517" w:rsidSect="00BD7DCB">
          <w:footerReference w:type="default" r:id="rId28"/>
          <w:footerReference w:type="first" r:id="rId29"/>
          <w:pgSz w:w="16838" w:h="11906" w:orient="landscape" w:code="9"/>
          <w:pgMar w:top="1277" w:right="851" w:bottom="1418" w:left="1134" w:header="709" w:footer="709" w:gutter="0"/>
          <w:cols w:space="708"/>
          <w:titlePg/>
          <w:docGrid w:linePitch="360"/>
        </w:sectPr>
      </w:pPr>
    </w:p>
    <w:p w:rsidR="00BB0083" w:rsidRPr="00D53517" w:rsidRDefault="00BB0083" w:rsidP="00BB0083">
      <w:pPr>
        <w:pStyle w:val="11"/>
      </w:pPr>
      <w:bookmarkStart w:id="47" w:name="_Toc27715422"/>
      <w:r w:rsidRPr="00D53517">
        <w:lastRenderedPageBreak/>
        <w:t>глава 8 Перспективные топливные балансы</w:t>
      </w:r>
      <w:bookmarkEnd w:id="47"/>
    </w:p>
    <w:p w:rsidR="003911FC" w:rsidRPr="00D53517" w:rsidRDefault="00553D61" w:rsidP="003911FC">
      <w:pPr>
        <w:pStyle w:val="a6"/>
      </w:pPr>
      <w:r w:rsidRPr="00D53517">
        <w:t>Основным топливом на котельных на первую очередь является природный газ с низшей теплотой сгорания 8000 ккал/нм</w:t>
      </w:r>
      <w:r w:rsidRPr="00D53517">
        <w:rPr>
          <w:vertAlign w:val="superscript"/>
        </w:rPr>
        <w:t>3</w:t>
      </w:r>
      <w:r w:rsidR="003911FC" w:rsidRPr="00D53517">
        <w:t>.</w:t>
      </w:r>
    </w:p>
    <w:p w:rsidR="003911FC" w:rsidRPr="00D53517" w:rsidRDefault="00CC3355" w:rsidP="003911FC">
      <w:pPr>
        <w:pStyle w:val="a6"/>
      </w:pPr>
      <w:r w:rsidRPr="00D53517">
        <w:t>Перспективные топливные балансы котельных приводятся ниже (</w:t>
      </w:r>
      <w:proofErr w:type="gramStart"/>
      <w:r w:rsidRPr="00D53517">
        <w:t>см</w:t>
      </w:r>
      <w:proofErr w:type="gramEnd"/>
      <w:r w:rsidRPr="00D53517">
        <w:t>.</w:t>
      </w:r>
      <w:r w:rsidR="000E27DC" w:rsidRPr="00D53517">
        <w:t xml:space="preserve"> </w:t>
      </w:r>
      <w:fldSimple w:instr=" REF _Ref374007531 \h  \* MERGEFORMAT ">
        <w:r w:rsidR="00D53517" w:rsidRPr="00D53517">
          <w:t xml:space="preserve">Таблица </w:t>
        </w:r>
        <w:r w:rsidR="00D53517">
          <w:rPr>
            <w:noProof/>
          </w:rPr>
          <w:t>23</w:t>
        </w:r>
      </w:fldSimple>
      <w:r w:rsidRPr="00D53517">
        <w:t>).</w:t>
      </w:r>
    </w:p>
    <w:p w:rsidR="003911FC" w:rsidRPr="00D53517" w:rsidRDefault="00726049" w:rsidP="00726049">
      <w:pPr>
        <w:pStyle w:val="af1"/>
      </w:pPr>
      <w:bookmarkStart w:id="48" w:name="_Ref374007531"/>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23</w:t>
      </w:r>
      <w:r w:rsidR="00AE6DDE" w:rsidRPr="00D53517">
        <w:fldChar w:fldCharType="end"/>
      </w:r>
      <w:bookmarkEnd w:id="48"/>
      <w:r w:rsidR="007903BC" w:rsidRPr="00D53517">
        <w:rPr>
          <w:noProof/>
        </w:rPr>
        <w:t xml:space="preserve"> </w:t>
      </w:r>
      <w:r w:rsidR="0099093F" w:rsidRPr="00D53517">
        <w:rPr>
          <w:noProof/>
        </w:rPr>
        <w:t xml:space="preserve">- </w:t>
      </w:r>
      <w:r w:rsidR="003911FC" w:rsidRPr="00D53517">
        <w:t>Топливные балансы котельных</w:t>
      </w:r>
    </w:p>
    <w:tbl>
      <w:tblPr>
        <w:tblStyle w:val="afe"/>
        <w:tblW w:w="5000" w:type="pct"/>
        <w:tblLook w:val="04A0"/>
      </w:tblPr>
      <w:tblGrid>
        <w:gridCol w:w="4386"/>
        <w:gridCol w:w="1489"/>
        <w:gridCol w:w="1328"/>
        <w:gridCol w:w="1326"/>
        <w:gridCol w:w="1326"/>
      </w:tblGrid>
      <w:tr w:rsidR="00553D61" w:rsidRPr="00D53517" w:rsidTr="00DA5241">
        <w:trPr>
          <w:trHeight w:val="242"/>
        </w:trPr>
        <w:tc>
          <w:tcPr>
            <w:tcW w:w="2225" w:type="pct"/>
            <w:vMerge w:val="restart"/>
            <w:vAlign w:val="center"/>
          </w:tcPr>
          <w:p w:rsidR="00553D61" w:rsidRPr="00D53517" w:rsidRDefault="00553D61" w:rsidP="00DA5241">
            <w:pPr>
              <w:pStyle w:val="af2"/>
              <w:rPr>
                <w:sz w:val="22"/>
                <w:szCs w:val="22"/>
              </w:rPr>
            </w:pPr>
            <w:r w:rsidRPr="00D53517">
              <w:rPr>
                <w:sz w:val="22"/>
                <w:szCs w:val="22"/>
              </w:rPr>
              <w:t>Наименование</w:t>
            </w:r>
          </w:p>
        </w:tc>
        <w:tc>
          <w:tcPr>
            <w:tcW w:w="1429" w:type="pct"/>
            <w:gridSpan w:val="2"/>
            <w:vAlign w:val="center"/>
          </w:tcPr>
          <w:p w:rsidR="00553D61" w:rsidRPr="00D53517" w:rsidRDefault="00553D61" w:rsidP="00553D61">
            <w:pPr>
              <w:pStyle w:val="af2"/>
              <w:rPr>
                <w:sz w:val="22"/>
                <w:szCs w:val="22"/>
              </w:rPr>
            </w:pPr>
            <w:r w:rsidRPr="00D53517">
              <w:rPr>
                <w:sz w:val="22"/>
                <w:szCs w:val="22"/>
              </w:rPr>
              <w:t>Блочно-модульная газовая котельная</w:t>
            </w:r>
          </w:p>
        </w:tc>
        <w:tc>
          <w:tcPr>
            <w:tcW w:w="1346" w:type="pct"/>
            <w:gridSpan w:val="2"/>
            <w:vAlign w:val="center"/>
          </w:tcPr>
          <w:p w:rsidR="00553D61" w:rsidRPr="00D53517" w:rsidRDefault="00553D61" w:rsidP="00553D61">
            <w:pPr>
              <w:pStyle w:val="af2"/>
              <w:rPr>
                <w:sz w:val="22"/>
                <w:szCs w:val="22"/>
              </w:rPr>
            </w:pPr>
            <w:r w:rsidRPr="00D53517">
              <w:rPr>
                <w:sz w:val="22"/>
                <w:szCs w:val="22"/>
              </w:rPr>
              <w:t xml:space="preserve">Резервные котельные </w:t>
            </w:r>
          </w:p>
        </w:tc>
      </w:tr>
      <w:tr w:rsidR="00553D61" w:rsidRPr="00D53517" w:rsidTr="00DA5241">
        <w:tc>
          <w:tcPr>
            <w:tcW w:w="2225" w:type="pct"/>
            <w:vMerge/>
            <w:vAlign w:val="center"/>
          </w:tcPr>
          <w:p w:rsidR="00553D61" w:rsidRPr="00D53517" w:rsidRDefault="00553D61" w:rsidP="00DA5241">
            <w:pPr>
              <w:pStyle w:val="af3"/>
              <w:rPr>
                <w:sz w:val="22"/>
              </w:rPr>
            </w:pPr>
          </w:p>
        </w:tc>
        <w:tc>
          <w:tcPr>
            <w:tcW w:w="755" w:type="pct"/>
            <w:vAlign w:val="center"/>
          </w:tcPr>
          <w:p w:rsidR="00553D61" w:rsidRPr="00D53517" w:rsidRDefault="00553D61" w:rsidP="00553D61">
            <w:pPr>
              <w:pStyle w:val="af2"/>
              <w:rPr>
                <w:sz w:val="22"/>
                <w:szCs w:val="22"/>
              </w:rPr>
            </w:pPr>
            <w:r w:rsidRPr="00D53517">
              <w:rPr>
                <w:sz w:val="22"/>
                <w:szCs w:val="22"/>
              </w:rPr>
              <w:t>1 очередь</w:t>
            </w:r>
          </w:p>
          <w:p w:rsidR="00553D61" w:rsidRPr="00D53517" w:rsidRDefault="00553D61" w:rsidP="00E35A3A">
            <w:pPr>
              <w:pStyle w:val="af2"/>
              <w:rPr>
                <w:sz w:val="22"/>
                <w:szCs w:val="22"/>
              </w:rPr>
            </w:pPr>
            <w:r w:rsidRPr="00D53517">
              <w:rPr>
                <w:sz w:val="22"/>
                <w:szCs w:val="22"/>
              </w:rPr>
              <w:t>(20</w:t>
            </w:r>
            <w:r w:rsidR="00E35A3A" w:rsidRPr="00D53517">
              <w:rPr>
                <w:sz w:val="22"/>
                <w:szCs w:val="22"/>
              </w:rPr>
              <w:t>24</w:t>
            </w:r>
            <w:r w:rsidRPr="00D53517">
              <w:rPr>
                <w:sz w:val="22"/>
                <w:szCs w:val="22"/>
              </w:rPr>
              <w:t xml:space="preserve"> г.)</w:t>
            </w:r>
          </w:p>
        </w:tc>
        <w:tc>
          <w:tcPr>
            <w:tcW w:w="674" w:type="pct"/>
            <w:vAlign w:val="center"/>
          </w:tcPr>
          <w:p w:rsidR="00553D61" w:rsidRPr="00D53517" w:rsidRDefault="00553D61" w:rsidP="00553D61">
            <w:pPr>
              <w:pStyle w:val="af2"/>
              <w:rPr>
                <w:sz w:val="22"/>
                <w:szCs w:val="22"/>
              </w:rPr>
            </w:pPr>
            <w:r w:rsidRPr="00D53517">
              <w:rPr>
                <w:sz w:val="22"/>
                <w:szCs w:val="22"/>
              </w:rPr>
              <w:t>Расчетный срок</w:t>
            </w:r>
          </w:p>
          <w:p w:rsidR="00553D61" w:rsidRPr="00D53517" w:rsidRDefault="00553D61" w:rsidP="00553D61">
            <w:pPr>
              <w:pStyle w:val="af2"/>
              <w:rPr>
                <w:sz w:val="22"/>
                <w:szCs w:val="22"/>
              </w:rPr>
            </w:pPr>
            <w:r w:rsidRPr="00D53517">
              <w:rPr>
                <w:sz w:val="22"/>
                <w:szCs w:val="22"/>
              </w:rPr>
              <w:t>(2029 г.)</w:t>
            </w:r>
          </w:p>
        </w:tc>
        <w:tc>
          <w:tcPr>
            <w:tcW w:w="673" w:type="pct"/>
            <w:vAlign w:val="center"/>
          </w:tcPr>
          <w:p w:rsidR="00553D61" w:rsidRPr="00D53517" w:rsidRDefault="00553D61" w:rsidP="00553D61">
            <w:pPr>
              <w:pStyle w:val="af2"/>
              <w:rPr>
                <w:sz w:val="22"/>
                <w:szCs w:val="22"/>
              </w:rPr>
            </w:pPr>
            <w:r w:rsidRPr="00D53517">
              <w:rPr>
                <w:sz w:val="22"/>
                <w:szCs w:val="22"/>
              </w:rPr>
              <w:t>1 очередь</w:t>
            </w:r>
          </w:p>
          <w:p w:rsidR="00553D61" w:rsidRPr="00D53517" w:rsidRDefault="00553D61" w:rsidP="00E35A3A">
            <w:pPr>
              <w:pStyle w:val="af2"/>
              <w:rPr>
                <w:sz w:val="22"/>
                <w:szCs w:val="22"/>
              </w:rPr>
            </w:pPr>
            <w:r w:rsidRPr="00D53517">
              <w:rPr>
                <w:sz w:val="22"/>
                <w:szCs w:val="22"/>
              </w:rPr>
              <w:t>(20</w:t>
            </w:r>
            <w:r w:rsidR="00E35A3A" w:rsidRPr="00D53517">
              <w:rPr>
                <w:sz w:val="22"/>
                <w:szCs w:val="22"/>
              </w:rPr>
              <w:t>24</w:t>
            </w:r>
            <w:r w:rsidRPr="00D53517">
              <w:rPr>
                <w:sz w:val="22"/>
                <w:szCs w:val="22"/>
              </w:rPr>
              <w:t xml:space="preserve"> г.)</w:t>
            </w:r>
          </w:p>
        </w:tc>
        <w:tc>
          <w:tcPr>
            <w:tcW w:w="673" w:type="pct"/>
            <w:vAlign w:val="center"/>
          </w:tcPr>
          <w:p w:rsidR="00553D61" w:rsidRPr="00D53517" w:rsidRDefault="00553D61" w:rsidP="00553D61">
            <w:pPr>
              <w:pStyle w:val="af2"/>
              <w:rPr>
                <w:sz w:val="22"/>
                <w:szCs w:val="22"/>
              </w:rPr>
            </w:pPr>
            <w:r w:rsidRPr="00D53517">
              <w:rPr>
                <w:sz w:val="22"/>
                <w:szCs w:val="22"/>
              </w:rPr>
              <w:t>Расчетный срок</w:t>
            </w:r>
          </w:p>
          <w:p w:rsidR="00553D61" w:rsidRPr="00D53517" w:rsidRDefault="00553D61" w:rsidP="00553D61">
            <w:pPr>
              <w:pStyle w:val="af2"/>
              <w:rPr>
                <w:sz w:val="22"/>
                <w:szCs w:val="22"/>
              </w:rPr>
            </w:pPr>
            <w:r w:rsidRPr="00D53517">
              <w:rPr>
                <w:sz w:val="22"/>
                <w:szCs w:val="22"/>
              </w:rPr>
              <w:t>(2029 г.)</w:t>
            </w:r>
          </w:p>
        </w:tc>
      </w:tr>
      <w:tr w:rsidR="00553D61" w:rsidRPr="00D53517" w:rsidTr="00DA5241">
        <w:trPr>
          <w:trHeight w:val="431"/>
        </w:trPr>
        <w:tc>
          <w:tcPr>
            <w:tcW w:w="2225" w:type="pct"/>
            <w:vAlign w:val="center"/>
          </w:tcPr>
          <w:p w:rsidR="00553D61" w:rsidRPr="00D53517" w:rsidRDefault="00553D61" w:rsidP="00553D61">
            <w:pPr>
              <w:pStyle w:val="afd"/>
            </w:pPr>
            <w:r w:rsidRPr="00D53517">
              <w:t>Расчетная тепловая нагрузка, Гкал/</w:t>
            </w:r>
            <w:proofErr w:type="gramStart"/>
            <w:r w:rsidRPr="00D53517">
              <w:t>ч</w:t>
            </w:r>
            <w:proofErr w:type="gramEnd"/>
          </w:p>
        </w:tc>
        <w:tc>
          <w:tcPr>
            <w:tcW w:w="755" w:type="pct"/>
            <w:vAlign w:val="center"/>
          </w:tcPr>
          <w:p w:rsidR="00553D61" w:rsidRPr="00D53517" w:rsidRDefault="00553D61" w:rsidP="00553D61">
            <w:pPr>
              <w:pStyle w:val="af3"/>
              <w:rPr>
                <w:sz w:val="22"/>
              </w:rPr>
            </w:pPr>
            <w:r w:rsidRPr="00D53517">
              <w:rPr>
                <w:sz w:val="22"/>
              </w:rPr>
              <w:t>8,82</w:t>
            </w:r>
          </w:p>
        </w:tc>
        <w:tc>
          <w:tcPr>
            <w:tcW w:w="674" w:type="pct"/>
            <w:vAlign w:val="center"/>
          </w:tcPr>
          <w:p w:rsidR="00553D61" w:rsidRPr="00D53517" w:rsidRDefault="00553D61" w:rsidP="00553D61">
            <w:pPr>
              <w:pStyle w:val="af3"/>
              <w:rPr>
                <w:sz w:val="22"/>
              </w:rPr>
            </w:pPr>
            <w:r w:rsidRPr="00D53517">
              <w:rPr>
                <w:sz w:val="22"/>
              </w:rPr>
              <w:t>11,15</w:t>
            </w:r>
          </w:p>
        </w:tc>
        <w:tc>
          <w:tcPr>
            <w:tcW w:w="673" w:type="pct"/>
            <w:vAlign w:val="center"/>
          </w:tcPr>
          <w:p w:rsidR="00553D61" w:rsidRPr="00D53517" w:rsidRDefault="00553D61" w:rsidP="00DA5241">
            <w:pPr>
              <w:pStyle w:val="af3"/>
              <w:rPr>
                <w:sz w:val="22"/>
              </w:rPr>
            </w:pPr>
            <w:r w:rsidRPr="00D53517">
              <w:rPr>
                <w:sz w:val="22"/>
              </w:rPr>
              <w:t>1,15</w:t>
            </w:r>
          </w:p>
        </w:tc>
        <w:tc>
          <w:tcPr>
            <w:tcW w:w="673" w:type="pct"/>
            <w:vAlign w:val="center"/>
          </w:tcPr>
          <w:p w:rsidR="00553D61" w:rsidRPr="00D53517" w:rsidRDefault="00553D61" w:rsidP="00DA5241">
            <w:pPr>
              <w:pStyle w:val="af3"/>
              <w:rPr>
                <w:sz w:val="22"/>
              </w:rPr>
            </w:pPr>
            <w:r w:rsidRPr="00D53517">
              <w:rPr>
                <w:sz w:val="22"/>
              </w:rPr>
              <w:t>-</w:t>
            </w:r>
          </w:p>
        </w:tc>
      </w:tr>
      <w:tr w:rsidR="00553D61" w:rsidRPr="00D53517" w:rsidTr="00DA5241">
        <w:trPr>
          <w:trHeight w:val="463"/>
        </w:trPr>
        <w:tc>
          <w:tcPr>
            <w:tcW w:w="2225" w:type="pct"/>
            <w:vAlign w:val="center"/>
          </w:tcPr>
          <w:p w:rsidR="00553D61" w:rsidRPr="00D53517" w:rsidRDefault="00553D61" w:rsidP="00553D61">
            <w:pPr>
              <w:pStyle w:val="afd"/>
            </w:pPr>
            <w:r w:rsidRPr="00D53517">
              <w:t>Годовой расход тепловой энергии, Гкал/год</w:t>
            </w:r>
          </w:p>
        </w:tc>
        <w:tc>
          <w:tcPr>
            <w:tcW w:w="755" w:type="pct"/>
            <w:vAlign w:val="center"/>
          </w:tcPr>
          <w:p w:rsidR="00553D61" w:rsidRPr="00D53517" w:rsidRDefault="00553D61" w:rsidP="00553D61">
            <w:pPr>
              <w:pStyle w:val="af3"/>
              <w:rPr>
                <w:sz w:val="22"/>
              </w:rPr>
            </w:pPr>
            <w:r w:rsidRPr="00D53517">
              <w:rPr>
                <w:sz w:val="22"/>
              </w:rPr>
              <w:t>23495</w:t>
            </w:r>
          </w:p>
        </w:tc>
        <w:tc>
          <w:tcPr>
            <w:tcW w:w="674" w:type="pct"/>
            <w:vAlign w:val="center"/>
          </w:tcPr>
          <w:p w:rsidR="00553D61" w:rsidRPr="00D53517" w:rsidRDefault="00553D61" w:rsidP="00553D61">
            <w:pPr>
              <w:pStyle w:val="af3"/>
              <w:rPr>
                <w:sz w:val="22"/>
              </w:rPr>
            </w:pPr>
            <w:r w:rsidRPr="00D53517">
              <w:rPr>
                <w:sz w:val="22"/>
              </w:rPr>
              <w:t>29622</w:t>
            </w:r>
          </w:p>
        </w:tc>
        <w:tc>
          <w:tcPr>
            <w:tcW w:w="673" w:type="pct"/>
            <w:vAlign w:val="center"/>
          </w:tcPr>
          <w:p w:rsidR="00553D61" w:rsidRPr="00D53517" w:rsidRDefault="009C2C00" w:rsidP="00DA5241">
            <w:pPr>
              <w:pStyle w:val="af3"/>
              <w:rPr>
                <w:sz w:val="22"/>
              </w:rPr>
            </w:pPr>
            <w:r w:rsidRPr="00D53517">
              <w:rPr>
                <w:sz w:val="22"/>
              </w:rPr>
              <w:t>1623</w:t>
            </w:r>
          </w:p>
        </w:tc>
        <w:tc>
          <w:tcPr>
            <w:tcW w:w="673" w:type="pct"/>
            <w:vAlign w:val="center"/>
          </w:tcPr>
          <w:p w:rsidR="00553D61" w:rsidRPr="00D53517" w:rsidRDefault="00553D61" w:rsidP="00DA5241">
            <w:pPr>
              <w:pStyle w:val="af3"/>
              <w:rPr>
                <w:sz w:val="22"/>
              </w:rPr>
            </w:pPr>
            <w:r w:rsidRPr="00D53517">
              <w:rPr>
                <w:sz w:val="22"/>
              </w:rPr>
              <w:t>-</w:t>
            </w:r>
          </w:p>
        </w:tc>
      </w:tr>
      <w:tr w:rsidR="00553D61" w:rsidRPr="00D53517" w:rsidTr="00DA5241">
        <w:tc>
          <w:tcPr>
            <w:tcW w:w="2225" w:type="pct"/>
            <w:vAlign w:val="center"/>
          </w:tcPr>
          <w:p w:rsidR="00553D61" w:rsidRPr="00D53517" w:rsidRDefault="00553D61" w:rsidP="00553D61">
            <w:pPr>
              <w:pStyle w:val="afd"/>
            </w:pPr>
            <w:r w:rsidRPr="00D53517">
              <w:t>Часовой расход топлива, м</w:t>
            </w:r>
            <w:r w:rsidRPr="00D53517">
              <w:rPr>
                <w:vertAlign w:val="superscript"/>
              </w:rPr>
              <w:t>3</w:t>
            </w:r>
            <w:r w:rsidRPr="00D53517">
              <w:t>/ч</w:t>
            </w:r>
          </w:p>
        </w:tc>
        <w:tc>
          <w:tcPr>
            <w:tcW w:w="755" w:type="pct"/>
            <w:vAlign w:val="center"/>
          </w:tcPr>
          <w:p w:rsidR="00553D61" w:rsidRPr="00D53517" w:rsidRDefault="00553D61" w:rsidP="00553D61">
            <w:pPr>
              <w:pStyle w:val="af3"/>
              <w:rPr>
                <w:sz w:val="22"/>
              </w:rPr>
            </w:pPr>
            <w:r w:rsidRPr="00D53517">
              <w:rPr>
                <w:sz w:val="22"/>
              </w:rPr>
              <w:t>1225</w:t>
            </w:r>
          </w:p>
        </w:tc>
        <w:tc>
          <w:tcPr>
            <w:tcW w:w="674" w:type="pct"/>
            <w:vAlign w:val="center"/>
          </w:tcPr>
          <w:p w:rsidR="00553D61" w:rsidRPr="00D53517" w:rsidRDefault="00553D61" w:rsidP="00553D61">
            <w:pPr>
              <w:pStyle w:val="af3"/>
              <w:rPr>
                <w:sz w:val="22"/>
              </w:rPr>
            </w:pPr>
            <w:r w:rsidRPr="00D53517">
              <w:rPr>
                <w:sz w:val="22"/>
              </w:rPr>
              <w:t>1549</w:t>
            </w:r>
          </w:p>
        </w:tc>
        <w:tc>
          <w:tcPr>
            <w:tcW w:w="673" w:type="pct"/>
            <w:vAlign w:val="center"/>
          </w:tcPr>
          <w:p w:rsidR="00553D61" w:rsidRPr="00D53517" w:rsidRDefault="009C2C00" w:rsidP="00DA5241">
            <w:pPr>
              <w:pStyle w:val="af3"/>
              <w:rPr>
                <w:sz w:val="22"/>
              </w:rPr>
            </w:pPr>
            <w:r w:rsidRPr="00D53517">
              <w:rPr>
                <w:sz w:val="22"/>
              </w:rPr>
              <w:t>159,5</w:t>
            </w:r>
          </w:p>
        </w:tc>
        <w:tc>
          <w:tcPr>
            <w:tcW w:w="673" w:type="pct"/>
            <w:vAlign w:val="center"/>
          </w:tcPr>
          <w:p w:rsidR="00553D61" w:rsidRPr="00D53517" w:rsidRDefault="009C2C00" w:rsidP="00DA5241">
            <w:pPr>
              <w:pStyle w:val="af3"/>
              <w:rPr>
                <w:sz w:val="22"/>
              </w:rPr>
            </w:pPr>
            <w:r w:rsidRPr="00D53517">
              <w:rPr>
                <w:sz w:val="22"/>
              </w:rPr>
              <w:t>-</w:t>
            </w:r>
          </w:p>
        </w:tc>
      </w:tr>
      <w:tr w:rsidR="00553D61" w:rsidRPr="00D53517" w:rsidTr="00DA5241">
        <w:tc>
          <w:tcPr>
            <w:tcW w:w="2225" w:type="pct"/>
            <w:vAlign w:val="center"/>
          </w:tcPr>
          <w:p w:rsidR="00553D61" w:rsidRPr="00D53517" w:rsidRDefault="00553D61" w:rsidP="00553D61">
            <w:pPr>
              <w:pStyle w:val="afd"/>
            </w:pPr>
            <w:r w:rsidRPr="00D53517">
              <w:t>Годовой расход топлива, тыс</w:t>
            </w:r>
            <w:proofErr w:type="gramStart"/>
            <w:r w:rsidRPr="00D53517">
              <w:t>..</w:t>
            </w:r>
            <w:proofErr w:type="gramEnd"/>
            <w:r w:rsidRPr="00D53517">
              <w:t>м</w:t>
            </w:r>
            <w:r w:rsidRPr="00D53517">
              <w:rPr>
                <w:vertAlign w:val="superscript"/>
              </w:rPr>
              <w:t>3</w:t>
            </w:r>
            <w:r w:rsidRPr="00D53517">
              <w:t>/год</w:t>
            </w:r>
          </w:p>
        </w:tc>
        <w:tc>
          <w:tcPr>
            <w:tcW w:w="755" w:type="pct"/>
            <w:vAlign w:val="center"/>
          </w:tcPr>
          <w:p w:rsidR="00553D61" w:rsidRPr="00D53517" w:rsidRDefault="00553D61" w:rsidP="00553D61">
            <w:pPr>
              <w:pStyle w:val="af3"/>
              <w:rPr>
                <w:sz w:val="22"/>
              </w:rPr>
            </w:pPr>
            <w:r w:rsidRPr="00D53517">
              <w:rPr>
                <w:sz w:val="22"/>
              </w:rPr>
              <w:t>3263</w:t>
            </w:r>
          </w:p>
        </w:tc>
        <w:tc>
          <w:tcPr>
            <w:tcW w:w="674" w:type="pct"/>
            <w:vAlign w:val="center"/>
          </w:tcPr>
          <w:p w:rsidR="00553D61" w:rsidRPr="00D53517" w:rsidRDefault="00553D61" w:rsidP="00553D61">
            <w:pPr>
              <w:pStyle w:val="af3"/>
              <w:rPr>
                <w:sz w:val="22"/>
              </w:rPr>
            </w:pPr>
            <w:r w:rsidRPr="00D53517">
              <w:rPr>
                <w:sz w:val="22"/>
              </w:rPr>
              <w:t>4114</w:t>
            </w:r>
          </w:p>
        </w:tc>
        <w:tc>
          <w:tcPr>
            <w:tcW w:w="673" w:type="pct"/>
            <w:vAlign w:val="center"/>
          </w:tcPr>
          <w:p w:rsidR="00553D61" w:rsidRPr="00D53517" w:rsidRDefault="009C2C00" w:rsidP="00DA5241">
            <w:pPr>
              <w:pStyle w:val="af3"/>
              <w:rPr>
                <w:sz w:val="22"/>
              </w:rPr>
            </w:pPr>
            <w:r w:rsidRPr="00D53517">
              <w:rPr>
                <w:sz w:val="22"/>
              </w:rPr>
              <w:t>225,5</w:t>
            </w:r>
          </w:p>
        </w:tc>
        <w:tc>
          <w:tcPr>
            <w:tcW w:w="673" w:type="pct"/>
            <w:vAlign w:val="center"/>
          </w:tcPr>
          <w:p w:rsidR="00553D61" w:rsidRPr="00D53517" w:rsidRDefault="009C2C00" w:rsidP="00DA5241">
            <w:pPr>
              <w:pStyle w:val="af3"/>
              <w:rPr>
                <w:sz w:val="22"/>
              </w:rPr>
            </w:pPr>
            <w:r w:rsidRPr="00D53517">
              <w:rPr>
                <w:sz w:val="22"/>
              </w:rPr>
              <w:t>-</w:t>
            </w:r>
          </w:p>
        </w:tc>
      </w:tr>
      <w:tr w:rsidR="00553D61" w:rsidRPr="00D53517" w:rsidTr="00DA5241">
        <w:tc>
          <w:tcPr>
            <w:tcW w:w="2225" w:type="pct"/>
            <w:vAlign w:val="center"/>
          </w:tcPr>
          <w:p w:rsidR="00553D61" w:rsidRPr="00D53517" w:rsidRDefault="00553D61" w:rsidP="00553D61">
            <w:pPr>
              <w:pStyle w:val="afd"/>
            </w:pPr>
            <w:r w:rsidRPr="00D53517">
              <w:t xml:space="preserve">Годовой расход условного топлива, </w:t>
            </w:r>
            <w:proofErr w:type="spellStart"/>
            <w:r w:rsidRPr="00D53517">
              <w:t>т.у.т</w:t>
            </w:r>
            <w:proofErr w:type="spellEnd"/>
            <w:r w:rsidRPr="00D53517">
              <w:t>./год</w:t>
            </w:r>
          </w:p>
        </w:tc>
        <w:tc>
          <w:tcPr>
            <w:tcW w:w="755" w:type="pct"/>
            <w:vAlign w:val="center"/>
          </w:tcPr>
          <w:p w:rsidR="00553D61" w:rsidRPr="00D53517" w:rsidRDefault="00553D61" w:rsidP="00553D61">
            <w:pPr>
              <w:pStyle w:val="af3"/>
              <w:rPr>
                <w:sz w:val="22"/>
              </w:rPr>
            </w:pPr>
            <w:r w:rsidRPr="00D53517">
              <w:rPr>
                <w:sz w:val="22"/>
              </w:rPr>
              <w:t>3729,4</w:t>
            </w:r>
          </w:p>
        </w:tc>
        <w:tc>
          <w:tcPr>
            <w:tcW w:w="674" w:type="pct"/>
            <w:vAlign w:val="center"/>
          </w:tcPr>
          <w:p w:rsidR="00553D61" w:rsidRPr="00D53517" w:rsidRDefault="00553D61" w:rsidP="00553D61">
            <w:pPr>
              <w:pStyle w:val="af3"/>
              <w:rPr>
                <w:sz w:val="22"/>
              </w:rPr>
            </w:pPr>
            <w:r w:rsidRPr="00D53517">
              <w:rPr>
                <w:sz w:val="22"/>
              </w:rPr>
              <w:t>4701,9</w:t>
            </w:r>
          </w:p>
        </w:tc>
        <w:tc>
          <w:tcPr>
            <w:tcW w:w="673" w:type="pct"/>
            <w:vAlign w:val="center"/>
          </w:tcPr>
          <w:p w:rsidR="00553D61" w:rsidRPr="00D53517" w:rsidRDefault="009C2C00" w:rsidP="00DA5241">
            <w:pPr>
              <w:pStyle w:val="af3"/>
              <w:rPr>
                <w:sz w:val="22"/>
              </w:rPr>
            </w:pPr>
            <w:r w:rsidRPr="00D53517">
              <w:rPr>
                <w:sz w:val="22"/>
              </w:rPr>
              <w:t>257,6</w:t>
            </w:r>
          </w:p>
        </w:tc>
        <w:tc>
          <w:tcPr>
            <w:tcW w:w="673" w:type="pct"/>
            <w:vAlign w:val="center"/>
          </w:tcPr>
          <w:p w:rsidR="00553D61" w:rsidRPr="00D53517" w:rsidRDefault="009C2C00" w:rsidP="00DA5241">
            <w:pPr>
              <w:pStyle w:val="af3"/>
              <w:rPr>
                <w:sz w:val="22"/>
              </w:rPr>
            </w:pPr>
            <w:r w:rsidRPr="00D53517">
              <w:rPr>
                <w:sz w:val="22"/>
              </w:rPr>
              <w:t>-</w:t>
            </w:r>
          </w:p>
        </w:tc>
      </w:tr>
      <w:tr w:rsidR="00553D61" w:rsidRPr="00D53517" w:rsidTr="00DA5241">
        <w:tc>
          <w:tcPr>
            <w:tcW w:w="2225" w:type="pct"/>
            <w:vAlign w:val="center"/>
          </w:tcPr>
          <w:p w:rsidR="00553D61" w:rsidRPr="00D53517" w:rsidRDefault="00553D61" w:rsidP="00553D61">
            <w:pPr>
              <w:pStyle w:val="afd"/>
            </w:pPr>
            <w:r w:rsidRPr="00D53517">
              <w:t xml:space="preserve">Расход условного топлива на выработку тепловой энергии, </w:t>
            </w:r>
            <w:proofErr w:type="spellStart"/>
            <w:r w:rsidRPr="00D53517">
              <w:t>кг</w:t>
            </w:r>
            <w:proofErr w:type="gramStart"/>
            <w:r w:rsidRPr="00D53517">
              <w:t>.у</w:t>
            </w:r>
            <w:proofErr w:type="gramEnd"/>
            <w:r w:rsidRPr="00D53517">
              <w:t>.т</w:t>
            </w:r>
            <w:proofErr w:type="spellEnd"/>
            <w:r w:rsidRPr="00D53517">
              <w:t>./Гкал</w:t>
            </w:r>
          </w:p>
        </w:tc>
        <w:tc>
          <w:tcPr>
            <w:tcW w:w="755" w:type="pct"/>
            <w:vAlign w:val="center"/>
          </w:tcPr>
          <w:p w:rsidR="00553D61" w:rsidRPr="00D53517" w:rsidRDefault="00553D61" w:rsidP="00553D61">
            <w:pPr>
              <w:pStyle w:val="af3"/>
              <w:rPr>
                <w:sz w:val="22"/>
              </w:rPr>
            </w:pPr>
            <w:r w:rsidRPr="00D53517">
              <w:rPr>
                <w:sz w:val="22"/>
              </w:rPr>
              <w:t>158,7</w:t>
            </w:r>
          </w:p>
        </w:tc>
        <w:tc>
          <w:tcPr>
            <w:tcW w:w="674" w:type="pct"/>
            <w:vAlign w:val="center"/>
          </w:tcPr>
          <w:p w:rsidR="00553D61" w:rsidRPr="00D53517" w:rsidRDefault="00553D61" w:rsidP="00553D61">
            <w:pPr>
              <w:pStyle w:val="af3"/>
              <w:rPr>
                <w:sz w:val="22"/>
              </w:rPr>
            </w:pPr>
            <w:r w:rsidRPr="00D53517">
              <w:rPr>
                <w:sz w:val="22"/>
              </w:rPr>
              <w:t>158,7</w:t>
            </w:r>
          </w:p>
        </w:tc>
        <w:tc>
          <w:tcPr>
            <w:tcW w:w="673" w:type="pct"/>
            <w:vAlign w:val="center"/>
          </w:tcPr>
          <w:p w:rsidR="00553D61" w:rsidRPr="00D53517" w:rsidRDefault="009C2C00" w:rsidP="00DA5241">
            <w:pPr>
              <w:pStyle w:val="af3"/>
              <w:rPr>
                <w:sz w:val="22"/>
              </w:rPr>
            </w:pPr>
            <w:r w:rsidRPr="00D53517">
              <w:rPr>
                <w:sz w:val="22"/>
              </w:rPr>
              <w:t>158,7</w:t>
            </w:r>
          </w:p>
        </w:tc>
        <w:tc>
          <w:tcPr>
            <w:tcW w:w="673" w:type="pct"/>
            <w:vAlign w:val="center"/>
          </w:tcPr>
          <w:p w:rsidR="00553D61" w:rsidRPr="00D53517" w:rsidRDefault="00553D61" w:rsidP="00DA5241">
            <w:pPr>
              <w:pStyle w:val="af3"/>
              <w:rPr>
                <w:sz w:val="22"/>
              </w:rPr>
            </w:pPr>
            <w:r w:rsidRPr="00D53517">
              <w:rPr>
                <w:sz w:val="22"/>
              </w:rPr>
              <w:t>-</w:t>
            </w:r>
          </w:p>
        </w:tc>
      </w:tr>
    </w:tbl>
    <w:p w:rsidR="00FB2E0F" w:rsidRPr="00D53517" w:rsidRDefault="00FB2E0F" w:rsidP="00FB2E0F">
      <w:pPr>
        <w:pStyle w:val="a6"/>
        <w:rPr>
          <w:sz w:val="23"/>
          <w:szCs w:val="23"/>
        </w:rPr>
      </w:pPr>
      <w:r w:rsidRPr="00D53517">
        <w:rPr>
          <w:sz w:val="23"/>
          <w:szCs w:val="23"/>
        </w:rPr>
        <w:t xml:space="preserve">Примечание: в </w:t>
      </w:r>
      <w:proofErr w:type="gramStart"/>
      <w:r w:rsidRPr="00D53517">
        <w:rPr>
          <w:sz w:val="23"/>
          <w:szCs w:val="23"/>
        </w:rPr>
        <w:t>расчетах</w:t>
      </w:r>
      <w:proofErr w:type="gramEnd"/>
      <w:r w:rsidRPr="00D53517">
        <w:rPr>
          <w:sz w:val="23"/>
          <w:szCs w:val="23"/>
        </w:rPr>
        <w:t xml:space="preserve"> КПД котлов при работе на природном газе </w:t>
      </w:r>
      <w:r w:rsidR="00003823" w:rsidRPr="00D53517">
        <w:rPr>
          <w:sz w:val="23"/>
          <w:szCs w:val="23"/>
        </w:rPr>
        <w:t>–</w:t>
      </w:r>
      <w:r w:rsidR="00FD0A12" w:rsidRPr="00D53517">
        <w:rPr>
          <w:sz w:val="23"/>
          <w:szCs w:val="23"/>
        </w:rPr>
        <w:t xml:space="preserve"> </w:t>
      </w:r>
      <w:r w:rsidR="00003823" w:rsidRPr="00D53517">
        <w:rPr>
          <w:sz w:val="23"/>
          <w:szCs w:val="23"/>
        </w:rPr>
        <w:t>90%</w:t>
      </w:r>
      <w:r w:rsidRPr="00D53517">
        <w:rPr>
          <w:sz w:val="23"/>
          <w:szCs w:val="23"/>
        </w:rPr>
        <w:t>.</w:t>
      </w:r>
    </w:p>
    <w:p w:rsidR="00DB2A37" w:rsidRPr="00D53517" w:rsidRDefault="00DB2A37" w:rsidP="00507408">
      <w:pPr>
        <w:pStyle w:val="a6"/>
      </w:pPr>
    </w:p>
    <w:p w:rsidR="003F34FC" w:rsidRPr="00D53517" w:rsidRDefault="003F34FC" w:rsidP="003F34FC">
      <w:pPr>
        <w:pStyle w:val="a6"/>
      </w:pPr>
    </w:p>
    <w:p w:rsidR="00DF708D" w:rsidRPr="00D53517" w:rsidRDefault="00DF708D" w:rsidP="003F34FC">
      <w:pPr>
        <w:pStyle w:val="a6"/>
      </w:pPr>
    </w:p>
    <w:p w:rsidR="00BB0083" w:rsidRPr="00D53517" w:rsidRDefault="00BB0083" w:rsidP="00BB0083">
      <w:pPr>
        <w:pStyle w:val="11"/>
      </w:pPr>
      <w:bookmarkStart w:id="49" w:name="_Toc27715423"/>
      <w:r w:rsidRPr="00D53517">
        <w:lastRenderedPageBreak/>
        <w:t>глава 9 Оценка надежности теплоснабжения</w:t>
      </w:r>
      <w:bookmarkEnd w:id="49"/>
    </w:p>
    <w:p w:rsidR="00D41B55" w:rsidRPr="00D53517" w:rsidRDefault="0049201A" w:rsidP="00D41B55">
      <w:pPr>
        <w:pStyle w:val="a6"/>
      </w:pPr>
      <w:proofErr w:type="gramStart"/>
      <w:r w:rsidRPr="00D53517">
        <w:t>Н</w:t>
      </w:r>
      <w:r w:rsidR="00D41B55" w:rsidRPr="00D53517">
        <w:t>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w:t>
      </w:r>
      <w:r w:rsidRPr="00D53517">
        <w:t xml:space="preserve">: вероятность безотказной работы, </w:t>
      </w:r>
      <w:r w:rsidR="00D41B55" w:rsidRPr="00D53517">
        <w:t>коэффициент готовности, живучест</w:t>
      </w:r>
      <w:r w:rsidRPr="00D53517">
        <w:t>ь</w:t>
      </w:r>
      <w:r w:rsidR="00D41B55" w:rsidRPr="00D53517">
        <w:t>.</w:t>
      </w:r>
      <w:proofErr w:type="gramEnd"/>
    </w:p>
    <w:p w:rsidR="00D41B55" w:rsidRPr="00D53517" w:rsidRDefault="00F0760C" w:rsidP="00D41B55">
      <w:pPr>
        <w:pStyle w:val="a6"/>
      </w:pPr>
      <w:r w:rsidRPr="00D53517">
        <w:t xml:space="preserve">Мероприятия по обеспечению </w:t>
      </w:r>
      <w:r w:rsidR="00D41B55" w:rsidRPr="00D53517">
        <w:t xml:space="preserve"> безотказно</w:t>
      </w:r>
      <w:r w:rsidR="00DA05E8" w:rsidRPr="00D53517">
        <w:t>й работы</w:t>
      </w:r>
      <w:r w:rsidR="00D41B55" w:rsidRPr="00D53517">
        <w:t xml:space="preserve"> тепловых сетей:</w:t>
      </w:r>
    </w:p>
    <w:p w:rsidR="00D41B55" w:rsidRPr="00D53517" w:rsidRDefault="00D41B55" w:rsidP="005E4735">
      <w:pPr>
        <w:pStyle w:val="a3"/>
      </w:pPr>
      <w:r w:rsidRPr="00D53517">
        <w:t>резервирова</w:t>
      </w:r>
      <w:r w:rsidR="008C20EB" w:rsidRPr="00D53517">
        <w:t>ние участков теплопроводов</w:t>
      </w:r>
      <w:r w:rsidRPr="00D53517">
        <w:t>;</w:t>
      </w:r>
    </w:p>
    <w:p w:rsidR="00D41B55" w:rsidRPr="00D53517" w:rsidRDefault="00D41B55" w:rsidP="005E4735">
      <w:pPr>
        <w:pStyle w:val="a3"/>
      </w:pPr>
      <w:r w:rsidRPr="00D53517">
        <w:t>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D41B55" w:rsidRPr="00D53517" w:rsidRDefault="00D41B55" w:rsidP="005E4735">
      <w:pPr>
        <w:pStyle w:val="a3"/>
      </w:pPr>
      <w:r w:rsidRPr="00D53517">
        <w:t xml:space="preserve">необходимость замены на конкретных участках конструкций тепловых сетей и </w:t>
      </w:r>
      <w:r w:rsidR="008C20EB" w:rsidRPr="00D53517">
        <w:t xml:space="preserve">теплопроводов </w:t>
      </w:r>
      <w:proofErr w:type="gramStart"/>
      <w:r w:rsidR="008C20EB" w:rsidRPr="00D53517">
        <w:t>на</w:t>
      </w:r>
      <w:proofErr w:type="gramEnd"/>
      <w:r w:rsidR="008C20EB" w:rsidRPr="00D53517">
        <w:t xml:space="preserve"> более надежные</w:t>
      </w:r>
      <w:r w:rsidRPr="00D53517">
        <w:t>;</w:t>
      </w:r>
    </w:p>
    <w:p w:rsidR="00D41B55" w:rsidRPr="00D53517" w:rsidRDefault="00D41B55" w:rsidP="005E4735">
      <w:pPr>
        <w:pStyle w:val="a3"/>
      </w:pPr>
      <w:r w:rsidRPr="00D53517">
        <w:t>очередность ремонтов и замен теплопроводов, частично или полностью утративших свой ресурс.</w:t>
      </w:r>
    </w:p>
    <w:p w:rsidR="00D41B55" w:rsidRPr="00D53517" w:rsidRDefault="00D41B55" w:rsidP="0099093F">
      <w:pPr>
        <w:pStyle w:val="a6"/>
      </w:pPr>
      <w:proofErr w:type="gramStart"/>
      <w:r w:rsidRPr="00D53517">
        <w:t>Готовность системы теплоснабжения к исправной работе в течении отопительного периода определяется по числу часов ожидания готовности</w:t>
      </w:r>
      <w:r w:rsidR="000E27DC" w:rsidRPr="00D53517">
        <w:t xml:space="preserve"> </w:t>
      </w:r>
      <w:r w:rsidRPr="00D53517">
        <w:t>источника теплоты, тепловых сетей, потребителей теплоты, а также - числу часов нерасчетных температур наружного воздуха в данной местности.</w:t>
      </w:r>
      <w:proofErr w:type="gramEnd"/>
    </w:p>
    <w:p w:rsidR="00DF3B20" w:rsidRPr="00D53517" w:rsidRDefault="00DA05E8" w:rsidP="0099093F">
      <w:pPr>
        <w:pStyle w:val="a6"/>
      </w:pPr>
      <w:r w:rsidRPr="00D53517">
        <w:t xml:space="preserve">Живучесть системы теплоснабжения характеризуется </w:t>
      </w:r>
      <w:r w:rsidR="0069602D" w:rsidRPr="00D53517">
        <w:t xml:space="preserve">способностью системы сохранять свою работоспособность в аварийных </w:t>
      </w:r>
      <w:proofErr w:type="gramStart"/>
      <w:r w:rsidR="0069602D" w:rsidRPr="00D53517">
        <w:t>ситуациях</w:t>
      </w:r>
      <w:proofErr w:type="gramEnd"/>
      <w:r w:rsidR="0069602D" w:rsidRPr="00D53517">
        <w:t xml:space="preserve">, а также после длительных (более 54 ч) остановок. </w:t>
      </w:r>
    </w:p>
    <w:p w:rsidR="0069602D" w:rsidRPr="00D53517" w:rsidRDefault="0069602D" w:rsidP="0099093F">
      <w:pPr>
        <w:pStyle w:val="a6"/>
      </w:pPr>
      <w:r w:rsidRPr="00D53517">
        <w:t>При реализации предусматриваемых схемой мероприятий систем</w:t>
      </w:r>
      <w:r w:rsidR="009D7603" w:rsidRPr="00D53517">
        <w:t>а</w:t>
      </w:r>
      <w:r w:rsidRPr="00D53517">
        <w:t xml:space="preserve"> централизованного теплоснабжения б</w:t>
      </w:r>
      <w:r w:rsidR="009D7603" w:rsidRPr="00D53517">
        <w:t>уде</w:t>
      </w:r>
      <w:r w:rsidRPr="00D53517">
        <w:t xml:space="preserve">т </w:t>
      </w:r>
      <w:r w:rsidR="009D7603" w:rsidRPr="00D53517">
        <w:t>удовлетворять вышеуказанным требованиям</w:t>
      </w:r>
      <w:r w:rsidRPr="00D53517">
        <w:t>.</w:t>
      </w:r>
    </w:p>
    <w:p w:rsidR="005E4735" w:rsidRPr="00D53517" w:rsidRDefault="005E4735" w:rsidP="005E4735">
      <w:pPr>
        <w:pStyle w:val="a3"/>
        <w:numPr>
          <w:ilvl w:val="0"/>
          <w:numId w:val="0"/>
        </w:numPr>
        <w:ind w:left="1" w:firstLine="567"/>
      </w:pPr>
    </w:p>
    <w:p w:rsidR="00BB0083" w:rsidRPr="00D53517" w:rsidRDefault="00BB0083" w:rsidP="00BB0083">
      <w:pPr>
        <w:pStyle w:val="11"/>
      </w:pPr>
      <w:bookmarkStart w:id="50" w:name="_Toc27715424"/>
      <w:r w:rsidRPr="00D53517">
        <w:lastRenderedPageBreak/>
        <w:t>глава 10 Обоснование инвестиций в строительство, реконструкцию и техническое перевооружение</w:t>
      </w:r>
      <w:bookmarkEnd w:id="50"/>
    </w:p>
    <w:p w:rsidR="009904D0" w:rsidRPr="00D53517" w:rsidRDefault="00272394" w:rsidP="0099093F">
      <w:pPr>
        <w:pStyle w:val="a6"/>
      </w:pPr>
      <w:r w:rsidRPr="00D53517">
        <w:t xml:space="preserve">Для оценки инвестиций (капитальных вложений) на </w:t>
      </w:r>
      <w:r w:rsidR="009904D0" w:rsidRPr="00D53517">
        <w:t>строительств</w:t>
      </w:r>
      <w:r w:rsidRPr="00D53517">
        <w:t>о</w:t>
      </w:r>
      <w:r w:rsidR="009904D0" w:rsidRPr="00D53517">
        <w:t xml:space="preserve"> тепловых сетей </w:t>
      </w:r>
      <w:r w:rsidRPr="00D53517">
        <w:t>использованы укрупненные</w:t>
      </w:r>
      <w:r w:rsidR="009904D0" w:rsidRPr="00D53517">
        <w:t xml:space="preserve"> норматив</w:t>
      </w:r>
      <w:r w:rsidRPr="00D53517">
        <w:t>ы</w:t>
      </w:r>
      <w:r w:rsidR="000E27DC" w:rsidRPr="00D53517">
        <w:t xml:space="preserve"> </w:t>
      </w:r>
      <w:r w:rsidRPr="00D53517">
        <w:t xml:space="preserve">цен </w:t>
      </w:r>
      <w:r w:rsidR="009904D0" w:rsidRPr="00D53517">
        <w:t xml:space="preserve">строительства НЦС 81-02-13-2012 </w:t>
      </w:r>
      <w:r w:rsidRPr="00D53517">
        <w:t>«</w:t>
      </w:r>
      <w:r w:rsidR="009904D0" w:rsidRPr="00D53517">
        <w:t>Наружные тепловые сети</w:t>
      </w:r>
      <w:r w:rsidRPr="00D53517">
        <w:t>»,</w:t>
      </w:r>
      <w:r w:rsidR="009904D0" w:rsidRPr="00D53517">
        <w:t xml:space="preserve"> утвержденные </w:t>
      </w:r>
      <w:r w:rsidRPr="00D53517">
        <w:t xml:space="preserve">Приказом </w:t>
      </w:r>
      <w:r w:rsidR="009904D0" w:rsidRPr="00D53517">
        <w:t>Министерств</w:t>
      </w:r>
      <w:r w:rsidRPr="00D53517">
        <w:t>а регионального развития №643 от 30.12.2011 г.</w:t>
      </w:r>
    </w:p>
    <w:p w:rsidR="00272394" w:rsidRPr="00D53517" w:rsidRDefault="00277B16" w:rsidP="0099093F">
      <w:pPr>
        <w:pStyle w:val="a6"/>
      </w:pPr>
      <w:r w:rsidRPr="00D53517">
        <w:t xml:space="preserve">Оценка инвестиций (капитальных вложений) </w:t>
      </w:r>
      <w:r w:rsidR="00272394" w:rsidRPr="00D53517">
        <w:t xml:space="preserve">на </w:t>
      </w:r>
      <w:r w:rsidR="009904D0" w:rsidRPr="00D53517">
        <w:t>строительств</w:t>
      </w:r>
      <w:r w:rsidR="00272394" w:rsidRPr="00D53517">
        <w:t>о</w:t>
      </w:r>
      <w:r w:rsidR="000E27DC" w:rsidRPr="00D53517">
        <w:t xml:space="preserve"> </w:t>
      </w:r>
      <w:r w:rsidRPr="00D53517">
        <w:t>и реконструкцию</w:t>
      </w:r>
      <w:r w:rsidR="000E27DC" w:rsidRPr="00D53517">
        <w:t xml:space="preserve"> </w:t>
      </w:r>
      <w:r w:rsidR="00C40355" w:rsidRPr="00D53517">
        <w:t>источников теплоснабжения</w:t>
      </w:r>
      <w:r w:rsidR="000E27DC" w:rsidRPr="00D53517">
        <w:t xml:space="preserve"> </w:t>
      </w:r>
      <w:r w:rsidR="00272394" w:rsidRPr="00D53517">
        <w:t>определен</w:t>
      </w:r>
      <w:r w:rsidR="00C40355" w:rsidRPr="00D53517">
        <w:t>а</w:t>
      </w:r>
      <w:r w:rsidR="00272394" w:rsidRPr="00D53517">
        <w:t xml:space="preserve"> по прейскурантам поставщиков оборудования и открытых источников информации с учетом уровня цен на 201</w:t>
      </w:r>
      <w:r w:rsidR="00491543" w:rsidRPr="00D53517">
        <w:t>9</w:t>
      </w:r>
      <w:r w:rsidR="00272394" w:rsidRPr="00D53517">
        <w:t xml:space="preserve"> г.</w:t>
      </w:r>
    </w:p>
    <w:p w:rsidR="00272394" w:rsidRPr="00D53517" w:rsidRDefault="00272394" w:rsidP="0099093F">
      <w:pPr>
        <w:pStyle w:val="a6"/>
      </w:pPr>
      <w:r w:rsidRPr="00D53517">
        <w:t>Стоимость мероприятий учитывает проектно-изыскательские работы.</w:t>
      </w:r>
    </w:p>
    <w:p w:rsidR="00272394" w:rsidRPr="00D53517" w:rsidRDefault="00272394" w:rsidP="0099093F">
      <w:pPr>
        <w:pStyle w:val="a6"/>
      </w:pPr>
      <w:r w:rsidRPr="00D53517">
        <w:t xml:space="preserve">В </w:t>
      </w:r>
      <w:proofErr w:type="gramStart"/>
      <w:r w:rsidRPr="00D53517">
        <w:t>таблицах</w:t>
      </w:r>
      <w:proofErr w:type="gramEnd"/>
      <w:r w:rsidRPr="00D53517">
        <w:t xml:space="preserve"> приведены общие сведения о необходимых мероприятиях по развитию системы теплоснабжения и </w:t>
      </w:r>
      <w:r w:rsidR="00F7651C" w:rsidRPr="00D53517">
        <w:t>необходимых финансовых затратах на</w:t>
      </w:r>
      <w:r w:rsidRPr="00D53517">
        <w:t xml:space="preserve"> их реализаци</w:t>
      </w:r>
      <w:r w:rsidR="00F7651C" w:rsidRPr="00D53517">
        <w:t>ю</w:t>
      </w:r>
      <w:r w:rsidRPr="00D53517">
        <w:t xml:space="preserve">. </w:t>
      </w:r>
    </w:p>
    <w:p w:rsidR="002221C7" w:rsidRPr="00D53517" w:rsidRDefault="002221C7" w:rsidP="002221C7">
      <w:pPr>
        <w:pStyle w:val="af1"/>
      </w:pPr>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24</w:t>
      </w:r>
      <w:r w:rsidR="00AE6DDE" w:rsidRPr="00D53517">
        <w:fldChar w:fldCharType="end"/>
      </w:r>
      <w:r w:rsidR="00810947" w:rsidRPr="00D53517">
        <w:rPr>
          <w:noProof/>
        </w:rPr>
        <w:t xml:space="preserve"> </w:t>
      </w:r>
      <w:bookmarkStart w:id="51" w:name="_GoBack"/>
      <w:bookmarkEnd w:id="51"/>
      <w:r w:rsidR="0099093F" w:rsidRPr="00D53517">
        <w:rPr>
          <w:noProof/>
        </w:rPr>
        <w:t xml:space="preserve">- </w:t>
      </w:r>
      <w:r w:rsidR="00900766" w:rsidRPr="00D53517">
        <w:t>Финансовые затраты</w:t>
      </w:r>
      <w:r w:rsidRPr="00D53517">
        <w:t xml:space="preserve"> на строительство тепловых сетей</w:t>
      </w:r>
    </w:p>
    <w:tbl>
      <w:tblPr>
        <w:tblStyle w:val="afe"/>
        <w:tblW w:w="5000" w:type="pct"/>
        <w:tblLook w:val="04A0"/>
      </w:tblPr>
      <w:tblGrid>
        <w:gridCol w:w="3508"/>
        <w:gridCol w:w="2413"/>
        <w:gridCol w:w="1985"/>
        <w:gridCol w:w="1949"/>
      </w:tblGrid>
      <w:tr w:rsidR="00C836D2" w:rsidRPr="00D53517" w:rsidTr="00C836D2">
        <w:trPr>
          <w:trHeight w:val="242"/>
        </w:trPr>
        <w:tc>
          <w:tcPr>
            <w:tcW w:w="1780" w:type="pct"/>
            <w:vMerge w:val="restart"/>
            <w:vAlign w:val="center"/>
          </w:tcPr>
          <w:p w:rsidR="00C836D2" w:rsidRPr="00D53517" w:rsidRDefault="00C836D2" w:rsidP="009F4F81">
            <w:pPr>
              <w:pStyle w:val="af2"/>
              <w:rPr>
                <w:sz w:val="22"/>
                <w:szCs w:val="22"/>
              </w:rPr>
            </w:pPr>
            <w:r w:rsidRPr="00D53517">
              <w:rPr>
                <w:sz w:val="22"/>
                <w:szCs w:val="22"/>
              </w:rPr>
              <w:t>Наименование мероприятия</w:t>
            </w:r>
          </w:p>
        </w:tc>
        <w:tc>
          <w:tcPr>
            <w:tcW w:w="1224" w:type="pct"/>
            <w:vMerge w:val="restart"/>
            <w:vAlign w:val="center"/>
          </w:tcPr>
          <w:p w:rsidR="00C836D2" w:rsidRPr="00D53517" w:rsidRDefault="00C836D2" w:rsidP="009F4F81">
            <w:pPr>
              <w:pStyle w:val="af2"/>
              <w:rPr>
                <w:sz w:val="22"/>
                <w:szCs w:val="22"/>
              </w:rPr>
            </w:pPr>
            <w:r w:rsidRPr="00D53517">
              <w:t xml:space="preserve">Протяженность, </w:t>
            </w:r>
            <w:proofErr w:type="gramStart"/>
            <w:r w:rsidRPr="00D53517">
              <w:t>м</w:t>
            </w:r>
            <w:proofErr w:type="gramEnd"/>
          </w:p>
        </w:tc>
        <w:tc>
          <w:tcPr>
            <w:tcW w:w="1996" w:type="pct"/>
            <w:gridSpan w:val="2"/>
            <w:vAlign w:val="center"/>
          </w:tcPr>
          <w:p w:rsidR="00C836D2" w:rsidRPr="00D53517" w:rsidRDefault="00C836D2" w:rsidP="009F4F81">
            <w:pPr>
              <w:pStyle w:val="af2"/>
              <w:rPr>
                <w:sz w:val="22"/>
                <w:szCs w:val="22"/>
              </w:rPr>
            </w:pPr>
            <w:r w:rsidRPr="00D53517">
              <w:rPr>
                <w:sz w:val="22"/>
                <w:szCs w:val="22"/>
              </w:rPr>
              <w:t>Капитальные вложения, млн. руб.</w:t>
            </w:r>
          </w:p>
        </w:tc>
      </w:tr>
      <w:tr w:rsidR="00C836D2" w:rsidRPr="00D53517" w:rsidTr="00C836D2">
        <w:tc>
          <w:tcPr>
            <w:tcW w:w="1780" w:type="pct"/>
            <w:vMerge/>
            <w:vAlign w:val="center"/>
          </w:tcPr>
          <w:p w:rsidR="00C836D2" w:rsidRPr="00D53517" w:rsidRDefault="00C836D2" w:rsidP="009F4F81">
            <w:pPr>
              <w:pStyle w:val="af3"/>
              <w:rPr>
                <w:sz w:val="22"/>
              </w:rPr>
            </w:pPr>
          </w:p>
        </w:tc>
        <w:tc>
          <w:tcPr>
            <w:tcW w:w="1224" w:type="pct"/>
            <w:vMerge/>
            <w:vAlign w:val="center"/>
          </w:tcPr>
          <w:p w:rsidR="00C836D2" w:rsidRPr="00D53517" w:rsidRDefault="00C836D2" w:rsidP="009F4F81">
            <w:pPr>
              <w:pStyle w:val="af2"/>
              <w:rPr>
                <w:sz w:val="22"/>
                <w:szCs w:val="22"/>
              </w:rPr>
            </w:pPr>
          </w:p>
        </w:tc>
        <w:tc>
          <w:tcPr>
            <w:tcW w:w="1007" w:type="pct"/>
            <w:vAlign w:val="center"/>
          </w:tcPr>
          <w:p w:rsidR="00C836D2" w:rsidRPr="00D53517" w:rsidRDefault="00C836D2" w:rsidP="009F4F81">
            <w:pPr>
              <w:pStyle w:val="af2"/>
              <w:rPr>
                <w:sz w:val="22"/>
                <w:szCs w:val="22"/>
              </w:rPr>
            </w:pPr>
            <w:r w:rsidRPr="00D53517">
              <w:rPr>
                <w:sz w:val="22"/>
                <w:szCs w:val="22"/>
              </w:rPr>
              <w:t>1 очередь</w:t>
            </w:r>
          </w:p>
          <w:p w:rsidR="00C836D2" w:rsidRPr="00D53517" w:rsidRDefault="00C836D2" w:rsidP="00283758">
            <w:pPr>
              <w:pStyle w:val="af2"/>
              <w:rPr>
                <w:sz w:val="22"/>
                <w:szCs w:val="22"/>
              </w:rPr>
            </w:pPr>
            <w:r w:rsidRPr="00D53517">
              <w:rPr>
                <w:sz w:val="22"/>
                <w:szCs w:val="22"/>
              </w:rPr>
              <w:t>(2024 г.)</w:t>
            </w:r>
          </w:p>
        </w:tc>
        <w:tc>
          <w:tcPr>
            <w:tcW w:w="989" w:type="pct"/>
            <w:vAlign w:val="center"/>
          </w:tcPr>
          <w:p w:rsidR="00C836D2" w:rsidRPr="00D53517" w:rsidRDefault="00C836D2" w:rsidP="009F4F81">
            <w:pPr>
              <w:pStyle w:val="af2"/>
              <w:rPr>
                <w:sz w:val="22"/>
                <w:szCs w:val="22"/>
              </w:rPr>
            </w:pPr>
            <w:r w:rsidRPr="00D53517">
              <w:rPr>
                <w:sz w:val="22"/>
                <w:szCs w:val="22"/>
              </w:rPr>
              <w:t>Расчетный срок</w:t>
            </w:r>
          </w:p>
          <w:p w:rsidR="00C836D2" w:rsidRPr="00D53517" w:rsidRDefault="00C836D2" w:rsidP="00283758">
            <w:pPr>
              <w:pStyle w:val="af2"/>
              <w:rPr>
                <w:sz w:val="22"/>
                <w:szCs w:val="22"/>
              </w:rPr>
            </w:pPr>
            <w:r w:rsidRPr="00D53517">
              <w:rPr>
                <w:sz w:val="22"/>
                <w:szCs w:val="22"/>
              </w:rPr>
              <w:t>(2029 г.)</w:t>
            </w:r>
          </w:p>
        </w:tc>
      </w:tr>
      <w:tr w:rsidR="00C836D2" w:rsidRPr="00D53517" w:rsidTr="00C836D2">
        <w:trPr>
          <w:trHeight w:val="516"/>
        </w:trPr>
        <w:tc>
          <w:tcPr>
            <w:tcW w:w="1780" w:type="pct"/>
            <w:vAlign w:val="center"/>
          </w:tcPr>
          <w:p w:rsidR="00C836D2" w:rsidRPr="00D53517" w:rsidRDefault="00C836D2" w:rsidP="00973492">
            <w:pPr>
              <w:pStyle w:val="afd"/>
              <w:jc w:val="center"/>
            </w:pPr>
            <w:r w:rsidRPr="00D53517">
              <w:t xml:space="preserve">Строительство </w:t>
            </w:r>
            <w:proofErr w:type="gramStart"/>
            <w:r w:rsidRPr="00D53517">
              <w:t>тепловой</w:t>
            </w:r>
            <w:proofErr w:type="gramEnd"/>
            <w:r w:rsidRPr="00D53517">
              <w:t xml:space="preserve"> сети в двухтрубном исполнении</w:t>
            </w:r>
          </w:p>
        </w:tc>
        <w:tc>
          <w:tcPr>
            <w:tcW w:w="1224" w:type="pct"/>
            <w:vAlign w:val="center"/>
          </w:tcPr>
          <w:p w:rsidR="00C836D2" w:rsidRPr="00D53517" w:rsidRDefault="00491543" w:rsidP="00491543">
            <w:pPr>
              <w:pStyle w:val="af3"/>
            </w:pPr>
            <w:r w:rsidRPr="00D53517">
              <w:t>800</w:t>
            </w:r>
          </w:p>
        </w:tc>
        <w:tc>
          <w:tcPr>
            <w:tcW w:w="1007" w:type="pct"/>
            <w:vAlign w:val="center"/>
          </w:tcPr>
          <w:p w:rsidR="00C836D2" w:rsidRPr="00D53517" w:rsidRDefault="00491543" w:rsidP="00CB1061">
            <w:pPr>
              <w:pStyle w:val="af3"/>
              <w:rPr>
                <w:sz w:val="22"/>
              </w:rPr>
            </w:pPr>
            <w:r w:rsidRPr="00D53517">
              <w:rPr>
                <w:b/>
                <w:sz w:val="22"/>
              </w:rPr>
              <w:t>0,45</w:t>
            </w:r>
          </w:p>
        </w:tc>
        <w:tc>
          <w:tcPr>
            <w:tcW w:w="989" w:type="pct"/>
            <w:vAlign w:val="center"/>
          </w:tcPr>
          <w:p w:rsidR="00C836D2" w:rsidRPr="00D53517" w:rsidRDefault="00491543" w:rsidP="009F4F81">
            <w:pPr>
              <w:pStyle w:val="af3"/>
              <w:rPr>
                <w:sz w:val="22"/>
              </w:rPr>
            </w:pPr>
            <w:r w:rsidRPr="00D53517">
              <w:rPr>
                <w:b/>
                <w:sz w:val="22"/>
              </w:rPr>
              <w:t>1,8</w:t>
            </w:r>
          </w:p>
        </w:tc>
      </w:tr>
      <w:tr w:rsidR="00C836D2" w:rsidRPr="00D53517" w:rsidTr="00C836D2">
        <w:tc>
          <w:tcPr>
            <w:tcW w:w="1780" w:type="pct"/>
            <w:vAlign w:val="center"/>
          </w:tcPr>
          <w:p w:rsidR="00C836D2" w:rsidRPr="00D53517" w:rsidRDefault="00C836D2" w:rsidP="00C836D2">
            <w:pPr>
              <w:pStyle w:val="afd"/>
              <w:jc w:val="center"/>
            </w:pPr>
            <w:r w:rsidRPr="00D53517">
              <w:t xml:space="preserve">Реконструкция </w:t>
            </w:r>
            <w:proofErr w:type="gramStart"/>
            <w:r w:rsidRPr="00D53517">
              <w:t>существующей</w:t>
            </w:r>
            <w:proofErr w:type="gramEnd"/>
            <w:r w:rsidRPr="00D53517">
              <w:t xml:space="preserve"> тепловой сети в двухтрубном исполнени</w:t>
            </w:r>
            <w:r w:rsidR="00491543" w:rsidRPr="00D53517">
              <w:t>и</w:t>
            </w:r>
          </w:p>
        </w:tc>
        <w:tc>
          <w:tcPr>
            <w:tcW w:w="1224" w:type="pct"/>
            <w:vAlign w:val="center"/>
          </w:tcPr>
          <w:p w:rsidR="00C836D2" w:rsidRPr="00D53517" w:rsidRDefault="00C836D2" w:rsidP="009F4F81">
            <w:pPr>
              <w:pStyle w:val="af3"/>
              <w:rPr>
                <w:b/>
              </w:rPr>
            </w:pPr>
            <w:r w:rsidRPr="00D53517">
              <w:rPr>
                <w:b/>
              </w:rPr>
              <w:t>320</w:t>
            </w:r>
          </w:p>
        </w:tc>
        <w:tc>
          <w:tcPr>
            <w:tcW w:w="1007" w:type="pct"/>
            <w:vAlign w:val="center"/>
          </w:tcPr>
          <w:p w:rsidR="00C836D2" w:rsidRPr="00D53517" w:rsidRDefault="00491543" w:rsidP="009F4F81">
            <w:pPr>
              <w:pStyle w:val="af3"/>
              <w:rPr>
                <w:b/>
                <w:sz w:val="22"/>
              </w:rPr>
            </w:pPr>
            <w:r w:rsidRPr="00D53517">
              <w:rPr>
                <w:b/>
                <w:sz w:val="22"/>
              </w:rPr>
              <w:t>1,0</w:t>
            </w:r>
          </w:p>
        </w:tc>
        <w:tc>
          <w:tcPr>
            <w:tcW w:w="989" w:type="pct"/>
            <w:vAlign w:val="center"/>
          </w:tcPr>
          <w:p w:rsidR="00C836D2" w:rsidRPr="00D53517" w:rsidRDefault="00CB1061" w:rsidP="009F4F81">
            <w:pPr>
              <w:pStyle w:val="af3"/>
              <w:rPr>
                <w:b/>
                <w:sz w:val="22"/>
              </w:rPr>
            </w:pPr>
            <w:r w:rsidRPr="00D53517">
              <w:rPr>
                <w:b/>
                <w:sz w:val="22"/>
              </w:rPr>
              <w:t>-</w:t>
            </w:r>
          </w:p>
        </w:tc>
      </w:tr>
      <w:tr w:rsidR="00C836D2" w:rsidRPr="00D53517" w:rsidTr="00C836D2">
        <w:tc>
          <w:tcPr>
            <w:tcW w:w="1780" w:type="pct"/>
            <w:vAlign w:val="center"/>
          </w:tcPr>
          <w:p w:rsidR="00C836D2" w:rsidRPr="00D53517" w:rsidRDefault="00C836D2" w:rsidP="009F4F81">
            <w:pPr>
              <w:pStyle w:val="afd"/>
            </w:pPr>
            <w:r w:rsidRPr="00D53517">
              <w:t>Итого</w:t>
            </w:r>
          </w:p>
        </w:tc>
        <w:tc>
          <w:tcPr>
            <w:tcW w:w="1224" w:type="pct"/>
            <w:vAlign w:val="center"/>
          </w:tcPr>
          <w:p w:rsidR="00C836D2" w:rsidRPr="00D53517" w:rsidRDefault="00C836D2" w:rsidP="009F4F81">
            <w:pPr>
              <w:pStyle w:val="af3"/>
              <w:rPr>
                <w:b/>
              </w:rPr>
            </w:pPr>
            <w:r w:rsidRPr="00D53517">
              <w:rPr>
                <w:b/>
              </w:rPr>
              <w:t>1120</w:t>
            </w:r>
          </w:p>
        </w:tc>
        <w:tc>
          <w:tcPr>
            <w:tcW w:w="1007" w:type="pct"/>
            <w:vAlign w:val="center"/>
          </w:tcPr>
          <w:p w:rsidR="00C836D2" w:rsidRPr="00D53517" w:rsidRDefault="00491543" w:rsidP="009F4F81">
            <w:pPr>
              <w:pStyle w:val="af3"/>
              <w:rPr>
                <w:b/>
                <w:sz w:val="22"/>
              </w:rPr>
            </w:pPr>
            <w:r w:rsidRPr="00D53517">
              <w:rPr>
                <w:b/>
                <w:sz w:val="22"/>
              </w:rPr>
              <w:t>1,45</w:t>
            </w:r>
          </w:p>
        </w:tc>
        <w:tc>
          <w:tcPr>
            <w:tcW w:w="989" w:type="pct"/>
            <w:vAlign w:val="center"/>
          </w:tcPr>
          <w:p w:rsidR="00C836D2" w:rsidRPr="00D53517" w:rsidRDefault="00491543" w:rsidP="009F4F81">
            <w:pPr>
              <w:pStyle w:val="af3"/>
              <w:rPr>
                <w:b/>
                <w:sz w:val="22"/>
              </w:rPr>
            </w:pPr>
            <w:r w:rsidRPr="00D53517">
              <w:rPr>
                <w:b/>
                <w:sz w:val="22"/>
              </w:rPr>
              <w:t>1,8</w:t>
            </w:r>
          </w:p>
        </w:tc>
      </w:tr>
    </w:tbl>
    <w:p w:rsidR="00E16AA6" w:rsidRPr="00D53517" w:rsidRDefault="00E16AA6" w:rsidP="00E16AA6">
      <w:pPr>
        <w:pStyle w:val="af1"/>
      </w:pPr>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25</w:t>
      </w:r>
      <w:r w:rsidR="00AE6DDE" w:rsidRPr="00D53517">
        <w:fldChar w:fldCharType="end"/>
      </w:r>
      <w:r w:rsidRPr="00D53517">
        <w:t xml:space="preserve"> </w:t>
      </w:r>
      <w:r w:rsidR="0099093F" w:rsidRPr="00D53517">
        <w:t xml:space="preserve">- </w:t>
      </w:r>
      <w:r w:rsidRPr="00D53517">
        <w:t>Финансовые затраты на строительство</w:t>
      </w:r>
      <w:r w:rsidR="00551A2B" w:rsidRPr="00D53517">
        <w:t xml:space="preserve"> и реконструкцию </w:t>
      </w:r>
      <w:r w:rsidRPr="00D53517">
        <w:t>котельн</w:t>
      </w:r>
      <w:r w:rsidR="00551A2B" w:rsidRPr="00D53517">
        <w:t>ых</w:t>
      </w:r>
    </w:p>
    <w:tbl>
      <w:tblPr>
        <w:tblStyle w:val="afe"/>
        <w:tblW w:w="5000" w:type="pct"/>
        <w:tblLook w:val="04A0"/>
      </w:tblPr>
      <w:tblGrid>
        <w:gridCol w:w="4787"/>
        <w:gridCol w:w="2020"/>
        <w:gridCol w:w="1459"/>
        <w:gridCol w:w="1589"/>
      </w:tblGrid>
      <w:tr w:rsidR="002073EC" w:rsidRPr="00D53517" w:rsidTr="00ED1091">
        <w:trPr>
          <w:trHeight w:val="242"/>
        </w:trPr>
        <w:tc>
          <w:tcPr>
            <w:tcW w:w="2429" w:type="pct"/>
            <w:vMerge w:val="restart"/>
            <w:vAlign w:val="center"/>
          </w:tcPr>
          <w:p w:rsidR="002073EC" w:rsidRPr="00D53517" w:rsidRDefault="002073EC" w:rsidP="00227089">
            <w:pPr>
              <w:pStyle w:val="af2"/>
              <w:rPr>
                <w:sz w:val="22"/>
                <w:szCs w:val="22"/>
              </w:rPr>
            </w:pPr>
            <w:r w:rsidRPr="00D53517">
              <w:rPr>
                <w:sz w:val="22"/>
                <w:szCs w:val="22"/>
              </w:rPr>
              <w:t>Наименование</w:t>
            </w:r>
          </w:p>
        </w:tc>
        <w:tc>
          <w:tcPr>
            <w:tcW w:w="1025" w:type="pct"/>
            <w:vMerge w:val="restart"/>
            <w:vAlign w:val="center"/>
          </w:tcPr>
          <w:p w:rsidR="002073EC" w:rsidRPr="00D53517" w:rsidRDefault="002073EC" w:rsidP="00227089">
            <w:pPr>
              <w:pStyle w:val="af2"/>
              <w:rPr>
                <w:sz w:val="22"/>
                <w:szCs w:val="22"/>
              </w:rPr>
            </w:pPr>
            <w:r w:rsidRPr="00D53517">
              <w:t>Установленная мощность, Гкал/</w:t>
            </w:r>
            <w:proofErr w:type="gramStart"/>
            <w:r w:rsidRPr="00D53517">
              <w:t>ч</w:t>
            </w:r>
            <w:proofErr w:type="gramEnd"/>
          </w:p>
        </w:tc>
        <w:tc>
          <w:tcPr>
            <w:tcW w:w="1546" w:type="pct"/>
            <w:gridSpan w:val="2"/>
            <w:vAlign w:val="center"/>
          </w:tcPr>
          <w:p w:rsidR="002073EC" w:rsidRPr="00D53517" w:rsidRDefault="002073EC" w:rsidP="00227089">
            <w:pPr>
              <w:pStyle w:val="af2"/>
              <w:rPr>
                <w:sz w:val="22"/>
                <w:szCs w:val="22"/>
              </w:rPr>
            </w:pPr>
            <w:r w:rsidRPr="00D53517">
              <w:rPr>
                <w:sz w:val="22"/>
                <w:szCs w:val="22"/>
              </w:rPr>
              <w:t>Капитальные вложения, млн. руб</w:t>
            </w:r>
            <w:r w:rsidR="0074307F" w:rsidRPr="00D53517">
              <w:rPr>
                <w:sz w:val="22"/>
                <w:szCs w:val="22"/>
              </w:rPr>
              <w:t>.</w:t>
            </w:r>
          </w:p>
        </w:tc>
      </w:tr>
      <w:tr w:rsidR="002073EC" w:rsidRPr="00D53517" w:rsidTr="00ED1091">
        <w:tc>
          <w:tcPr>
            <w:tcW w:w="2429" w:type="pct"/>
            <w:vMerge/>
            <w:vAlign w:val="center"/>
          </w:tcPr>
          <w:p w:rsidR="002073EC" w:rsidRPr="00D53517" w:rsidRDefault="002073EC" w:rsidP="00227089">
            <w:pPr>
              <w:pStyle w:val="af3"/>
              <w:rPr>
                <w:sz w:val="22"/>
              </w:rPr>
            </w:pPr>
          </w:p>
        </w:tc>
        <w:tc>
          <w:tcPr>
            <w:tcW w:w="1025" w:type="pct"/>
            <w:vMerge/>
            <w:vAlign w:val="center"/>
          </w:tcPr>
          <w:p w:rsidR="002073EC" w:rsidRPr="00D53517" w:rsidRDefault="002073EC" w:rsidP="00227089">
            <w:pPr>
              <w:pStyle w:val="af2"/>
              <w:rPr>
                <w:sz w:val="22"/>
                <w:szCs w:val="22"/>
              </w:rPr>
            </w:pPr>
          </w:p>
        </w:tc>
        <w:tc>
          <w:tcPr>
            <w:tcW w:w="740" w:type="pct"/>
            <w:vAlign w:val="center"/>
          </w:tcPr>
          <w:p w:rsidR="002073EC" w:rsidRPr="00D53517" w:rsidRDefault="002073EC" w:rsidP="00227089">
            <w:pPr>
              <w:pStyle w:val="af2"/>
              <w:rPr>
                <w:sz w:val="22"/>
                <w:szCs w:val="22"/>
              </w:rPr>
            </w:pPr>
            <w:r w:rsidRPr="00D53517">
              <w:rPr>
                <w:sz w:val="22"/>
                <w:szCs w:val="22"/>
              </w:rPr>
              <w:t>1 очередь</w:t>
            </w:r>
          </w:p>
          <w:p w:rsidR="002073EC" w:rsidRPr="00D53517" w:rsidRDefault="002073EC" w:rsidP="00D06412">
            <w:pPr>
              <w:pStyle w:val="af2"/>
              <w:rPr>
                <w:sz w:val="22"/>
                <w:szCs w:val="22"/>
              </w:rPr>
            </w:pPr>
            <w:r w:rsidRPr="00D53517">
              <w:rPr>
                <w:sz w:val="22"/>
                <w:szCs w:val="22"/>
              </w:rPr>
              <w:t>(20</w:t>
            </w:r>
            <w:r w:rsidR="00283758" w:rsidRPr="00D53517">
              <w:rPr>
                <w:sz w:val="22"/>
                <w:szCs w:val="22"/>
              </w:rPr>
              <w:t>24</w:t>
            </w:r>
            <w:r w:rsidRPr="00D53517">
              <w:rPr>
                <w:sz w:val="22"/>
                <w:szCs w:val="22"/>
              </w:rPr>
              <w:t xml:space="preserve"> г.)</w:t>
            </w:r>
          </w:p>
        </w:tc>
        <w:tc>
          <w:tcPr>
            <w:tcW w:w="806" w:type="pct"/>
            <w:vAlign w:val="center"/>
          </w:tcPr>
          <w:p w:rsidR="002073EC" w:rsidRPr="00D53517" w:rsidRDefault="002073EC" w:rsidP="00227089">
            <w:pPr>
              <w:pStyle w:val="af2"/>
              <w:rPr>
                <w:sz w:val="22"/>
                <w:szCs w:val="22"/>
              </w:rPr>
            </w:pPr>
            <w:r w:rsidRPr="00D53517">
              <w:rPr>
                <w:sz w:val="22"/>
                <w:szCs w:val="22"/>
              </w:rPr>
              <w:t>Расчетный срок</w:t>
            </w:r>
          </w:p>
          <w:p w:rsidR="002073EC" w:rsidRPr="00D53517" w:rsidRDefault="002073EC" w:rsidP="00283758">
            <w:pPr>
              <w:pStyle w:val="af2"/>
              <w:rPr>
                <w:sz w:val="22"/>
                <w:szCs w:val="22"/>
              </w:rPr>
            </w:pPr>
            <w:r w:rsidRPr="00D53517">
              <w:rPr>
                <w:sz w:val="22"/>
                <w:szCs w:val="22"/>
              </w:rPr>
              <w:t>(202</w:t>
            </w:r>
            <w:r w:rsidR="00283758" w:rsidRPr="00D53517">
              <w:rPr>
                <w:sz w:val="22"/>
                <w:szCs w:val="22"/>
              </w:rPr>
              <w:t>9</w:t>
            </w:r>
            <w:r w:rsidRPr="00D53517">
              <w:rPr>
                <w:sz w:val="22"/>
                <w:szCs w:val="22"/>
              </w:rPr>
              <w:t xml:space="preserve"> г.)</w:t>
            </w:r>
          </w:p>
        </w:tc>
      </w:tr>
      <w:tr w:rsidR="00283758" w:rsidRPr="00D53517" w:rsidTr="00ED1091">
        <w:tc>
          <w:tcPr>
            <w:tcW w:w="2429" w:type="pct"/>
            <w:vAlign w:val="center"/>
          </w:tcPr>
          <w:p w:rsidR="00283758" w:rsidRPr="00D53517" w:rsidRDefault="00283758" w:rsidP="00283758">
            <w:pPr>
              <w:pStyle w:val="afd"/>
            </w:pPr>
            <w:r w:rsidRPr="00D53517">
              <w:t>Строительство блочно-модульной газовой котельной</w:t>
            </w:r>
          </w:p>
        </w:tc>
        <w:tc>
          <w:tcPr>
            <w:tcW w:w="1025" w:type="pct"/>
            <w:vAlign w:val="center"/>
          </w:tcPr>
          <w:p w:rsidR="00283758" w:rsidRPr="00D53517" w:rsidRDefault="00283758" w:rsidP="00283758">
            <w:pPr>
              <w:pStyle w:val="af3"/>
            </w:pPr>
            <w:r w:rsidRPr="00D53517">
              <w:t>12,0</w:t>
            </w:r>
          </w:p>
        </w:tc>
        <w:tc>
          <w:tcPr>
            <w:tcW w:w="740" w:type="pct"/>
            <w:vAlign w:val="center"/>
          </w:tcPr>
          <w:p w:rsidR="00283758" w:rsidRPr="00D53517" w:rsidRDefault="00491543" w:rsidP="00227089">
            <w:pPr>
              <w:jc w:val="center"/>
              <w:rPr>
                <w:sz w:val="22"/>
                <w:szCs w:val="22"/>
              </w:rPr>
            </w:pPr>
            <w:r w:rsidRPr="00D53517">
              <w:rPr>
                <w:sz w:val="22"/>
                <w:szCs w:val="22"/>
              </w:rPr>
              <w:t>-</w:t>
            </w:r>
          </w:p>
        </w:tc>
        <w:tc>
          <w:tcPr>
            <w:tcW w:w="806" w:type="pct"/>
            <w:vAlign w:val="center"/>
          </w:tcPr>
          <w:p w:rsidR="00283758" w:rsidRPr="00D53517" w:rsidRDefault="00491543" w:rsidP="00227089">
            <w:pPr>
              <w:jc w:val="center"/>
              <w:rPr>
                <w:sz w:val="22"/>
                <w:szCs w:val="22"/>
              </w:rPr>
            </w:pPr>
            <w:r w:rsidRPr="00D53517">
              <w:rPr>
                <w:sz w:val="22"/>
                <w:szCs w:val="22"/>
              </w:rPr>
              <w:t>10,0</w:t>
            </w:r>
          </w:p>
        </w:tc>
      </w:tr>
      <w:tr w:rsidR="00283758" w:rsidRPr="00D53517" w:rsidTr="00ED1091">
        <w:tc>
          <w:tcPr>
            <w:tcW w:w="2429" w:type="pct"/>
            <w:vAlign w:val="center"/>
          </w:tcPr>
          <w:p w:rsidR="00283758" w:rsidRPr="00D53517" w:rsidRDefault="00283758" w:rsidP="00283758">
            <w:pPr>
              <w:pStyle w:val="afd"/>
            </w:pPr>
            <w:r w:rsidRPr="00D53517">
              <w:t>Реконструкция котельной МЦК</w:t>
            </w:r>
          </w:p>
        </w:tc>
        <w:tc>
          <w:tcPr>
            <w:tcW w:w="1025" w:type="pct"/>
            <w:vAlign w:val="center"/>
          </w:tcPr>
          <w:p w:rsidR="00283758" w:rsidRPr="00D53517" w:rsidRDefault="00283758" w:rsidP="00283758">
            <w:pPr>
              <w:pStyle w:val="af3"/>
            </w:pPr>
            <w:r w:rsidRPr="00D53517">
              <w:t>0,55</w:t>
            </w:r>
          </w:p>
        </w:tc>
        <w:tc>
          <w:tcPr>
            <w:tcW w:w="740" w:type="pct"/>
            <w:vAlign w:val="center"/>
          </w:tcPr>
          <w:p w:rsidR="00283758" w:rsidRPr="00D53517" w:rsidRDefault="00491543" w:rsidP="00227089">
            <w:pPr>
              <w:jc w:val="center"/>
              <w:rPr>
                <w:sz w:val="22"/>
                <w:szCs w:val="22"/>
              </w:rPr>
            </w:pPr>
            <w:r w:rsidRPr="00D53517">
              <w:rPr>
                <w:sz w:val="22"/>
                <w:szCs w:val="22"/>
              </w:rPr>
              <w:t>4,0</w:t>
            </w:r>
          </w:p>
        </w:tc>
        <w:tc>
          <w:tcPr>
            <w:tcW w:w="806" w:type="pct"/>
            <w:vAlign w:val="center"/>
          </w:tcPr>
          <w:p w:rsidR="00283758" w:rsidRPr="00D53517" w:rsidRDefault="00491543" w:rsidP="00227089">
            <w:pPr>
              <w:jc w:val="center"/>
              <w:rPr>
                <w:sz w:val="22"/>
                <w:szCs w:val="22"/>
              </w:rPr>
            </w:pPr>
            <w:r w:rsidRPr="00D53517">
              <w:rPr>
                <w:sz w:val="22"/>
                <w:szCs w:val="22"/>
              </w:rPr>
              <w:t>-</w:t>
            </w:r>
          </w:p>
        </w:tc>
      </w:tr>
      <w:tr w:rsidR="00283758" w:rsidRPr="00D53517" w:rsidTr="00ED1091">
        <w:tc>
          <w:tcPr>
            <w:tcW w:w="2429" w:type="pct"/>
            <w:vAlign w:val="center"/>
          </w:tcPr>
          <w:p w:rsidR="00283758" w:rsidRPr="00D53517" w:rsidRDefault="00283758" w:rsidP="00621239">
            <w:pPr>
              <w:pStyle w:val="afd"/>
            </w:pPr>
            <w:r w:rsidRPr="00D53517">
              <w:t>Реконструкция котельной школы с. Петропавловка 1</w:t>
            </w:r>
          </w:p>
        </w:tc>
        <w:tc>
          <w:tcPr>
            <w:tcW w:w="1025" w:type="pct"/>
            <w:vAlign w:val="center"/>
          </w:tcPr>
          <w:p w:rsidR="00283758" w:rsidRPr="00D53517" w:rsidRDefault="00283758" w:rsidP="00283758">
            <w:pPr>
              <w:pStyle w:val="af3"/>
            </w:pPr>
            <w:r w:rsidRPr="00D53517">
              <w:t>0,6</w:t>
            </w:r>
          </w:p>
        </w:tc>
        <w:tc>
          <w:tcPr>
            <w:tcW w:w="740" w:type="pct"/>
            <w:vAlign w:val="center"/>
          </w:tcPr>
          <w:p w:rsidR="00283758" w:rsidRPr="00D53517" w:rsidRDefault="00491543" w:rsidP="00227089">
            <w:pPr>
              <w:jc w:val="center"/>
              <w:rPr>
                <w:sz w:val="22"/>
                <w:szCs w:val="22"/>
              </w:rPr>
            </w:pPr>
            <w:r w:rsidRPr="00D53517">
              <w:rPr>
                <w:sz w:val="22"/>
                <w:szCs w:val="22"/>
              </w:rPr>
              <w:t>5,0</w:t>
            </w:r>
          </w:p>
        </w:tc>
        <w:tc>
          <w:tcPr>
            <w:tcW w:w="806" w:type="pct"/>
            <w:vAlign w:val="center"/>
          </w:tcPr>
          <w:p w:rsidR="00283758" w:rsidRPr="00D53517" w:rsidRDefault="00491543" w:rsidP="00227089">
            <w:pPr>
              <w:jc w:val="center"/>
              <w:rPr>
                <w:sz w:val="22"/>
                <w:szCs w:val="22"/>
              </w:rPr>
            </w:pPr>
            <w:r w:rsidRPr="00D53517">
              <w:rPr>
                <w:sz w:val="22"/>
                <w:szCs w:val="22"/>
              </w:rPr>
              <w:t>-</w:t>
            </w:r>
          </w:p>
        </w:tc>
      </w:tr>
      <w:tr w:rsidR="00ED1091" w:rsidRPr="00D53517" w:rsidTr="00ED1091">
        <w:tc>
          <w:tcPr>
            <w:tcW w:w="3454" w:type="pct"/>
            <w:gridSpan w:val="2"/>
            <w:vAlign w:val="center"/>
          </w:tcPr>
          <w:p w:rsidR="00ED1091" w:rsidRPr="00D53517" w:rsidRDefault="00ED1091" w:rsidP="00227089">
            <w:pPr>
              <w:pStyle w:val="af3"/>
              <w:rPr>
                <w:b/>
              </w:rPr>
            </w:pPr>
            <w:r w:rsidRPr="00D53517">
              <w:rPr>
                <w:b/>
              </w:rPr>
              <w:t>ИТОГО</w:t>
            </w:r>
          </w:p>
        </w:tc>
        <w:tc>
          <w:tcPr>
            <w:tcW w:w="740" w:type="pct"/>
            <w:vAlign w:val="center"/>
          </w:tcPr>
          <w:p w:rsidR="00ED1091" w:rsidRPr="00D53517" w:rsidRDefault="00491543" w:rsidP="00227089">
            <w:pPr>
              <w:jc w:val="center"/>
              <w:rPr>
                <w:b/>
                <w:sz w:val="22"/>
                <w:szCs w:val="22"/>
              </w:rPr>
            </w:pPr>
            <w:r w:rsidRPr="00D53517">
              <w:rPr>
                <w:b/>
                <w:sz w:val="22"/>
                <w:szCs w:val="22"/>
              </w:rPr>
              <w:t>9,0</w:t>
            </w:r>
          </w:p>
        </w:tc>
        <w:tc>
          <w:tcPr>
            <w:tcW w:w="806" w:type="pct"/>
            <w:vAlign w:val="center"/>
          </w:tcPr>
          <w:p w:rsidR="00ED1091" w:rsidRPr="00D53517" w:rsidRDefault="00491543" w:rsidP="00227089">
            <w:pPr>
              <w:jc w:val="center"/>
              <w:rPr>
                <w:b/>
                <w:sz w:val="22"/>
                <w:szCs w:val="22"/>
              </w:rPr>
            </w:pPr>
            <w:r w:rsidRPr="00D53517">
              <w:rPr>
                <w:b/>
                <w:sz w:val="22"/>
                <w:szCs w:val="22"/>
              </w:rPr>
              <w:t>10,0</w:t>
            </w:r>
          </w:p>
        </w:tc>
      </w:tr>
    </w:tbl>
    <w:p w:rsidR="009C1627" w:rsidRPr="00D53517" w:rsidRDefault="009723F9" w:rsidP="0099093F">
      <w:pPr>
        <w:pStyle w:val="a6"/>
      </w:pPr>
      <w:r w:rsidRPr="00D53517">
        <w:t>Сводные затраты на развитие системы теплоснабжения приведены ниже (</w:t>
      </w:r>
      <w:fldSimple w:instr=" REF _Ref374014888 \h  \* MERGEFORMAT ">
        <w:r w:rsidR="00D53517" w:rsidRPr="00D53517">
          <w:t xml:space="preserve">Таблица </w:t>
        </w:r>
        <w:r w:rsidR="00D53517">
          <w:rPr>
            <w:noProof/>
          </w:rPr>
          <w:t>26</w:t>
        </w:r>
      </w:fldSimple>
      <w:r w:rsidRPr="00D53517">
        <w:t>)</w:t>
      </w:r>
      <w:r w:rsidR="0099093F" w:rsidRPr="00D53517">
        <w:t>.</w:t>
      </w:r>
    </w:p>
    <w:p w:rsidR="009723F9" w:rsidRPr="00D53517" w:rsidRDefault="009723F9" w:rsidP="009723F9">
      <w:pPr>
        <w:pStyle w:val="af1"/>
      </w:pPr>
      <w:bookmarkStart w:id="52" w:name="_Ref374014888"/>
      <w:r w:rsidRPr="00D53517">
        <w:t xml:space="preserve">Таблица </w:t>
      </w:r>
      <w:r w:rsidR="00AE6DDE" w:rsidRPr="00D53517">
        <w:fldChar w:fldCharType="begin"/>
      </w:r>
      <w:r w:rsidR="003F1BDE" w:rsidRPr="00D53517">
        <w:instrText xml:space="preserve"> SEQ Таблица \* ARABIC </w:instrText>
      </w:r>
      <w:r w:rsidR="00AE6DDE" w:rsidRPr="00D53517">
        <w:fldChar w:fldCharType="separate"/>
      </w:r>
      <w:r w:rsidR="00D53517">
        <w:rPr>
          <w:noProof/>
        </w:rPr>
        <w:t>26</w:t>
      </w:r>
      <w:r w:rsidR="00AE6DDE" w:rsidRPr="00D53517">
        <w:fldChar w:fldCharType="end"/>
      </w:r>
      <w:bookmarkEnd w:id="52"/>
      <w:r w:rsidRPr="00D53517">
        <w:t xml:space="preserve"> </w:t>
      </w:r>
      <w:r w:rsidR="0099093F" w:rsidRPr="00D53517">
        <w:t xml:space="preserve">- </w:t>
      </w:r>
      <w:r w:rsidRPr="00D53517">
        <w:t>Сводные финансовые затраты</w:t>
      </w:r>
    </w:p>
    <w:tbl>
      <w:tblPr>
        <w:tblStyle w:val="afe"/>
        <w:tblW w:w="5000" w:type="pct"/>
        <w:tblLook w:val="04A0"/>
      </w:tblPr>
      <w:tblGrid>
        <w:gridCol w:w="6021"/>
        <w:gridCol w:w="1835"/>
        <w:gridCol w:w="1999"/>
      </w:tblGrid>
      <w:tr w:rsidR="009723F9" w:rsidRPr="00D53517" w:rsidTr="009723F9">
        <w:trPr>
          <w:trHeight w:val="242"/>
        </w:trPr>
        <w:tc>
          <w:tcPr>
            <w:tcW w:w="3055" w:type="pct"/>
            <w:vMerge w:val="restart"/>
            <w:vAlign w:val="center"/>
          </w:tcPr>
          <w:p w:rsidR="009723F9" w:rsidRPr="00D53517" w:rsidRDefault="009723F9" w:rsidP="00227089">
            <w:pPr>
              <w:pStyle w:val="af2"/>
              <w:rPr>
                <w:sz w:val="22"/>
                <w:szCs w:val="22"/>
              </w:rPr>
            </w:pPr>
            <w:r w:rsidRPr="00D53517">
              <w:rPr>
                <w:sz w:val="22"/>
                <w:szCs w:val="22"/>
              </w:rPr>
              <w:t>Наименование</w:t>
            </w:r>
          </w:p>
        </w:tc>
        <w:tc>
          <w:tcPr>
            <w:tcW w:w="1945" w:type="pct"/>
            <w:gridSpan w:val="2"/>
            <w:vAlign w:val="center"/>
          </w:tcPr>
          <w:p w:rsidR="009723F9" w:rsidRPr="00D53517" w:rsidRDefault="009723F9" w:rsidP="00227089">
            <w:pPr>
              <w:pStyle w:val="af2"/>
              <w:rPr>
                <w:sz w:val="22"/>
                <w:szCs w:val="22"/>
              </w:rPr>
            </w:pPr>
            <w:r w:rsidRPr="00D53517">
              <w:rPr>
                <w:sz w:val="22"/>
                <w:szCs w:val="22"/>
              </w:rPr>
              <w:t>Капитальные вложения, млн. руб.</w:t>
            </w:r>
          </w:p>
        </w:tc>
      </w:tr>
      <w:tr w:rsidR="009723F9" w:rsidRPr="00D53517" w:rsidTr="009723F9">
        <w:tc>
          <w:tcPr>
            <w:tcW w:w="3055" w:type="pct"/>
            <w:vMerge/>
            <w:vAlign w:val="center"/>
          </w:tcPr>
          <w:p w:rsidR="009723F9" w:rsidRPr="00D53517" w:rsidRDefault="009723F9" w:rsidP="00227089">
            <w:pPr>
              <w:pStyle w:val="af3"/>
              <w:rPr>
                <w:sz w:val="22"/>
              </w:rPr>
            </w:pPr>
          </w:p>
        </w:tc>
        <w:tc>
          <w:tcPr>
            <w:tcW w:w="931" w:type="pct"/>
            <w:vAlign w:val="center"/>
          </w:tcPr>
          <w:p w:rsidR="009723F9" w:rsidRPr="00D53517" w:rsidRDefault="009723F9" w:rsidP="00227089">
            <w:pPr>
              <w:pStyle w:val="af2"/>
              <w:rPr>
                <w:sz w:val="22"/>
                <w:szCs w:val="22"/>
              </w:rPr>
            </w:pPr>
            <w:r w:rsidRPr="00D53517">
              <w:rPr>
                <w:sz w:val="22"/>
                <w:szCs w:val="22"/>
              </w:rPr>
              <w:t>1 очередь</w:t>
            </w:r>
          </w:p>
          <w:p w:rsidR="009723F9" w:rsidRPr="00D53517" w:rsidRDefault="009723F9" w:rsidP="009F0E0D">
            <w:pPr>
              <w:pStyle w:val="af2"/>
              <w:rPr>
                <w:sz w:val="22"/>
                <w:szCs w:val="22"/>
              </w:rPr>
            </w:pPr>
            <w:r w:rsidRPr="00D53517">
              <w:rPr>
                <w:sz w:val="22"/>
                <w:szCs w:val="22"/>
              </w:rPr>
              <w:t>(20</w:t>
            </w:r>
            <w:r w:rsidR="00D06412" w:rsidRPr="00D53517">
              <w:rPr>
                <w:sz w:val="22"/>
                <w:szCs w:val="22"/>
              </w:rPr>
              <w:t>2</w:t>
            </w:r>
            <w:r w:rsidR="009F0E0D" w:rsidRPr="00D53517">
              <w:rPr>
                <w:sz w:val="22"/>
                <w:szCs w:val="22"/>
              </w:rPr>
              <w:t>4</w:t>
            </w:r>
            <w:r w:rsidRPr="00D53517">
              <w:rPr>
                <w:sz w:val="22"/>
                <w:szCs w:val="22"/>
              </w:rPr>
              <w:t xml:space="preserve"> г.)</w:t>
            </w:r>
          </w:p>
        </w:tc>
        <w:tc>
          <w:tcPr>
            <w:tcW w:w="1014" w:type="pct"/>
            <w:vAlign w:val="center"/>
          </w:tcPr>
          <w:p w:rsidR="009723F9" w:rsidRPr="00D53517" w:rsidRDefault="009723F9" w:rsidP="00227089">
            <w:pPr>
              <w:pStyle w:val="af2"/>
              <w:rPr>
                <w:sz w:val="22"/>
                <w:szCs w:val="22"/>
              </w:rPr>
            </w:pPr>
            <w:r w:rsidRPr="00D53517">
              <w:rPr>
                <w:sz w:val="22"/>
                <w:szCs w:val="22"/>
              </w:rPr>
              <w:t>Расчетный срок</w:t>
            </w:r>
          </w:p>
          <w:p w:rsidR="009723F9" w:rsidRPr="00D53517" w:rsidRDefault="009723F9" w:rsidP="009F0E0D">
            <w:pPr>
              <w:pStyle w:val="af2"/>
              <w:rPr>
                <w:sz w:val="22"/>
                <w:szCs w:val="22"/>
              </w:rPr>
            </w:pPr>
            <w:r w:rsidRPr="00D53517">
              <w:rPr>
                <w:sz w:val="22"/>
                <w:szCs w:val="22"/>
              </w:rPr>
              <w:t>(202</w:t>
            </w:r>
            <w:r w:rsidR="009F0E0D" w:rsidRPr="00D53517">
              <w:rPr>
                <w:sz w:val="22"/>
                <w:szCs w:val="22"/>
              </w:rPr>
              <w:t>9</w:t>
            </w:r>
            <w:r w:rsidRPr="00D53517">
              <w:rPr>
                <w:sz w:val="22"/>
                <w:szCs w:val="22"/>
              </w:rPr>
              <w:t xml:space="preserve"> г.)</w:t>
            </w:r>
          </w:p>
        </w:tc>
      </w:tr>
      <w:tr w:rsidR="009723F9" w:rsidRPr="00D53517" w:rsidTr="009723F9">
        <w:tc>
          <w:tcPr>
            <w:tcW w:w="3055" w:type="pct"/>
            <w:vAlign w:val="center"/>
          </w:tcPr>
          <w:p w:rsidR="009723F9" w:rsidRPr="00D53517" w:rsidRDefault="009723F9" w:rsidP="009723F9">
            <w:pPr>
              <w:pStyle w:val="afd"/>
            </w:pPr>
            <w:r w:rsidRPr="00D53517">
              <w:t>Тепловые сети</w:t>
            </w:r>
          </w:p>
        </w:tc>
        <w:tc>
          <w:tcPr>
            <w:tcW w:w="931" w:type="pct"/>
            <w:vAlign w:val="center"/>
          </w:tcPr>
          <w:p w:rsidR="009723F9" w:rsidRPr="00D53517" w:rsidRDefault="00491543" w:rsidP="00FE0CAF">
            <w:pPr>
              <w:jc w:val="center"/>
              <w:rPr>
                <w:sz w:val="22"/>
                <w:szCs w:val="22"/>
              </w:rPr>
            </w:pPr>
            <w:r w:rsidRPr="00D53517">
              <w:rPr>
                <w:sz w:val="22"/>
                <w:szCs w:val="22"/>
              </w:rPr>
              <w:t>1,45</w:t>
            </w:r>
          </w:p>
        </w:tc>
        <w:tc>
          <w:tcPr>
            <w:tcW w:w="1014" w:type="pct"/>
            <w:vAlign w:val="center"/>
          </w:tcPr>
          <w:p w:rsidR="009723F9" w:rsidRPr="00D53517" w:rsidRDefault="00491543" w:rsidP="00FE0CAF">
            <w:pPr>
              <w:jc w:val="center"/>
              <w:rPr>
                <w:sz w:val="22"/>
                <w:szCs w:val="22"/>
              </w:rPr>
            </w:pPr>
            <w:r w:rsidRPr="00D53517">
              <w:rPr>
                <w:sz w:val="22"/>
                <w:szCs w:val="22"/>
              </w:rPr>
              <w:t>1,8</w:t>
            </w:r>
          </w:p>
        </w:tc>
      </w:tr>
      <w:tr w:rsidR="009723F9" w:rsidRPr="00D53517" w:rsidTr="009723F9">
        <w:tc>
          <w:tcPr>
            <w:tcW w:w="3055" w:type="pct"/>
            <w:vAlign w:val="center"/>
          </w:tcPr>
          <w:p w:rsidR="009723F9" w:rsidRPr="00D53517" w:rsidRDefault="009723F9" w:rsidP="00227089">
            <w:pPr>
              <w:pStyle w:val="afd"/>
            </w:pPr>
            <w:r w:rsidRPr="00D53517">
              <w:t>Источники теплоснабжения</w:t>
            </w:r>
          </w:p>
        </w:tc>
        <w:tc>
          <w:tcPr>
            <w:tcW w:w="931" w:type="pct"/>
            <w:vAlign w:val="center"/>
          </w:tcPr>
          <w:p w:rsidR="009723F9" w:rsidRPr="00D53517" w:rsidRDefault="00491543" w:rsidP="00227089">
            <w:pPr>
              <w:jc w:val="center"/>
              <w:rPr>
                <w:sz w:val="22"/>
                <w:szCs w:val="22"/>
              </w:rPr>
            </w:pPr>
            <w:r w:rsidRPr="00D53517">
              <w:rPr>
                <w:sz w:val="22"/>
                <w:szCs w:val="22"/>
              </w:rPr>
              <w:t>9,0</w:t>
            </w:r>
          </w:p>
        </w:tc>
        <w:tc>
          <w:tcPr>
            <w:tcW w:w="1014" w:type="pct"/>
            <w:vAlign w:val="center"/>
          </w:tcPr>
          <w:p w:rsidR="009723F9" w:rsidRPr="00D53517" w:rsidRDefault="00491543" w:rsidP="00227089">
            <w:pPr>
              <w:jc w:val="center"/>
              <w:rPr>
                <w:sz w:val="22"/>
                <w:szCs w:val="22"/>
              </w:rPr>
            </w:pPr>
            <w:r w:rsidRPr="00D53517">
              <w:rPr>
                <w:sz w:val="22"/>
                <w:szCs w:val="22"/>
              </w:rPr>
              <w:t>10,0</w:t>
            </w:r>
          </w:p>
        </w:tc>
      </w:tr>
      <w:tr w:rsidR="009723F9" w:rsidRPr="00D53517" w:rsidTr="009723F9">
        <w:tc>
          <w:tcPr>
            <w:tcW w:w="3055" w:type="pct"/>
            <w:vAlign w:val="center"/>
          </w:tcPr>
          <w:p w:rsidR="009723F9" w:rsidRPr="00D53517" w:rsidRDefault="009723F9" w:rsidP="009723F9">
            <w:pPr>
              <w:pStyle w:val="afd"/>
              <w:jc w:val="center"/>
              <w:rPr>
                <w:b/>
              </w:rPr>
            </w:pPr>
            <w:r w:rsidRPr="00D53517">
              <w:rPr>
                <w:b/>
              </w:rPr>
              <w:t>ВСЕГО</w:t>
            </w:r>
          </w:p>
        </w:tc>
        <w:tc>
          <w:tcPr>
            <w:tcW w:w="931" w:type="pct"/>
            <w:vAlign w:val="center"/>
          </w:tcPr>
          <w:p w:rsidR="009723F9" w:rsidRPr="00D53517" w:rsidRDefault="00EC0E71" w:rsidP="00227089">
            <w:pPr>
              <w:jc w:val="center"/>
              <w:rPr>
                <w:b/>
                <w:sz w:val="22"/>
                <w:szCs w:val="22"/>
              </w:rPr>
            </w:pPr>
            <w:r w:rsidRPr="00D53517">
              <w:rPr>
                <w:b/>
                <w:sz w:val="22"/>
                <w:szCs w:val="22"/>
              </w:rPr>
              <w:t>10,45</w:t>
            </w:r>
          </w:p>
        </w:tc>
        <w:tc>
          <w:tcPr>
            <w:tcW w:w="1014" w:type="pct"/>
            <w:vAlign w:val="center"/>
          </w:tcPr>
          <w:p w:rsidR="009723F9" w:rsidRPr="00D53517" w:rsidRDefault="00FE0CAF" w:rsidP="00EC0E71">
            <w:pPr>
              <w:jc w:val="center"/>
              <w:rPr>
                <w:b/>
                <w:sz w:val="22"/>
                <w:szCs w:val="22"/>
              </w:rPr>
            </w:pPr>
            <w:r w:rsidRPr="00D53517">
              <w:rPr>
                <w:b/>
                <w:sz w:val="22"/>
                <w:szCs w:val="22"/>
              </w:rPr>
              <w:t>11,</w:t>
            </w:r>
            <w:r w:rsidR="00EC0E71" w:rsidRPr="00D53517">
              <w:rPr>
                <w:b/>
                <w:sz w:val="22"/>
                <w:szCs w:val="22"/>
              </w:rPr>
              <w:t>8</w:t>
            </w:r>
          </w:p>
        </w:tc>
      </w:tr>
    </w:tbl>
    <w:p w:rsidR="00733FEC" w:rsidRPr="00D53517" w:rsidRDefault="00733FEC" w:rsidP="00DD2386">
      <w:pPr>
        <w:pStyle w:val="a6"/>
      </w:pPr>
      <w:r w:rsidRPr="00D53517">
        <w:t xml:space="preserve">Для обеспечения доступности жилищно-коммунальных услуг мероприятия по </w:t>
      </w:r>
      <w:r w:rsidR="00A512E2" w:rsidRPr="00D53517">
        <w:t xml:space="preserve">развитию системы теплоснабжения </w:t>
      </w:r>
      <w:r w:rsidR="003C4897" w:rsidRPr="00D53517">
        <w:t>предлагается</w:t>
      </w:r>
      <w:r w:rsidRPr="00D53517">
        <w:t xml:space="preserve"> выполнить за счет средств бюдж</w:t>
      </w:r>
      <w:r w:rsidR="009429F1" w:rsidRPr="00D53517">
        <w:t>етов разного уровня: областной бюджет, местный бюджет, а также внебюджетные источники.</w:t>
      </w:r>
    </w:p>
    <w:p w:rsidR="00BB0083" w:rsidRPr="00D53517" w:rsidRDefault="00BB0083" w:rsidP="00BB0083">
      <w:pPr>
        <w:pStyle w:val="11"/>
      </w:pPr>
      <w:bookmarkStart w:id="53" w:name="_Toc27715425"/>
      <w:r w:rsidRPr="00D53517">
        <w:lastRenderedPageBreak/>
        <w:t>глава 11 Обоснование предложения по определению единой теплоснабжающей организации</w:t>
      </w:r>
      <w:bookmarkEnd w:id="53"/>
    </w:p>
    <w:p w:rsidR="009C3C6D" w:rsidRPr="00D53517" w:rsidRDefault="009C3C6D" w:rsidP="009C3C6D">
      <w:pPr>
        <w:pStyle w:val="a6"/>
        <w:rPr>
          <w:bCs/>
        </w:rPr>
      </w:pPr>
      <w:r w:rsidRPr="00D53517">
        <w:t xml:space="preserve">Критерии и порядок определения единой теплоснабжающей организации (ЕТО) установлены Постановлением Правительства РФ от 08.08.2012 г. №808 «Об организации теплоснабжения в Российской Федерации и о внесении изменений в некоторые законодательные акты Правительства Российской Федерации» </w:t>
      </w:r>
      <w:r w:rsidRPr="00D53517">
        <w:rPr>
          <w:bCs/>
        </w:rPr>
        <w:t>в п. 7:</w:t>
      </w:r>
    </w:p>
    <w:p w:rsidR="009C3C6D" w:rsidRPr="00D53517" w:rsidRDefault="009C3C6D" w:rsidP="009C3C6D">
      <w:pPr>
        <w:pStyle w:val="a3"/>
      </w:pPr>
      <w:r w:rsidRPr="00D53517">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ЕТО;</w:t>
      </w:r>
    </w:p>
    <w:p w:rsidR="009C3C6D" w:rsidRPr="00D53517" w:rsidRDefault="009C3C6D" w:rsidP="009C3C6D">
      <w:pPr>
        <w:pStyle w:val="a3"/>
      </w:pPr>
      <w:r w:rsidRPr="00D53517">
        <w:t>размер собственного капитала;</w:t>
      </w:r>
    </w:p>
    <w:p w:rsidR="009C3C6D" w:rsidRPr="00D53517" w:rsidRDefault="009C3C6D" w:rsidP="009C3C6D">
      <w:pPr>
        <w:pStyle w:val="a3"/>
      </w:pPr>
      <w:r w:rsidRPr="00D53517">
        <w:t xml:space="preserve">способность в лучшей мере обеспечить надежность теплоснабжения в соответствующей системе теплоснабжения. </w:t>
      </w:r>
    </w:p>
    <w:p w:rsidR="00580714" w:rsidRPr="00D53517" w:rsidRDefault="009C3C6D" w:rsidP="009C3C6D">
      <w:pPr>
        <w:pStyle w:val="a6"/>
      </w:pPr>
      <w:r w:rsidRPr="00D53517">
        <w:t xml:space="preserve">МУП «1-Петропаловское ЖКХ» отвечает вышеуказанным требованием и предлагается в </w:t>
      </w:r>
      <w:proofErr w:type="gramStart"/>
      <w:r w:rsidRPr="00D53517">
        <w:t>качестве</w:t>
      </w:r>
      <w:proofErr w:type="gramEnd"/>
      <w:r w:rsidRPr="00D53517">
        <w:t xml:space="preserve"> единой теплоснабжающей организации с. Петропавловка 1-я до 2029 года</w:t>
      </w:r>
      <w:r w:rsidR="001F7853" w:rsidRPr="00D53517">
        <w:t>.</w:t>
      </w:r>
    </w:p>
    <w:p w:rsidR="00580714" w:rsidRPr="00D53517" w:rsidRDefault="00580714" w:rsidP="00580714">
      <w:pPr>
        <w:ind w:right="202"/>
        <w:jc w:val="center"/>
        <w:rPr>
          <w:b/>
        </w:rPr>
      </w:pPr>
    </w:p>
    <w:p w:rsidR="00580714" w:rsidRPr="00D53517" w:rsidRDefault="00580714" w:rsidP="00580714">
      <w:pPr>
        <w:ind w:right="202"/>
        <w:jc w:val="center"/>
        <w:rPr>
          <w:b/>
        </w:rPr>
      </w:pPr>
    </w:p>
    <w:p w:rsidR="00580714" w:rsidRPr="00D53517" w:rsidRDefault="00580714" w:rsidP="00580714">
      <w:pPr>
        <w:ind w:right="202"/>
        <w:jc w:val="center"/>
        <w:rPr>
          <w:b/>
        </w:rPr>
      </w:pPr>
    </w:p>
    <w:p w:rsidR="00580714" w:rsidRPr="00D53517" w:rsidRDefault="00580714" w:rsidP="00580714">
      <w:pPr>
        <w:ind w:right="202"/>
        <w:jc w:val="center"/>
        <w:rPr>
          <w:b/>
        </w:rPr>
      </w:pPr>
    </w:p>
    <w:sectPr w:rsidR="00580714" w:rsidRPr="00D53517" w:rsidSect="00A51C8D">
      <w:footerReference w:type="default" r:id="rId30"/>
      <w:footerReference w:type="first" r:id="rId31"/>
      <w:pgSz w:w="11906" w:h="16838" w:code="9"/>
      <w:pgMar w:top="1134" w:right="849" w:bottom="1134"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560F" w:rsidRDefault="005B560F" w:rsidP="00580714">
      <w:r>
        <w:separator/>
      </w:r>
    </w:p>
  </w:endnote>
  <w:endnote w:type="continuationSeparator" w:id="0">
    <w:p w:rsidR="005B560F" w:rsidRDefault="005B560F" w:rsidP="0058071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omic Sans MS">
    <w:panose1 w:val="030F0702030302020204"/>
    <w:charset w:val="CC"/>
    <w:family w:val="script"/>
    <w:pitch w:val="variable"/>
    <w:sig w:usb0="00000287" w:usb1="40000013"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Default="00AE6DDE" w:rsidP="001C718B">
    <w:pPr>
      <w:pStyle w:val="afff2"/>
      <w:framePr w:wrap="around" w:vAnchor="text" w:hAnchor="margin" w:xAlign="right" w:y="1"/>
      <w:rPr>
        <w:rStyle w:val="affff1"/>
      </w:rPr>
    </w:pPr>
    <w:r>
      <w:rPr>
        <w:rStyle w:val="affff1"/>
      </w:rPr>
      <w:fldChar w:fldCharType="begin"/>
    </w:r>
    <w:r w:rsidR="00723321">
      <w:rPr>
        <w:rStyle w:val="affff1"/>
      </w:rPr>
      <w:instrText xml:space="preserve">PAGE  </w:instrText>
    </w:r>
    <w:r>
      <w:rPr>
        <w:rStyle w:val="affff1"/>
      </w:rPr>
      <w:fldChar w:fldCharType="separate"/>
    </w:r>
    <w:r w:rsidR="00723321">
      <w:rPr>
        <w:rStyle w:val="affff1"/>
        <w:noProof/>
      </w:rPr>
      <w:t>8</w:t>
    </w:r>
    <w:r>
      <w:rPr>
        <w:rStyle w:val="affff1"/>
      </w:rPr>
      <w:fldChar w:fldCharType="end"/>
    </w:r>
  </w:p>
  <w:p w:rsidR="00723321" w:rsidRDefault="00723321" w:rsidP="001C718B">
    <w:pPr>
      <w:pStyle w:val="afff2"/>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6107DB">
    <w:pPr>
      <w:tabs>
        <w:tab w:val="center" w:pos="4677"/>
        <w:tab w:val="left" w:pos="9498"/>
        <w:tab w:val="left" w:pos="9781"/>
      </w:tabs>
      <w:ind w:right="139" w:firstLine="680"/>
      <w:jc w:val="right"/>
      <w:rPr>
        <w:color w:val="F4F4F4"/>
      </w:rPr>
    </w:pPr>
    <w:r w:rsidRPr="00AE6DDE">
      <w:rPr>
        <w:noProof/>
      </w:rPr>
      <w:pict>
        <v:rect id="_x0000_s2168" style="position:absolute;left:0;text-align:left;margin-left:457.05pt;margin-top:-3.7pt;width:22.4pt;height:22.9pt;z-index:-251549696" fillcolor="#17365d" stroked="f">
          <v:textbox style="mso-next-textbox:#_x0000_s2168">
            <w:txbxContent>
              <w:p w:rsidR="00723321" w:rsidRPr="00FB1DBD" w:rsidRDefault="00723321" w:rsidP="006107DB">
                <w:pPr>
                  <w:rPr>
                    <w:color w:val="FFFFFF"/>
                  </w:rPr>
                </w:pPr>
              </w:p>
            </w:txbxContent>
          </v:textbox>
        </v:rect>
      </w:pict>
    </w:r>
    <w:r w:rsidRPr="00AE6DDE">
      <w:rPr>
        <w:noProof/>
      </w:rPr>
      <w:pict>
        <v:rect id="_x0000_s2167" style="position:absolute;left:0;text-align:left;margin-left:717.4pt;margin-top:7.8pt;width:22.4pt;height:22.9pt;z-index:-251550720" fillcolor="#17365d" stroked="f">
          <v:textbox style="mso-next-textbox:#_x0000_s2167">
            <w:txbxContent>
              <w:p w:rsidR="00723321" w:rsidRPr="00FB1DBD" w:rsidRDefault="00723321" w:rsidP="006107DB">
                <w:pPr>
                  <w:rPr>
                    <w:color w:val="FFFFFF"/>
                  </w:rPr>
                </w:pPr>
              </w:p>
            </w:txbxContent>
          </v:textbox>
        </v:rect>
      </w:pict>
    </w:r>
    <w:r w:rsidRPr="00AE6DDE">
      <w:rPr>
        <w:noProof/>
      </w:rPr>
      <w:pict>
        <v:rect id="_x0000_s2166" style="position:absolute;left:0;text-align:left;margin-left:455.1pt;margin-top:243.45pt;width:22.4pt;height:22.9pt;z-index:-251551744" fillcolor="#17365d" stroked="f">
          <v:textbox style="mso-next-textbox:#_x0000_s2166">
            <w:txbxContent>
              <w:p w:rsidR="00723321" w:rsidRPr="00FB1DBD" w:rsidRDefault="00723321" w:rsidP="0099093F">
                <w:pPr>
                  <w:rPr>
                    <w:color w:val="FFFFFF"/>
                  </w:rPr>
                </w:pPr>
              </w:p>
            </w:txbxContent>
          </v:textbox>
        </v:rect>
      </w:pic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26</w:t>
    </w:r>
    <w:r w:rsidRPr="00AD4452">
      <w:rPr>
        <w:color w:val="F4F4F4"/>
        <w:lang w:val="en-US"/>
      </w:rP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6107DB">
    <w:pPr>
      <w:tabs>
        <w:tab w:val="center" w:pos="4677"/>
        <w:tab w:val="left" w:pos="9498"/>
        <w:tab w:val="left" w:pos="9781"/>
      </w:tabs>
      <w:ind w:right="139" w:firstLine="680"/>
      <w:jc w:val="right"/>
      <w:rPr>
        <w:color w:val="F4F4F4"/>
      </w:rPr>
    </w:pPr>
    <w:r w:rsidRPr="00AE6DDE">
      <w:rPr>
        <w:noProof/>
      </w:rPr>
      <w:pict>
        <v:rect id="_x0000_s2163" style="position:absolute;left:0;text-align:left;margin-left:457.5pt;margin-top:-2.9pt;width:22.4pt;height:22.9pt;z-index:-251556864" fillcolor="#17365d" stroked="f">
          <v:textbox style="mso-next-textbox:#_x0000_s2163">
            <w:txbxContent>
              <w:p w:rsidR="00723321" w:rsidRPr="00FB1DBD" w:rsidRDefault="00723321" w:rsidP="006107DB">
                <w:pPr>
                  <w:rPr>
                    <w:color w:val="FFFFFF"/>
                  </w:rPr>
                </w:pPr>
              </w:p>
            </w:txbxContent>
          </v:textbox>
        </v:rect>
      </w:pict>
    </w:r>
    <w:r w:rsidRPr="00AE6DDE">
      <w:rPr>
        <w:noProof/>
      </w:rPr>
      <w:pict>
        <v:rect id="_x0000_s2162" style="position:absolute;left:0;text-align:left;margin-left:488.7pt;margin-top:737.3pt;width:22.4pt;height:22.9pt;z-index:-251557888" fillcolor="#17365d" stroked="f">
          <v:textbox style="mso-next-textbox:#_x0000_s2162">
            <w:txbxContent>
              <w:p w:rsidR="00723321" w:rsidRPr="00FB1DBD" w:rsidRDefault="00723321" w:rsidP="0099093F">
                <w:pPr>
                  <w:rPr>
                    <w:color w:val="FFFFFF"/>
                  </w:rPr>
                </w:pPr>
              </w:p>
            </w:txbxContent>
          </v:textbox>
        </v:rect>
      </w:pict>
    </w:r>
    <w:r w:rsidR="00723321">
      <w:rPr>
        <w:color w:val="F4F4F4"/>
      </w:rPr>
      <w:t xml:space="preserve">                                                                                                                         </w: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14</w:t>
    </w:r>
    <w:r w:rsidRPr="00AD4452">
      <w:rPr>
        <w:color w:val="F4F4F4"/>
        <w:lang w:val="en-US"/>
      </w:rPr>
      <w:fldChar w:fldCharType="end"/>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6107DB">
    <w:pPr>
      <w:tabs>
        <w:tab w:val="center" w:pos="4677"/>
        <w:tab w:val="left" w:pos="9498"/>
        <w:tab w:val="left" w:pos="9781"/>
      </w:tabs>
      <w:ind w:right="139" w:firstLine="680"/>
      <w:jc w:val="right"/>
      <w:rPr>
        <w:color w:val="F4F4F4"/>
      </w:rPr>
    </w:pPr>
    <w:r w:rsidRPr="00AE6DDE">
      <w:rPr>
        <w:noProof/>
      </w:rPr>
      <w:pict>
        <v:rect id="_x0000_s2123" style="position:absolute;left:0;text-align:left;margin-left:457.15pt;margin-top:-2.5pt;width:22.4pt;height:22.9pt;z-index:-251589632" fillcolor="#17365d" stroked="f">
          <v:textbox style="mso-next-textbox:#_x0000_s2123">
            <w:txbxContent>
              <w:p w:rsidR="00723321" w:rsidRPr="00FB1DBD" w:rsidRDefault="00723321" w:rsidP="0099093F">
                <w:pPr>
                  <w:rPr>
                    <w:color w:val="FFFFFF"/>
                  </w:rPr>
                </w:pPr>
              </w:p>
            </w:txbxContent>
          </v:textbox>
        </v:rect>
      </w:pict>
    </w:r>
    <w:r w:rsidR="00723321">
      <w:rPr>
        <w:color w:val="F4F4F4"/>
      </w:rPr>
      <w:t xml:space="preserve">                                                                                                                         </w: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23</w:t>
    </w:r>
    <w:r w:rsidRPr="00AD4452">
      <w:rPr>
        <w:color w:val="F4F4F4"/>
        <w:lang w:val="en-US"/>
      </w:rPr>
      <w:fldChar w:fldCharType="end"/>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723321" w:rsidP="0099093F">
    <w:pPr>
      <w:tabs>
        <w:tab w:val="center" w:pos="4677"/>
        <w:tab w:val="left" w:pos="9498"/>
        <w:tab w:val="left" w:pos="9781"/>
      </w:tabs>
      <w:ind w:right="139" w:firstLine="680"/>
      <w:jc w:val="center"/>
      <w:rPr>
        <w:color w:val="F4F4F4"/>
      </w:rPr>
    </w:pPr>
    <w:r>
      <w:rPr>
        <w:color w:val="F4F4F4"/>
      </w:rPr>
      <w:t xml:space="preserve">                                                                                                                                                                                       </w:t>
    </w:r>
    <w:r w:rsidR="00AE6DDE" w:rsidRPr="00AD4452">
      <w:rPr>
        <w:color w:val="F4F4F4"/>
        <w:lang w:val="en-US"/>
      </w:rPr>
      <w:fldChar w:fldCharType="begin"/>
    </w:r>
    <w:r w:rsidRPr="00AD4452">
      <w:rPr>
        <w:color w:val="F4F4F4"/>
        <w:lang w:val="en-US"/>
      </w:rPr>
      <w:instrText xml:space="preserve"> PAGE  \* Arabic  \* MERGEFORMAT </w:instrText>
    </w:r>
    <w:r w:rsidR="00AE6DDE" w:rsidRPr="00AD4452">
      <w:rPr>
        <w:color w:val="F4F4F4"/>
        <w:lang w:val="en-US"/>
      </w:rPr>
      <w:fldChar w:fldCharType="separate"/>
    </w:r>
    <w:r>
      <w:rPr>
        <w:noProof/>
        <w:color w:val="F4F4F4"/>
        <w:lang w:val="en-US"/>
      </w:rPr>
      <w:t>28</w:t>
    </w:r>
    <w:r w:rsidR="00AE6DDE" w:rsidRPr="00AD4452">
      <w:rPr>
        <w:color w:val="F4F4F4"/>
        <w:lang w:val="en-US"/>
      </w:rPr>
      <w:fldChar w:fldCharType="end"/>
    </w:r>
  </w:p>
  <w:p w:rsidR="00723321" w:rsidRDefault="00AE6DDE" w:rsidP="001C718B">
    <w:pPr>
      <w:pStyle w:val="afff2"/>
      <w:ind w:right="360"/>
    </w:pPr>
    <w:r>
      <w:rPr>
        <w:noProof/>
      </w:rPr>
      <w:pict>
        <v:rect id="_x0000_s2130" style="position:absolute;left:0;text-align:left;margin-left:685.05pt;margin-top:-15.65pt;width:22.4pt;height:22.9pt;z-index:-251577344" fillcolor="#17365d" stroked="f">
          <v:textbox style="mso-next-textbox:#_x0000_s2130">
            <w:txbxContent>
              <w:p w:rsidR="00723321" w:rsidRPr="00FB1DBD" w:rsidRDefault="00723321" w:rsidP="0099093F">
                <w:pPr>
                  <w:rPr>
                    <w:color w:val="FFFFFF"/>
                  </w:rPr>
                </w:pPr>
              </w:p>
            </w:txbxContent>
          </v:textbox>
        </v:rect>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99093F">
    <w:pPr>
      <w:tabs>
        <w:tab w:val="center" w:pos="4677"/>
        <w:tab w:val="left" w:pos="9498"/>
        <w:tab w:val="left" w:pos="9781"/>
      </w:tabs>
      <w:ind w:right="139" w:firstLine="680"/>
      <w:jc w:val="center"/>
      <w:rPr>
        <w:color w:val="F4F4F4"/>
      </w:rPr>
    </w:pPr>
    <w:r w:rsidRPr="00AE6DDE">
      <w:rPr>
        <w:noProof/>
      </w:rPr>
      <w:pict>
        <v:rect id="_x0000_s2124" style="position:absolute;left:0;text-align:left;margin-left:657.2pt;margin-top:-3.25pt;width:22.4pt;height:22.9pt;z-index:-251587584" fillcolor="#17365d" stroked="f">
          <v:textbox style="mso-next-textbox:#_x0000_s2124">
            <w:txbxContent>
              <w:p w:rsidR="00723321" w:rsidRPr="00FB1DBD" w:rsidRDefault="00723321" w:rsidP="0099093F">
                <w:pPr>
                  <w:rPr>
                    <w:color w:val="FFFFFF"/>
                  </w:rPr>
                </w:pPr>
              </w:p>
            </w:txbxContent>
          </v:textbox>
        </v:rect>
      </w:pict>
    </w:r>
    <w:r w:rsidR="00723321">
      <w:rPr>
        <w:color w:val="F4F4F4"/>
      </w:rPr>
      <w:t xml:space="preserve">                                                                                                                                                                                      </w: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27</w:t>
    </w:r>
    <w:r w:rsidRPr="00AD4452">
      <w:rPr>
        <w:color w:val="F4F4F4"/>
        <w:lang w:val="en-US"/>
      </w:rPr>
      <w:fldChar w:fldCharType="end"/>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DA6740">
    <w:pPr>
      <w:tabs>
        <w:tab w:val="center" w:pos="4677"/>
        <w:tab w:val="left" w:pos="9498"/>
        <w:tab w:val="left" w:pos="9781"/>
      </w:tabs>
      <w:ind w:right="139" w:firstLine="680"/>
      <w:jc w:val="right"/>
      <w:rPr>
        <w:color w:val="F4F4F4"/>
      </w:rPr>
    </w:pPr>
    <w:r w:rsidRPr="00AE6DDE">
      <w:rPr>
        <w:noProof/>
      </w:rPr>
      <w:pict>
        <v:rect id="_x0000_s2127" style="position:absolute;left:0;text-align:left;margin-left:456.5pt;margin-top:-3.15pt;width:22.4pt;height:22.9pt;z-index:-251581440" fillcolor="#17365d" stroked="f">
          <v:textbox style="mso-next-textbox:#_x0000_s2127">
            <w:txbxContent>
              <w:p w:rsidR="00723321" w:rsidRPr="00FB1DBD" w:rsidRDefault="00723321" w:rsidP="0099093F">
                <w:pPr>
                  <w:rPr>
                    <w:color w:val="FFFFFF"/>
                  </w:rPr>
                </w:pPr>
              </w:p>
            </w:txbxContent>
          </v:textbox>
        </v:rect>
      </w:pic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31</w:t>
    </w:r>
    <w:r w:rsidRPr="00AD4452">
      <w:rPr>
        <w:color w:val="F4F4F4"/>
        <w:lang w:val="en-US"/>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DA6740">
    <w:pPr>
      <w:tabs>
        <w:tab w:val="center" w:pos="4677"/>
        <w:tab w:val="left" w:pos="9498"/>
        <w:tab w:val="left" w:pos="9781"/>
      </w:tabs>
      <w:ind w:right="139" w:firstLine="680"/>
      <w:jc w:val="right"/>
      <w:rPr>
        <w:color w:val="F4F4F4"/>
      </w:rPr>
    </w:pPr>
    <w:r w:rsidRPr="00AE6DDE">
      <w:rPr>
        <w:noProof/>
      </w:rPr>
      <w:pict>
        <v:rect id="_x0000_s2126" style="position:absolute;left:0;text-align:left;margin-left:457.15pt;margin-top:-3.8pt;width:22.4pt;height:22.9pt;z-index:-251583488" fillcolor="#17365d" stroked="f">
          <v:textbox style="mso-next-textbox:#_x0000_s2126">
            <w:txbxContent>
              <w:p w:rsidR="00723321" w:rsidRPr="00FB1DBD" w:rsidRDefault="00723321" w:rsidP="0099093F">
                <w:pPr>
                  <w:rPr>
                    <w:color w:val="FFFFFF"/>
                  </w:rPr>
                </w:pPr>
              </w:p>
            </w:txbxContent>
          </v:textbox>
        </v:rect>
      </w:pic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28</w:t>
    </w:r>
    <w:r w:rsidRPr="00AD4452">
      <w:rPr>
        <w:color w:val="F4F4F4"/>
        <w:lang w:val="en-US"/>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Default="00723321" w:rsidP="001C718B">
    <w:pPr>
      <w:pStyle w:val="afff2"/>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EC3F19">
    <w:pPr>
      <w:tabs>
        <w:tab w:val="center" w:pos="4677"/>
        <w:tab w:val="left" w:pos="9498"/>
        <w:tab w:val="left" w:pos="9781"/>
      </w:tabs>
      <w:ind w:right="139" w:firstLine="680"/>
      <w:jc w:val="right"/>
      <w:rPr>
        <w:color w:val="F4F4F4"/>
      </w:rPr>
    </w:pPr>
    <w:r w:rsidRPr="00AE6DDE">
      <w:rPr>
        <w:noProof/>
      </w:rPr>
      <w:pict>
        <v:rect id="_x0000_s2122" style="position:absolute;left:0;text-align:left;margin-left:459.1pt;margin-top:-3.15pt;width:22.4pt;height:22.9pt;z-index:-251591680" fillcolor="#17365d" stroked="f">
          <v:textbox style="mso-next-textbox:#_x0000_s2122">
            <w:txbxContent>
              <w:p w:rsidR="00723321" w:rsidRPr="00FB1DBD" w:rsidRDefault="00723321" w:rsidP="0099093F">
                <w:pPr>
                  <w:rPr>
                    <w:color w:val="FFFFFF"/>
                  </w:rPr>
                </w:pPr>
              </w:p>
            </w:txbxContent>
          </v:textbox>
        </v:rect>
      </w:pict>
    </w:r>
    <w:r w:rsidR="00723321">
      <w:rPr>
        <w:color w:val="F4F4F4"/>
      </w:rPr>
      <w:t xml:space="preserve">    </w: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10</w:t>
    </w:r>
    <w:r w:rsidRPr="00AD4452">
      <w:rPr>
        <w:color w:val="F4F4F4"/>
        <w:lang w:val="en-US"/>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1F21D8">
    <w:pPr>
      <w:tabs>
        <w:tab w:val="center" w:pos="4677"/>
        <w:tab w:val="left" w:pos="9498"/>
        <w:tab w:val="left" w:pos="9781"/>
      </w:tabs>
      <w:ind w:right="139" w:firstLine="680"/>
      <w:jc w:val="right"/>
      <w:rPr>
        <w:color w:val="F4F4F4"/>
      </w:rPr>
    </w:pPr>
    <w:r w:rsidRPr="00AE6DDE">
      <w:rPr>
        <w:noProof/>
      </w:rPr>
      <w:pict>
        <v:rect id="_x0000_s2128" style="position:absolute;left:0;text-align:left;margin-left:458.5pt;margin-top:-4.75pt;width:22.4pt;height:22.9pt;z-index:-251579392" fillcolor="#17365d" stroked="f">
          <v:textbox style="mso-next-textbox:#_x0000_s2128">
            <w:txbxContent>
              <w:p w:rsidR="00723321" w:rsidRPr="00FB1DBD" w:rsidRDefault="00723321" w:rsidP="0099093F">
                <w:pPr>
                  <w:rPr>
                    <w:color w:val="FFFFFF"/>
                  </w:rPr>
                </w:pPr>
              </w:p>
            </w:txbxContent>
          </v:textbox>
        </v:rect>
      </w:pict>
    </w:r>
    <w:r w:rsidR="00723321">
      <w:rPr>
        <w:color w:val="F4F4F4"/>
      </w:rPr>
      <w:t xml:space="preserve">                                                                                                           </w: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3</w:t>
    </w:r>
    <w:r w:rsidRPr="00AD4452">
      <w:rPr>
        <w:color w:val="F4F4F4"/>
        <w:lang w:val="en-US"/>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6107DB">
    <w:pPr>
      <w:tabs>
        <w:tab w:val="center" w:pos="4677"/>
        <w:tab w:val="left" w:pos="9498"/>
        <w:tab w:val="left" w:pos="9781"/>
      </w:tabs>
      <w:ind w:right="139" w:firstLine="680"/>
      <w:jc w:val="right"/>
      <w:rPr>
        <w:color w:val="F4F4F4"/>
      </w:rPr>
    </w:pPr>
    <w:r w:rsidRPr="00AE6DDE">
      <w:rPr>
        <w:noProof/>
      </w:rPr>
      <w:pict>
        <v:rect id="_x0000_s2145" style="position:absolute;left:0;text-align:left;margin-left:704.85pt;margin-top:-3.85pt;width:22.4pt;height:22.9pt;z-index:-251566080" fillcolor="#17365d" stroked="f">
          <v:textbox style="mso-next-textbox:#_x0000_s2145">
            <w:txbxContent>
              <w:p w:rsidR="00723321" w:rsidRPr="00FB1DBD" w:rsidRDefault="00723321" w:rsidP="006107DB">
                <w:pPr>
                  <w:rPr>
                    <w:color w:val="FFFFFF"/>
                  </w:rPr>
                </w:pPr>
              </w:p>
            </w:txbxContent>
          </v:textbox>
        </v:rect>
      </w:pict>
    </w:r>
    <w:r w:rsidRPr="00AE6DDE">
      <w:rPr>
        <w:noProof/>
      </w:rPr>
      <w:pict>
        <v:rect id="_x0000_s2139" style="position:absolute;left:0;text-align:left;margin-left:455.1pt;margin-top:243.45pt;width:22.4pt;height:22.9pt;z-index:-251573248" fillcolor="#17365d" stroked="f">
          <v:textbox style="mso-next-textbox:#_x0000_s2139">
            <w:txbxContent>
              <w:p w:rsidR="00723321" w:rsidRPr="00FB1DBD" w:rsidRDefault="00723321" w:rsidP="0099093F">
                <w:pPr>
                  <w:rPr>
                    <w:color w:val="FFFFFF"/>
                  </w:rPr>
                </w:pPr>
              </w:p>
            </w:txbxContent>
          </v:textbox>
        </v:rect>
      </w:pic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723321">
      <w:rPr>
        <w:noProof/>
        <w:color w:val="F4F4F4"/>
        <w:lang w:val="en-US"/>
      </w:rPr>
      <w:t>12</w:t>
    </w:r>
    <w:r w:rsidRPr="00AD4452">
      <w:rPr>
        <w:color w:val="F4F4F4"/>
        <w:lang w:val="en-US"/>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6107DB">
    <w:pPr>
      <w:tabs>
        <w:tab w:val="center" w:pos="4677"/>
        <w:tab w:val="left" w:pos="9498"/>
        <w:tab w:val="left" w:pos="9781"/>
      </w:tabs>
      <w:ind w:right="139" w:firstLine="680"/>
      <w:jc w:val="right"/>
      <w:rPr>
        <w:color w:val="F4F4F4"/>
      </w:rPr>
    </w:pPr>
    <w:r w:rsidRPr="00AE6DDE">
      <w:rPr>
        <w:noProof/>
      </w:rPr>
      <w:pict>
        <v:rect id="_x0000_s2140" style="position:absolute;left:0;text-align:left;margin-left:705.4pt;margin-top:-4.2pt;width:22.4pt;height:22.9pt;z-index:-251572224" fillcolor="#17365d" stroked="f">
          <v:textbox style="mso-next-textbox:#_x0000_s2140">
            <w:txbxContent>
              <w:p w:rsidR="00723321" w:rsidRPr="00FB1DBD" w:rsidRDefault="00723321" w:rsidP="006107DB">
                <w:pPr>
                  <w:rPr>
                    <w:color w:val="FFFFFF"/>
                  </w:rPr>
                </w:pPr>
              </w:p>
            </w:txbxContent>
          </v:textbox>
        </v:rect>
      </w:pict>
    </w:r>
    <w:r w:rsidRPr="00AE6DDE">
      <w:rPr>
        <w:noProof/>
      </w:rPr>
      <w:pict>
        <v:rect id="_x0000_s2138" style="position:absolute;left:0;text-align:left;margin-left:488.7pt;margin-top:737.3pt;width:22.4pt;height:22.9pt;z-index:-251575296" fillcolor="#17365d" stroked="f">
          <v:textbox style="mso-next-textbox:#_x0000_s2138">
            <w:txbxContent>
              <w:p w:rsidR="00723321" w:rsidRPr="00FB1DBD" w:rsidRDefault="00723321" w:rsidP="0099093F">
                <w:pPr>
                  <w:rPr>
                    <w:color w:val="FFFFFF"/>
                  </w:rPr>
                </w:pPr>
              </w:p>
            </w:txbxContent>
          </v:textbox>
        </v:rect>
      </w:pic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11</w:t>
    </w:r>
    <w:r w:rsidRPr="00AD4452">
      <w:rPr>
        <w:color w:val="F4F4F4"/>
        <w:lang w:val="en-US"/>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6107DB">
    <w:pPr>
      <w:tabs>
        <w:tab w:val="center" w:pos="4677"/>
        <w:tab w:val="left" w:pos="9498"/>
        <w:tab w:val="left" w:pos="9781"/>
      </w:tabs>
      <w:ind w:right="139" w:firstLine="680"/>
      <w:jc w:val="right"/>
      <w:rPr>
        <w:color w:val="F4F4F4"/>
      </w:rPr>
    </w:pPr>
    <w:r w:rsidRPr="00AE6DDE">
      <w:rPr>
        <w:noProof/>
      </w:rPr>
      <w:pict>
        <v:rect id="_x0000_s2148" style="position:absolute;left:0;text-align:left;margin-left:457.05pt;margin-top:-3.7pt;width:22.4pt;height:22.9pt;z-index:-251561984" fillcolor="#17365d" stroked="f">
          <v:textbox style="mso-next-textbox:#_x0000_s2148">
            <w:txbxContent>
              <w:p w:rsidR="00723321" w:rsidRPr="00FB1DBD" w:rsidRDefault="00723321" w:rsidP="006107DB">
                <w:pPr>
                  <w:rPr>
                    <w:color w:val="FFFFFF"/>
                  </w:rPr>
                </w:pPr>
              </w:p>
            </w:txbxContent>
          </v:textbox>
        </v:rect>
      </w:pict>
    </w:r>
    <w:r w:rsidRPr="00AE6DDE">
      <w:rPr>
        <w:noProof/>
      </w:rPr>
      <w:pict>
        <v:rect id="_x0000_s2147" style="position:absolute;left:0;text-align:left;margin-left:717.4pt;margin-top:7.8pt;width:22.4pt;height:22.9pt;z-index:-251563008" fillcolor="#17365d" stroked="f">
          <v:textbox style="mso-next-textbox:#_x0000_s2147">
            <w:txbxContent>
              <w:p w:rsidR="00723321" w:rsidRPr="00FB1DBD" w:rsidRDefault="00723321" w:rsidP="006107DB">
                <w:pPr>
                  <w:rPr>
                    <w:color w:val="FFFFFF"/>
                  </w:rPr>
                </w:pPr>
              </w:p>
            </w:txbxContent>
          </v:textbox>
        </v:rect>
      </w:pict>
    </w:r>
    <w:r w:rsidRPr="00AE6DDE">
      <w:rPr>
        <w:noProof/>
      </w:rPr>
      <w:pict>
        <v:rect id="_x0000_s2146" style="position:absolute;left:0;text-align:left;margin-left:455.1pt;margin-top:243.45pt;width:22.4pt;height:22.9pt;z-index:-251564032" fillcolor="#17365d" stroked="f">
          <v:textbox style="mso-next-textbox:#_x0000_s2146">
            <w:txbxContent>
              <w:p w:rsidR="00723321" w:rsidRPr="00FB1DBD" w:rsidRDefault="00723321" w:rsidP="0099093F">
                <w:pPr>
                  <w:rPr>
                    <w:color w:val="FFFFFF"/>
                  </w:rPr>
                </w:pPr>
              </w:p>
            </w:txbxContent>
          </v:textbox>
        </v:rect>
      </w:pic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723321">
      <w:rPr>
        <w:noProof/>
        <w:color w:val="F4F4F4"/>
        <w:lang w:val="en-US"/>
      </w:rPr>
      <w:t>20</w:t>
    </w:r>
    <w:r w:rsidRPr="00AD4452">
      <w:rPr>
        <w:color w:val="F4F4F4"/>
        <w:lang w:val="en-US"/>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6107DB">
    <w:pPr>
      <w:tabs>
        <w:tab w:val="center" w:pos="4677"/>
        <w:tab w:val="left" w:pos="9498"/>
        <w:tab w:val="left" w:pos="9781"/>
      </w:tabs>
      <w:ind w:right="139" w:firstLine="680"/>
      <w:jc w:val="right"/>
      <w:rPr>
        <w:color w:val="F4F4F4"/>
      </w:rPr>
    </w:pPr>
    <w:r w:rsidRPr="00AE6DDE">
      <w:rPr>
        <w:noProof/>
      </w:rPr>
      <w:pict>
        <v:rect id="_x0000_s2142" style="position:absolute;left:0;text-align:left;margin-left:457.5pt;margin-top:-2.9pt;width:22.4pt;height:22.9pt;z-index:-251569152" fillcolor="#17365d" stroked="f">
          <v:textbox style="mso-next-textbox:#_x0000_s2142">
            <w:txbxContent>
              <w:p w:rsidR="00723321" w:rsidRPr="00FB1DBD" w:rsidRDefault="00723321" w:rsidP="006107DB">
                <w:pPr>
                  <w:rPr>
                    <w:color w:val="FFFFFF"/>
                  </w:rPr>
                </w:pPr>
              </w:p>
            </w:txbxContent>
          </v:textbox>
        </v:rect>
      </w:pict>
    </w:r>
    <w:r w:rsidRPr="00AE6DDE">
      <w:rPr>
        <w:noProof/>
      </w:rPr>
      <w:pict>
        <v:rect id="_x0000_s2141" style="position:absolute;left:0;text-align:left;margin-left:488.7pt;margin-top:737.3pt;width:22.4pt;height:22.9pt;z-index:-251570176" fillcolor="#17365d" stroked="f">
          <v:textbox style="mso-next-textbox:#_x0000_s2141">
            <w:txbxContent>
              <w:p w:rsidR="00723321" w:rsidRPr="00FB1DBD" w:rsidRDefault="00723321" w:rsidP="0099093F">
                <w:pPr>
                  <w:rPr>
                    <w:color w:val="FFFFFF"/>
                  </w:rPr>
                </w:pPr>
              </w:p>
            </w:txbxContent>
          </v:textbox>
        </v:rect>
      </w:pic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12</w:t>
    </w:r>
    <w:r w:rsidRPr="00AD4452">
      <w:rPr>
        <w:color w:val="F4F4F4"/>
        <w:lang w:val="en-US"/>
      </w:rP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Pr="00AD4452" w:rsidRDefault="00AE6DDE" w:rsidP="006107DB">
    <w:pPr>
      <w:tabs>
        <w:tab w:val="center" w:pos="4677"/>
        <w:tab w:val="left" w:pos="9498"/>
        <w:tab w:val="left" w:pos="9781"/>
      </w:tabs>
      <w:ind w:right="139" w:firstLine="680"/>
      <w:jc w:val="right"/>
      <w:rPr>
        <w:color w:val="F4F4F4"/>
      </w:rPr>
    </w:pPr>
    <w:r w:rsidRPr="00AE6DDE">
      <w:rPr>
        <w:noProof/>
      </w:rPr>
      <w:pict>
        <v:rect id="_x0000_s2165" style="position:absolute;left:0;text-align:left;margin-left:1053pt;margin-top:-4.9pt;width:22.4pt;height:22.9pt;z-index:-251553792" fillcolor="#17365d" stroked="f">
          <v:textbox style="mso-next-textbox:#_x0000_s2165">
            <w:txbxContent>
              <w:p w:rsidR="00723321" w:rsidRPr="00FB1DBD" w:rsidRDefault="00723321" w:rsidP="006107DB">
                <w:pPr>
                  <w:rPr>
                    <w:color w:val="FFFFFF"/>
                  </w:rPr>
                </w:pPr>
              </w:p>
            </w:txbxContent>
          </v:textbox>
        </v:rect>
      </w:pict>
    </w:r>
    <w:r w:rsidRPr="00AE6DDE">
      <w:rPr>
        <w:noProof/>
      </w:rPr>
      <w:pict>
        <v:rect id="_x0000_s2164" style="position:absolute;left:0;text-align:left;margin-left:488.7pt;margin-top:737.3pt;width:22.4pt;height:22.9pt;z-index:-251554816" fillcolor="#17365d" stroked="f">
          <v:textbox style="mso-next-textbox:#_x0000_s2164">
            <w:txbxContent>
              <w:p w:rsidR="00723321" w:rsidRPr="00FB1DBD" w:rsidRDefault="00723321" w:rsidP="0099093F">
                <w:pPr>
                  <w:rPr>
                    <w:color w:val="FFFFFF"/>
                  </w:rPr>
                </w:pPr>
              </w:p>
            </w:txbxContent>
          </v:textbox>
        </v:rect>
      </w:pict>
    </w:r>
    <w:r w:rsidRPr="00AD4452">
      <w:rPr>
        <w:color w:val="F4F4F4"/>
        <w:lang w:val="en-US"/>
      </w:rPr>
      <w:fldChar w:fldCharType="begin"/>
    </w:r>
    <w:r w:rsidR="00723321" w:rsidRPr="00AD4452">
      <w:rPr>
        <w:color w:val="F4F4F4"/>
        <w:lang w:val="en-US"/>
      </w:rPr>
      <w:instrText xml:space="preserve"> PAGE  \* Arabic  \* MERGEFORMAT </w:instrText>
    </w:r>
    <w:r w:rsidRPr="00AD4452">
      <w:rPr>
        <w:color w:val="F4F4F4"/>
        <w:lang w:val="en-US"/>
      </w:rPr>
      <w:fldChar w:fldCharType="separate"/>
    </w:r>
    <w:r w:rsidR="006251C4">
      <w:rPr>
        <w:noProof/>
        <w:color w:val="F4F4F4"/>
        <w:lang w:val="en-US"/>
      </w:rPr>
      <w:t>13</w:t>
    </w:r>
    <w:r w:rsidRPr="00AD4452">
      <w:rPr>
        <w:color w:val="F4F4F4"/>
        <w:lang w:val="en-U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560F" w:rsidRDefault="005B560F" w:rsidP="00580714">
      <w:r>
        <w:separator/>
      </w:r>
    </w:p>
  </w:footnote>
  <w:footnote w:type="continuationSeparator" w:id="0">
    <w:p w:rsidR="005B560F" w:rsidRDefault="005B560F" w:rsidP="0058071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Default="00723321" w:rsidP="00310542">
    <w:pPr>
      <w:pStyle w:val="afff0"/>
      <w:ind w:firstLine="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Default="00AE6DDE" w:rsidP="00873E1B">
    <w:pPr>
      <w:pStyle w:val="afff2"/>
      <w:tabs>
        <w:tab w:val="clear" w:pos="4677"/>
        <w:tab w:val="clear" w:pos="9355"/>
      </w:tabs>
      <w:ind w:firstLine="0"/>
      <w:jc w:val="right"/>
      <w:rPr>
        <w:rFonts w:ascii="Comic Sans MS" w:hAnsi="Comic Sans MS"/>
        <w:i/>
        <w:position w:val="6"/>
        <w:sz w:val="16"/>
      </w:rPr>
    </w:pPr>
    <w:r>
      <w:rPr>
        <w:rFonts w:ascii="Comic Sans MS" w:hAnsi="Comic Sans MS"/>
        <w:i/>
        <w:noProof/>
        <w:position w:val="6"/>
        <w:sz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91" type="#_x0000_t75" style="position:absolute;left:0;text-align:left;margin-left:36.2pt;margin-top:-3.55pt;width:135.55pt;height:11.05pt;z-index:251707392">
          <v:imagedata r:id="rId1" o:title=""/>
          <w10:wrap type="square"/>
        </v:shape>
        <o:OLEObject Type="Embed" ProgID="CorelDRAW.Graphic.13" ShapeID="_x0000_s2091" DrawAspect="Content" ObjectID="_1638328312" r:id="rId2"/>
      </w:pict>
    </w:r>
    <w:r>
      <w:rPr>
        <w:rFonts w:ascii="Comic Sans MS" w:hAnsi="Comic Sans MS"/>
        <w:i/>
        <w:noProof/>
        <w:position w:val="6"/>
        <w:sz w:val="16"/>
      </w:rPr>
      <w:pict>
        <v:shape id="_x0000_s2090" type="#_x0000_t75" style="position:absolute;left:0;text-align:left;margin-left:4.25pt;margin-top:-11.7pt;width:23.5pt;height:23.5pt;z-index:251706368">
          <v:imagedata r:id="rId3" o:title=""/>
          <w10:wrap type="square"/>
        </v:shape>
        <o:OLEObject Type="Embed" ProgID="CorelDRAW.Graphic.13" ShapeID="_x0000_s2090" DrawAspect="Content" ObjectID="_1638328313" r:id="rId4"/>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Default="00AE6DDE" w:rsidP="00310542">
    <w:pPr>
      <w:pStyle w:val="afff0"/>
      <w:ind w:firstLine="0"/>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69" type="#_x0000_t75" style="position:absolute;left:0;text-align:left;margin-left:16.25pt;margin-top:.3pt;width:23.5pt;height:23.5pt;z-index:251767808">
          <v:imagedata r:id="rId1" o:title=""/>
          <w10:wrap type="square"/>
        </v:shape>
        <o:OLEObject Type="Embed" ProgID="CorelDRAW.Graphic.13" ShapeID="_x0000_s2169" DrawAspect="Content" ObjectID="_1638328314" r:id="rId2"/>
      </w:pict>
    </w:r>
    <w:r>
      <w:rPr>
        <w:noProof/>
      </w:rPr>
      <w:pict>
        <v:shape id="_x0000_s2170" type="#_x0000_t75" style="position:absolute;left:0;text-align:left;margin-left:48.2pt;margin-top:8.45pt;width:135.55pt;height:11.05pt;z-index:251768832">
          <v:imagedata r:id="rId3" o:title=""/>
          <w10:wrap type="square"/>
        </v:shape>
        <o:OLEObject Type="Embed" ProgID="CorelDRAW.Graphic.13" ShapeID="_x0000_s2170" DrawAspect="Content" ObjectID="_1638328315" r:id="rId4"/>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321" w:rsidRDefault="00AE6DDE" w:rsidP="00873E1B">
    <w:pPr>
      <w:pStyle w:val="afff2"/>
      <w:tabs>
        <w:tab w:val="clear" w:pos="4677"/>
        <w:tab w:val="clear" w:pos="9355"/>
      </w:tabs>
      <w:ind w:firstLine="0"/>
      <w:jc w:val="right"/>
      <w:rPr>
        <w:rFonts w:ascii="Comic Sans MS" w:hAnsi="Comic Sans MS"/>
        <w:i/>
        <w:position w:val="6"/>
        <w:sz w:val="16"/>
      </w:rPr>
    </w:pPr>
    <w:r>
      <w:rPr>
        <w:rFonts w:ascii="Comic Sans MS" w:hAnsi="Comic Sans MS"/>
        <w:i/>
        <w:noProof/>
        <w:position w:val="6"/>
        <w:sz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15" type="#_x0000_t75" style="position:absolute;left:0;text-align:left;margin-left:36.2pt;margin-top:-3.55pt;width:135.55pt;height:11.05pt;z-index:251722752">
          <v:imagedata r:id="rId1" o:title=""/>
          <w10:wrap type="square"/>
        </v:shape>
        <o:OLEObject Type="Embed" ProgID="CorelDRAW.Graphic.13" ShapeID="_x0000_s2115" DrawAspect="Content" ObjectID="_1638328316" r:id="rId2"/>
      </w:pict>
    </w:r>
    <w:r>
      <w:rPr>
        <w:rFonts w:ascii="Comic Sans MS" w:hAnsi="Comic Sans MS"/>
        <w:i/>
        <w:noProof/>
        <w:position w:val="6"/>
        <w:sz w:val="16"/>
      </w:rPr>
      <w:pict>
        <v:shape id="_x0000_s2114" type="#_x0000_t75" style="position:absolute;left:0;text-align:left;margin-left:4.25pt;margin-top:-11.7pt;width:23.5pt;height:23.5pt;z-index:251721728">
          <v:imagedata r:id="rId3" o:title=""/>
          <w10:wrap type="square"/>
        </v:shape>
        <o:OLEObject Type="Embed" ProgID="CorelDRAW.Graphic.13" ShapeID="_x0000_s2114" DrawAspect="Content" ObjectID="_1638328317" r:id="rId4"/>
      </w:pict>
    </w:r>
  </w:p>
  <w:p w:rsidR="00723321" w:rsidRDefault="00723321" w:rsidP="00873E1B">
    <w:pPr>
      <w:pStyle w:val="afff2"/>
      <w:tabs>
        <w:tab w:val="clear" w:pos="4677"/>
        <w:tab w:val="clear" w:pos="9355"/>
      </w:tabs>
      <w:ind w:firstLine="0"/>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26C"/>
    <w:multiLevelType w:val="multilevel"/>
    <w:tmpl w:val="6FDA6744"/>
    <w:lvl w:ilvl="0">
      <w:start w:val="1"/>
      <w:numFmt w:val="decimal"/>
      <w:pStyle w:val="a"/>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F196D20"/>
    <w:multiLevelType w:val="hybridMultilevel"/>
    <w:tmpl w:val="668203A8"/>
    <w:lvl w:ilvl="0" w:tplc="D94A74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nsid w:val="2C557F61"/>
    <w:multiLevelType w:val="hybridMultilevel"/>
    <w:tmpl w:val="82020AA2"/>
    <w:lvl w:ilvl="0" w:tplc="1DDA9506">
      <w:start w:val="1"/>
      <w:numFmt w:val="decimal"/>
      <w:pStyle w:val="a1"/>
      <w:lvlText w:val="%1"/>
      <w:lvlJc w:val="left"/>
      <w:pPr>
        <w:tabs>
          <w:tab w:val="num" w:pos="992"/>
        </w:tabs>
        <w:ind w:left="652"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
    <w:nsid w:val="2D7E6E20"/>
    <w:multiLevelType w:val="hybridMultilevel"/>
    <w:tmpl w:val="2C3C5ED2"/>
    <w:lvl w:ilvl="0" w:tplc="97A4DA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7">
    <w:nsid w:val="38345307"/>
    <w:multiLevelType w:val="multilevel"/>
    <w:tmpl w:val="5CDE3B6A"/>
    <w:lvl w:ilvl="0">
      <w:start w:val="1"/>
      <w:numFmt w:val="decimal"/>
      <w:lvlText w:val="%1"/>
      <w:lvlJc w:val="left"/>
      <w:pPr>
        <w:tabs>
          <w:tab w:val="num" w:pos="360"/>
        </w:tabs>
        <w:ind w:left="360" w:hanging="360"/>
      </w:pPr>
      <w:rPr>
        <w:rFonts w:hint="default"/>
        <w:b/>
      </w:rPr>
    </w:lvl>
    <w:lvl w:ilvl="1">
      <w:start w:val="1"/>
      <w:numFmt w:val="decimal"/>
      <w:pStyle w:val="S2"/>
      <w:lvlText w:val="%1.%2"/>
      <w:lvlJc w:val="left"/>
      <w:pPr>
        <w:tabs>
          <w:tab w:val="num" w:pos="360"/>
        </w:tabs>
        <w:ind w:left="360" w:hanging="360"/>
      </w:pPr>
      <w:rPr>
        <w:rFonts w:hint="default"/>
        <w:b/>
      </w:rPr>
    </w:lvl>
    <w:lvl w:ilvl="2">
      <w:start w:val="1"/>
      <w:numFmt w:val="decimal"/>
      <w:pStyle w:val="S3"/>
      <w:lvlText w:val="%1.%2.%3"/>
      <w:lvlJc w:val="left"/>
      <w:pPr>
        <w:tabs>
          <w:tab w:val="num" w:pos="1430"/>
        </w:tabs>
        <w:ind w:left="1430" w:hanging="720"/>
      </w:pPr>
      <w:rPr>
        <w:rFonts w:hint="default"/>
      </w:rPr>
    </w:lvl>
    <w:lvl w:ilvl="3">
      <w:start w:val="1"/>
      <w:numFmt w:val="decimal"/>
      <w:pStyle w:val="S4"/>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8">
    <w:nsid w:val="46197B66"/>
    <w:multiLevelType w:val="hybridMultilevel"/>
    <w:tmpl w:val="0434AA46"/>
    <w:lvl w:ilvl="0" w:tplc="234676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49643F15"/>
    <w:multiLevelType w:val="hybridMultilevel"/>
    <w:tmpl w:val="51220E92"/>
    <w:styleLink w:val="1ai"/>
    <w:lvl w:ilvl="0" w:tplc="FFFFFFFF">
      <w:start w:val="1"/>
      <w:numFmt w:val="decimal"/>
      <w:lvlText w:val="%1."/>
      <w:lvlJc w:val="left"/>
      <w:pPr>
        <w:tabs>
          <w:tab w:val="num" w:pos="2448"/>
        </w:tabs>
        <w:ind w:left="2448" w:hanging="1368"/>
      </w:pPr>
      <w:rPr>
        <w:rFonts w:hint="default"/>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10">
    <w:nsid w:val="4A2F353E"/>
    <w:multiLevelType w:val="hybridMultilevel"/>
    <w:tmpl w:val="C1D0C1FA"/>
    <w:lvl w:ilvl="0" w:tplc="FFFFFFFF">
      <w:start w:val="1"/>
      <w:numFmt w:val="decimal"/>
      <w:pStyle w:val="S"/>
      <w:lvlText w:val="Рисунок. %1"/>
      <w:lvlJc w:val="left"/>
      <w:pPr>
        <w:tabs>
          <w:tab w:val="num" w:pos="2149"/>
        </w:tabs>
        <w:ind w:left="2149"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1">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3">
    <w:nsid w:val="584C1824"/>
    <w:multiLevelType w:val="hybridMultilevel"/>
    <w:tmpl w:val="04208E48"/>
    <w:lvl w:ilvl="0" w:tplc="FFFFFFFF">
      <w:start w:val="1"/>
      <w:numFmt w:val="bullet"/>
      <w:pStyle w:val="S0"/>
      <w:lvlText w:val=""/>
      <w:lvlJc w:val="left"/>
      <w:pPr>
        <w:tabs>
          <w:tab w:val="num" w:pos="1427"/>
        </w:tabs>
        <w:ind w:left="180" w:firstLine="720"/>
      </w:pPr>
      <w:rPr>
        <w:rFonts w:ascii="Symbol" w:hAnsi="Symbol" w:hint="default"/>
        <w:color w:val="auto"/>
      </w:rPr>
    </w:lvl>
    <w:lvl w:ilvl="1" w:tplc="FFFFFFFF">
      <w:start w:val="4"/>
      <w:numFmt w:val="decimal"/>
      <w:lvlText w:val="%2."/>
      <w:lvlJc w:val="left"/>
      <w:pPr>
        <w:tabs>
          <w:tab w:val="num" w:pos="2160"/>
        </w:tabs>
        <w:ind w:left="2160" w:hanging="360"/>
      </w:pPr>
      <w:rPr>
        <w:rFonts w:hint="default"/>
      </w:r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14">
    <w:nsid w:val="59E60585"/>
    <w:multiLevelType w:val="hybridMultilevel"/>
    <w:tmpl w:val="1E9A75A6"/>
    <w:styleLink w:val="a2"/>
    <w:lvl w:ilvl="0" w:tplc="FFFFFFFF">
      <w:start w:val="1"/>
      <w:numFmt w:val="bullet"/>
      <w:lvlText w:val=""/>
      <w:lvlJc w:val="left"/>
      <w:pPr>
        <w:tabs>
          <w:tab w:val="num" w:pos="1069"/>
        </w:tabs>
        <w:ind w:left="1069" w:hanging="360"/>
      </w:pPr>
      <w:rPr>
        <w:rFonts w:ascii="Symbol" w:hAnsi="Symbol" w:hint="default"/>
        <w:color w:val="auto"/>
      </w:rPr>
    </w:lvl>
    <w:lvl w:ilvl="1" w:tplc="FFFFFFFF">
      <w:start w:val="1"/>
      <w:numFmt w:val="bullet"/>
      <w:lvlText w:val=""/>
      <w:lvlJc w:val="left"/>
      <w:pPr>
        <w:tabs>
          <w:tab w:val="num" w:pos="2149"/>
        </w:tabs>
        <w:ind w:left="2149" w:hanging="360"/>
      </w:pPr>
      <w:rPr>
        <w:rFonts w:ascii="Symbol" w:hAnsi="Symbol" w:hint="default"/>
        <w:color w:val="auto"/>
      </w:rPr>
    </w:lvl>
    <w:lvl w:ilvl="2" w:tplc="FFFFFFFF">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15">
    <w:nsid w:val="636D237D"/>
    <w:multiLevelType w:val="multilevel"/>
    <w:tmpl w:val="FFFA9CC8"/>
    <w:lvl w:ilvl="0">
      <w:start w:val="1"/>
      <w:numFmt w:val="bullet"/>
      <w:pStyle w:val="a3"/>
      <w:suff w:val="space"/>
      <w:lvlText w:val="–"/>
      <w:lvlJc w:val="left"/>
      <w:pPr>
        <w:ind w:left="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6">
    <w:nsid w:val="70CC008F"/>
    <w:multiLevelType w:val="multilevel"/>
    <w:tmpl w:val="D3A4E860"/>
    <w:lvl w:ilvl="0">
      <w:start w:val="1"/>
      <w:numFmt w:val="decimal"/>
      <w:pStyle w:val="a4"/>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4"/>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7">
    <w:nsid w:val="741A4DA7"/>
    <w:multiLevelType w:val="multilevel"/>
    <w:tmpl w:val="F6688668"/>
    <w:lvl w:ilvl="0">
      <w:start w:val="1"/>
      <w:numFmt w:val="decimal"/>
      <w:lvlText w:val="%1"/>
      <w:lvlJc w:val="left"/>
      <w:pPr>
        <w:ind w:left="432" w:hanging="43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2"/>
      <w:lvlText w:val="%1.%2"/>
      <w:lvlJc w:val="left"/>
      <w:pPr>
        <w:ind w:left="1002" w:hanging="576"/>
      </w:pPr>
    </w:lvl>
    <w:lvl w:ilvl="2">
      <w:start w:val="1"/>
      <w:numFmt w:val="decimal"/>
      <w:pStyle w:val="3"/>
      <w:lvlText w:val="%1.%2.%3"/>
      <w:lvlJc w:val="left"/>
      <w:pPr>
        <w:ind w:left="720" w:hanging="720"/>
      </w:pPr>
    </w:lvl>
    <w:lvl w:ilvl="3">
      <w:start w:val="1"/>
      <w:numFmt w:val="decimal"/>
      <w:pStyle w:val="4"/>
      <w:lvlText w:val="%1.%2.%3.%4"/>
      <w:lvlJc w:val="left"/>
      <w:pPr>
        <w:ind w:left="1715"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abstractNumId w:val="3"/>
  </w:num>
  <w:num w:numId="2">
    <w:abstractNumId w:val="4"/>
  </w:num>
  <w:num w:numId="3">
    <w:abstractNumId w:val="12"/>
  </w:num>
  <w:num w:numId="4">
    <w:abstractNumId w:val="16"/>
  </w:num>
  <w:num w:numId="5">
    <w:abstractNumId w:val="15"/>
  </w:num>
  <w:num w:numId="6">
    <w:abstractNumId w:val="0"/>
  </w:num>
  <w:num w:numId="7">
    <w:abstractNumId w:val="1"/>
  </w:num>
  <w:num w:numId="8">
    <w:abstractNumId w:val="11"/>
  </w:num>
  <w:num w:numId="9">
    <w:abstractNumId w:val="9"/>
  </w:num>
  <w:num w:numId="10">
    <w:abstractNumId w:val="17"/>
  </w:num>
  <w:num w:numId="11">
    <w:abstractNumId w:val="14"/>
  </w:num>
  <w:num w:numId="12">
    <w:abstractNumId w:val="7"/>
  </w:num>
  <w:num w:numId="13">
    <w:abstractNumId w:val="10"/>
  </w:num>
  <w:num w:numId="14">
    <w:abstractNumId w:val="13"/>
  </w:num>
  <w:num w:numId="15">
    <w:abstractNumId w:val="6"/>
  </w:num>
  <w:num w:numId="16">
    <w:abstractNumId w:val="8"/>
  </w:num>
  <w:num w:numId="17">
    <w:abstractNumId w:val="2"/>
  </w:num>
  <w:num w:numId="18">
    <w:abstractNumId w:val="5"/>
  </w:num>
  <w:num w:numId="19">
    <w:abstractNumId w:val="17"/>
  </w:num>
  <w:num w:numId="20">
    <w:abstractNumId w:val="17"/>
  </w:num>
  <w:num w:numId="21">
    <w:abstractNumId w:val="17"/>
  </w:num>
  <w:num w:numId="22">
    <w:abstractNumId w:val="17"/>
  </w:num>
  <w:num w:numId="23">
    <w:abstractNumId w:val="17"/>
  </w:num>
  <w:num w:numId="24">
    <w:abstractNumId w:val="17"/>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removePersonalInformation/>
  <w:removeDateAndTime/>
  <w:proofState w:spelling="clean" w:grammar="clean"/>
  <w:stylePaneFormatFilter w:val="1021"/>
  <w:defaultTabStop w:val="709"/>
  <w:characterSpacingControl w:val="doNotCompress"/>
  <w:hdrShapeDefaults>
    <o:shapedefaults v:ext="edit" spidmax="10242"/>
    <o:shapelayout v:ext="edit">
      <o:idmap v:ext="edit" data="2"/>
    </o:shapelayout>
  </w:hdrShapeDefaults>
  <w:footnotePr>
    <w:footnote w:id="-1"/>
    <w:footnote w:id="0"/>
  </w:footnotePr>
  <w:endnotePr>
    <w:endnote w:id="-1"/>
    <w:endnote w:id="0"/>
  </w:endnotePr>
  <w:compat/>
  <w:rsids>
    <w:rsidRoot w:val="00C92FAA"/>
    <w:rsid w:val="0000028D"/>
    <w:rsid w:val="0000289A"/>
    <w:rsid w:val="00003823"/>
    <w:rsid w:val="000057ED"/>
    <w:rsid w:val="00005D5F"/>
    <w:rsid w:val="00010C89"/>
    <w:rsid w:val="000126C8"/>
    <w:rsid w:val="00013757"/>
    <w:rsid w:val="00015E71"/>
    <w:rsid w:val="00016553"/>
    <w:rsid w:val="00017D1C"/>
    <w:rsid w:val="0002004D"/>
    <w:rsid w:val="00020D2A"/>
    <w:rsid w:val="000212BA"/>
    <w:rsid w:val="000216FD"/>
    <w:rsid w:val="00021EAD"/>
    <w:rsid w:val="000220EA"/>
    <w:rsid w:val="00023238"/>
    <w:rsid w:val="00027389"/>
    <w:rsid w:val="0003005E"/>
    <w:rsid w:val="00030772"/>
    <w:rsid w:val="0003261D"/>
    <w:rsid w:val="00032D37"/>
    <w:rsid w:val="000342BD"/>
    <w:rsid w:val="000342BF"/>
    <w:rsid w:val="00034637"/>
    <w:rsid w:val="000350E9"/>
    <w:rsid w:val="00035B28"/>
    <w:rsid w:val="00037C71"/>
    <w:rsid w:val="00041137"/>
    <w:rsid w:val="0004142F"/>
    <w:rsid w:val="00041DCC"/>
    <w:rsid w:val="00041E73"/>
    <w:rsid w:val="000422A3"/>
    <w:rsid w:val="00043E60"/>
    <w:rsid w:val="0004647F"/>
    <w:rsid w:val="00046E99"/>
    <w:rsid w:val="00051079"/>
    <w:rsid w:val="00052B69"/>
    <w:rsid w:val="000543B2"/>
    <w:rsid w:val="00055743"/>
    <w:rsid w:val="000565CB"/>
    <w:rsid w:val="00056831"/>
    <w:rsid w:val="00056A94"/>
    <w:rsid w:val="00056CF7"/>
    <w:rsid w:val="000607DB"/>
    <w:rsid w:val="000613E9"/>
    <w:rsid w:val="00065BBF"/>
    <w:rsid w:val="0006646D"/>
    <w:rsid w:val="00066914"/>
    <w:rsid w:val="00071A26"/>
    <w:rsid w:val="00073344"/>
    <w:rsid w:val="00075A45"/>
    <w:rsid w:val="00075C72"/>
    <w:rsid w:val="00076556"/>
    <w:rsid w:val="00076B80"/>
    <w:rsid w:val="00077AF4"/>
    <w:rsid w:val="00080E39"/>
    <w:rsid w:val="00080E67"/>
    <w:rsid w:val="00082FBC"/>
    <w:rsid w:val="000833E2"/>
    <w:rsid w:val="000835A7"/>
    <w:rsid w:val="000842A4"/>
    <w:rsid w:val="00084311"/>
    <w:rsid w:val="00084740"/>
    <w:rsid w:val="00084F37"/>
    <w:rsid w:val="00085FB3"/>
    <w:rsid w:val="00086B1A"/>
    <w:rsid w:val="000875A2"/>
    <w:rsid w:val="00087735"/>
    <w:rsid w:val="0008782A"/>
    <w:rsid w:val="00090491"/>
    <w:rsid w:val="0009075A"/>
    <w:rsid w:val="0009087F"/>
    <w:rsid w:val="00090E97"/>
    <w:rsid w:val="00091BC2"/>
    <w:rsid w:val="00091D95"/>
    <w:rsid w:val="00092D4A"/>
    <w:rsid w:val="00092FDA"/>
    <w:rsid w:val="00093305"/>
    <w:rsid w:val="00093748"/>
    <w:rsid w:val="00095332"/>
    <w:rsid w:val="00095C40"/>
    <w:rsid w:val="0009785F"/>
    <w:rsid w:val="000A17D1"/>
    <w:rsid w:val="000A1D1B"/>
    <w:rsid w:val="000A2FDE"/>
    <w:rsid w:val="000A31A4"/>
    <w:rsid w:val="000A4245"/>
    <w:rsid w:val="000A7ED4"/>
    <w:rsid w:val="000B01A2"/>
    <w:rsid w:val="000B0551"/>
    <w:rsid w:val="000B0F17"/>
    <w:rsid w:val="000B12D9"/>
    <w:rsid w:val="000B2324"/>
    <w:rsid w:val="000B26CE"/>
    <w:rsid w:val="000B34CC"/>
    <w:rsid w:val="000B3F12"/>
    <w:rsid w:val="000B5344"/>
    <w:rsid w:val="000B601F"/>
    <w:rsid w:val="000B699C"/>
    <w:rsid w:val="000B6A53"/>
    <w:rsid w:val="000B7F99"/>
    <w:rsid w:val="000C2BA2"/>
    <w:rsid w:val="000C30D1"/>
    <w:rsid w:val="000C3D9E"/>
    <w:rsid w:val="000C5666"/>
    <w:rsid w:val="000C61F7"/>
    <w:rsid w:val="000C69E0"/>
    <w:rsid w:val="000C6ACD"/>
    <w:rsid w:val="000C6C92"/>
    <w:rsid w:val="000C7ADB"/>
    <w:rsid w:val="000C7E77"/>
    <w:rsid w:val="000D3338"/>
    <w:rsid w:val="000D38EC"/>
    <w:rsid w:val="000D3CFC"/>
    <w:rsid w:val="000D3FD0"/>
    <w:rsid w:val="000D4C3A"/>
    <w:rsid w:val="000D702E"/>
    <w:rsid w:val="000D7BD9"/>
    <w:rsid w:val="000E27DC"/>
    <w:rsid w:val="000E2CB1"/>
    <w:rsid w:val="000E3BAF"/>
    <w:rsid w:val="000E4F5E"/>
    <w:rsid w:val="000E6255"/>
    <w:rsid w:val="000E7F60"/>
    <w:rsid w:val="000F2CF7"/>
    <w:rsid w:val="000F3129"/>
    <w:rsid w:val="000F36BA"/>
    <w:rsid w:val="000F401D"/>
    <w:rsid w:val="000F4593"/>
    <w:rsid w:val="000F4E73"/>
    <w:rsid w:val="000F6238"/>
    <w:rsid w:val="000F6D8F"/>
    <w:rsid w:val="000F6EC3"/>
    <w:rsid w:val="000F73CA"/>
    <w:rsid w:val="00100412"/>
    <w:rsid w:val="001011EA"/>
    <w:rsid w:val="001020A9"/>
    <w:rsid w:val="0010257B"/>
    <w:rsid w:val="001025EF"/>
    <w:rsid w:val="0010490D"/>
    <w:rsid w:val="001058E0"/>
    <w:rsid w:val="00107912"/>
    <w:rsid w:val="00107B2A"/>
    <w:rsid w:val="0011022D"/>
    <w:rsid w:val="00110273"/>
    <w:rsid w:val="00110682"/>
    <w:rsid w:val="001144D0"/>
    <w:rsid w:val="00115671"/>
    <w:rsid w:val="0011640B"/>
    <w:rsid w:val="00122F61"/>
    <w:rsid w:val="001231D0"/>
    <w:rsid w:val="00123A36"/>
    <w:rsid w:val="0012458B"/>
    <w:rsid w:val="00124FE5"/>
    <w:rsid w:val="001254EA"/>
    <w:rsid w:val="00125D7B"/>
    <w:rsid w:val="0012633D"/>
    <w:rsid w:val="001312C1"/>
    <w:rsid w:val="00134C52"/>
    <w:rsid w:val="001370F1"/>
    <w:rsid w:val="001400D5"/>
    <w:rsid w:val="00140293"/>
    <w:rsid w:val="00140666"/>
    <w:rsid w:val="00142287"/>
    <w:rsid w:val="00142EC1"/>
    <w:rsid w:val="0014329C"/>
    <w:rsid w:val="00144657"/>
    <w:rsid w:val="00145CB9"/>
    <w:rsid w:val="0014611F"/>
    <w:rsid w:val="001473FE"/>
    <w:rsid w:val="001505CC"/>
    <w:rsid w:val="00150777"/>
    <w:rsid w:val="00152472"/>
    <w:rsid w:val="00153981"/>
    <w:rsid w:val="00156B82"/>
    <w:rsid w:val="00157102"/>
    <w:rsid w:val="001571BC"/>
    <w:rsid w:val="00157354"/>
    <w:rsid w:val="00157FCD"/>
    <w:rsid w:val="0016080B"/>
    <w:rsid w:val="00160FF7"/>
    <w:rsid w:val="0016163B"/>
    <w:rsid w:val="00161A18"/>
    <w:rsid w:val="00161F8E"/>
    <w:rsid w:val="00163D14"/>
    <w:rsid w:val="00163E3F"/>
    <w:rsid w:val="00164EED"/>
    <w:rsid w:val="0016528A"/>
    <w:rsid w:val="001652F0"/>
    <w:rsid w:val="00166069"/>
    <w:rsid w:val="0016723A"/>
    <w:rsid w:val="00167E57"/>
    <w:rsid w:val="00173F93"/>
    <w:rsid w:val="00174563"/>
    <w:rsid w:val="00174E93"/>
    <w:rsid w:val="0017591E"/>
    <w:rsid w:val="00175D62"/>
    <w:rsid w:val="0017675D"/>
    <w:rsid w:val="00177BA2"/>
    <w:rsid w:val="001814BD"/>
    <w:rsid w:val="00182CCF"/>
    <w:rsid w:val="00182DBE"/>
    <w:rsid w:val="00183124"/>
    <w:rsid w:val="00185176"/>
    <w:rsid w:val="00185F0B"/>
    <w:rsid w:val="00186630"/>
    <w:rsid w:val="00186BD7"/>
    <w:rsid w:val="00186D12"/>
    <w:rsid w:val="00190510"/>
    <w:rsid w:val="001917E0"/>
    <w:rsid w:val="00193847"/>
    <w:rsid w:val="00195E54"/>
    <w:rsid w:val="001A022F"/>
    <w:rsid w:val="001A0A96"/>
    <w:rsid w:val="001A1962"/>
    <w:rsid w:val="001A23C6"/>
    <w:rsid w:val="001A2E8E"/>
    <w:rsid w:val="001A3C86"/>
    <w:rsid w:val="001A477E"/>
    <w:rsid w:val="001A66F1"/>
    <w:rsid w:val="001A74C9"/>
    <w:rsid w:val="001A78A3"/>
    <w:rsid w:val="001A7EC0"/>
    <w:rsid w:val="001B027A"/>
    <w:rsid w:val="001B1C0E"/>
    <w:rsid w:val="001B294F"/>
    <w:rsid w:val="001B466E"/>
    <w:rsid w:val="001B63E8"/>
    <w:rsid w:val="001C0458"/>
    <w:rsid w:val="001C1327"/>
    <w:rsid w:val="001C1B9B"/>
    <w:rsid w:val="001C28CC"/>
    <w:rsid w:val="001C2E33"/>
    <w:rsid w:val="001C39DB"/>
    <w:rsid w:val="001C4E38"/>
    <w:rsid w:val="001C54B0"/>
    <w:rsid w:val="001C56A3"/>
    <w:rsid w:val="001C6407"/>
    <w:rsid w:val="001C718B"/>
    <w:rsid w:val="001C7659"/>
    <w:rsid w:val="001D0602"/>
    <w:rsid w:val="001D06C3"/>
    <w:rsid w:val="001D0F3A"/>
    <w:rsid w:val="001D3AF9"/>
    <w:rsid w:val="001D3CA1"/>
    <w:rsid w:val="001D3D51"/>
    <w:rsid w:val="001D3E29"/>
    <w:rsid w:val="001D54EB"/>
    <w:rsid w:val="001D5B60"/>
    <w:rsid w:val="001D6698"/>
    <w:rsid w:val="001D679E"/>
    <w:rsid w:val="001D6C46"/>
    <w:rsid w:val="001D7B38"/>
    <w:rsid w:val="001E0A1C"/>
    <w:rsid w:val="001E0B89"/>
    <w:rsid w:val="001E1857"/>
    <w:rsid w:val="001E1B4C"/>
    <w:rsid w:val="001E395D"/>
    <w:rsid w:val="001F09A1"/>
    <w:rsid w:val="001F1388"/>
    <w:rsid w:val="001F21D8"/>
    <w:rsid w:val="001F3230"/>
    <w:rsid w:val="001F42D9"/>
    <w:rsid w:val="001F43C8"/>
    <w:rsid w:val="001F5C24"/>
    <w:rsid w:val="001F6492"/>
    <w:rsid w:val="001F682D"/>
    <w:rsid w:val="001F6CD6"/>
    <w:rsid w:val="001F7853"/>
    <w:rsid w:val="001F7E0C"/>
    <w:rsid w:val="00200F38"/>
    <w:rsid w:val="00201663"/>
    <w:rsid w:val="002031B9"/>
    <w:rsid w:val="00204499"/>
    <w:rsid w:val="00205589"/>
    <w:rsid w:val="00207005"/>
    <w:rsid w:val="002073EC"/>
    <w:rsid w:val="00207EE9"/>
    <w:rsid w:val="002102A0"/>
    <w:rsid w:val="002110B0"/>
    <w:rsid w:val="00212037"/>
    <w:rsid w:val="00212059"/>
    <w:rsid w:val="00213A16"/>
    <w:rsid w:val="002144C5"/>
    <w:rsid w:val="00217273"/>
    <w:rsid w:val="0021790A"/>
    <w:rsid w:val="00221DEB"/>
    <w:rsid w:val="002221C7"/>
    <w:rsid w:val="002226FF"/>
    <w:rsid w:val="00222CEB"/>
    <w:rsid w:val="0022557F"/>
    <w:rsid w:val="0022642E"/>
    <w:rsid w:val="00227089"/>
    <w:rsid w:val="0023255B"/>
    <w:rsid w:val="00233086"/>
    <w:rsid w:val="002334A5"/>
    <w:rsid w:val="002335B7"/>
    <w:rsid w:val="00233F0B"/>
    <w:rsid w:val="00240B9C"/>
    <w:rsid w:val="0024225C"/>
    <w:rsid w:val="00243090"/>
    <w:rsid w:val="002438F0"/>
    <w:rsid w:val="00245147"/>
    <w:rsid w:val="002458BB"/>
    <w:rsid w:val="00245E3D"/>
    <w:rsid w:val="00246352"/>
    <w:rsid w:val="00246A5D"/>
    <w:rsid w:val="00246FB5"/>
    <w:rsid w:val="00247502"/>
    <w:rsid w:val="00251990"/>
    <w:rsid w:val="00252F90"/>
    <w:rsid w:val="0026002B"/>
    <w:rsid w:val="00261E24"/>
    <w:rsid w:val="00263519"/>
    <w:rsid w:val="00263A54"/>
    <w:rsid w:val="00264D49"/>
    <w:rsid w:val="00265F65"/>
    <w:rsid w:val="0026646D"/>
    <w:rsid w:val="002672FF"/>
    <w:rsid w:val="00271ABE"/>
    <w:rsid w:val="002720B9"/>
    <w:rsid w:val="00272394"/>
    <w:rsid w:val="00275E20"/>
    <w:rsid w:val="00276E7E"/>
    <w:rsid w:val="00277B16"/>
    <w:rsid w:val="00280713"/>
    <w:rsid w:val="002810F7"/>
    <w:rsid w:val="00281E73"/>
    <w:rsid w:val="00283758"/>
    <w:rsid w:val="00283BBD"/>
    <w:rsid w:val="0028444F"/>
    <w:rsid w:val="00284A59"/>
    <w:rsid w:val="00285ABC"/>
    <w:rsid w:val="002868BF"/>
    <w:rsid w:val="00291541"/>
    <w:rsid w:val="00291739"/>
    <w:rsid w:val="00291987"/>
    <w:rsid w:val="00292351"/>
    <w:rsid w:val="002927DF"/>
    <w:rsid w:val="00293004"/>
    <w:rsid w:val="00294AEB"/>
    <w:rsid w:val="0029576D"/>
    <w:rsid w:val="00296A30"/>
    <w:rsid w:val="002A0AA3"/>
    <w:rsid w:val="002A0B76"/>
    <w:rsid w:val="002A1AAE"/>
    <w:rsid w:val="002A1ED8"/>
    <w:rsid w:val="002A3E89"/>
    <w:rsid w:val="002A3ED3"/>
    <w:rsid w:val="002A4E9A"/>
    <w:rsid w:val="002A5152"/>
    <w:rsid w:val="002A72A0"/>
    <w:rsid w:val="002B1DF1"/>
    <w:rsid w:val="002B3141"/>
    <w:rsid w:val="002B42C5"/>
    <w:rsid w:val="002B59FC"/>
    <w:rsid w:val="002B73CB"/>
    <w:rsid w:val="002C13EF"/>
    <w:rsid w:val="002C20DB"/>
    <w:rsid w:val="002C2EEC"/>
    <w:rsid w:val="002C3357"/>
    <w:rsid w:val="002C402C"/>
    <w:rsid w:val="002C42DA"/>
    <w:rsid w:val="002C4D5C"/>
    <w:rsid w:val="002C4F20"/>
    <w:rsid w:val="002C5737"/>
    <w:rsid w:val="002C5C58"/>
    <w:rsid w:val="002C6C2B"/>
    <w:rsid w:val="002C6E1D"/>
    <w:rsid w:val="002C6F11"/>
    <w:rsid w:val="002D0425"/>
    <w:rsid w:val="002D1E8F"/>
    <w:rsid w:val="002D4488"/>
    <w:rsid w:val="002D5AE1"/>
    <w:rsid w:val="002D5BA7"/>
    <w:rsid w:val="002D5F5C"/>
    <w:rsid w:val="002E0199"/>
    <w:rsid w:val="002E0358"/>
    <w:rsid w:val="002E074B"/>
    <w:rsid w:val="002E087F"/>
    <w:rsid w:val="002E15CF"/>
    <w:rsid w:val="002E2CA4"/>
    <w:rsid w:val="002E4695"/>
    <w:rsid w:val="002E5204"/>
    <w:rsid w:val="002E6FEE"/>
    <w:rsid w:val="002E72CA"/>
    <w:rsid w:val="002F15B5"/>
    <w:rsid w:val="002F43EC"/>
    <w:rsid w:val="002F6A69"/>
    <w:rsid w:val="002F78D0"/>
    <w:rsid w:val="002F7F88"/>
    <w:rsid w:val="00300B3F"/>
    <w:rsid w:val="00302973"/>
    <w:rsid w:val="00302A96"/>
    <w:rsid w:val="00302CEA"/>
    <w:rsid w:val="00302D78"/>
    <w:rsid w:val="00302F54"/>
    <w:rsid w:val="00305475"/>
    <w:rsid w:val="00306122"/>
    <w:rsid w:val="003103B2"/>
    <w:rsid w:val="00310446"/>
    <w:rsid w:val="00310542"/>
    <w:rsid w:val="0031143F"/>
    <w:rsid w:val="003120A3"/>
    <w:rsid w:val="00312898"/>
    <w:rsid w:val="003129C9"/>
    <w:rsid w:val="003136D8"/>
    <w:rsid w:val="00313963"/>
    <w:rsid w:val="003143D1"/>
    <w:rsid w:val="00314529"/>
    <w:rsid w:val="00315ABE"/>
    <w:rsid w:val="00316065"/>
    <w:rsid w:val="003161E2"/>
    <w:rsid w:val="00316585"/>
    <w:rsid w:val="003204EA"/>
    <w:rsid w:val="003205B7"/>
    <w:rsid w:val="003211C1"/>
    <w:rsid w:val="00321CD7"/>
    <w:rsid w:val="0032207B"/>
    <w:rsid w:val="003220D6"/>
    <w:rsid w:val="003232D5"/>
    <w:rsid w:val="003238E2"/>
    <w:rsid w:val="003244DF"/>
    <w:rsid w:val="00327550"/>
    <w:rsid w:val="00327AFC"/>
    <w:rsid w:val="00327E16"/>
    <w:rsid w:val="0033076E"/>
    <w:rsid w:val="00331289"/>
    <w:rsid w:val="00331351"/>
    <w:rsid w:val="00331A3C"/>
    <w:rsid w:val="003329D6"/>
    <w:rsid w:val="0033413C"/>
    <w:rsid w:val="00335D71"/>
    <w:rsid w:val="00336155"/>
    <w:rsid w:val="00336CDF"/>
    <w:rsid w:val="003378D1"/>
    <w:rsid w:val="00340D4D"/>
    <w:rsid w:val="00341264"/>
    <w:rsid w:val="00341B4B"/>
    <w:rsid w:val="00341B5A"/>
    <w:rsid w:val="00341FF1"/>
    <w:rsid w:val="003426EC"/>
    <w:rsid w:val="00343498"/>
    <w:rsid w:val="00346750"/>
    <w:rsid w:val="003471A9"/>
    <w:rsid w:val="003475BE"/>
    <w:rsid w:val="00347716"/>
    <w:rsid w:val="0034778D"/>
    <w:rsid w:val="00350720"/>
    <w:rsid w:val="0035087F"/>
    <w:rsid w:val="003533E8"/>
    <w:rsid w:val="0035612B"/>
    <w:rsid w:val="003566CE"/>
    <w:rsid w:val="00356861"/>
    <w:rsid w:val="00357DED"/>
    <w:rsid w:val="00360A4D"/>
    <w:rsid w:val="00361049"/>
    <w:rsid w:val="003628E7"/>
    <w:rsid w:val="00363838"/>
    <w:rsid w:val="00366A08"/>
    <w:rsid w:val="003675CF"/>
    <w:rsid w:val="003676EB"/>
    <w:rsid w:val="00370FCA"/>
    <w:rsid w:val="0037233B"/>
    <w:rsid w:val="00372D49"/>
    <w:rsid w:val="003739A7"/>
    <w:rsid w:val="00376B5E"/>
    <w:rsid w:val="00377696"/>
    <w:rsid w:val="00377B53"/>
    <w:rsid w:val="00381663"/>
    <w:rsid w:val="003819B6"/>
    <w:rsid w:val="0038308E"/>
    <w:rsid w:val="0038369D"/>
    <w:rsid w:val="00383AA9"/>
    <w:rsid w:val="0038601B"/>
    <w:rsid w:val="003863F5"/>
    <w:rsid w:val="00386BF1"/>
    <w:rsid w:val="0038748B"/>
    <w:rsid w:val="003907AF"/>
    <w:rsid w:val="00390D12"/>
    <w:rsid w:val="00391175"/>
    <w:rsid w:val="003911FC"/>
    <w:rsid w:val="00391282"/>
    <w:rsid w:val="0039145E"/>
    <w:rsid w:val="003924AD"/>
    <w:rsid w:val="00392FBB"/>
    <w:rsid w:val="00393BA7"/>
    <w:rsid w:val="00394974"/>
    <w:rsid w:val="003953FF"/>
    <w:rsid w:val="00396AEA"/>
    <w:rsid w:val="003A10BD"/>
    <w:rsid w:val="003A1330"/>
    <w:rsid w:val="003A166B"/>
    <w:rsid w:val="003A2A07"/>
    <w:rsid w:val="003A2DA6"/>
    <w:rsid w:val="003A2F97"/>
    <w:rsid w:val="003A3704"/>
    <w:rsid w:val="003A4B09"/>
    <w:rsid w:val="003A4FA4"/>
    <w:rsid w:val="003A526C"/>
    <w:rsid w:val="003A5398"/>
    <w:rsid w:val="003A587A"/>
    <w:rsid w:val="003A7DED"/>
    <w:rsid w:val="003B04F0"/>
    <w:rsid w:val="003B2080"/>
    <w:rsid w:val="003B31A1"/>
    <w:rsid w:val="003B3B84"/>
    <w:rsid w:val="003B6414"/>
    <w:rsid w:val="003C09E6"/>
    <w:rsid w:val="003C20C5"/>
    <w:rsid w:val="003C2E34"/>
    <w:rsid w:val="003C3234"/>
    <w:rsid w:val="003C4897"/>
    <w:rsid w:val="003C646A"/>
    <w:rsid w:val="003C698C"/>
    <w:rsid w:val="003C73B5"/>
    <w:rsid w:val="003C7C24"/>
    <w:rsid w:val="003D01F5"/>
    <w:rsid w:val="003D2B19"/>
    <w:rsid w:val="003D3262"/>
    <w:rsid w:val="003D3480"/>
    <w:rsid w:val="003D3934"/>
    <w:rsid w:val="003D5879"/>
    <w:rsid w:val="003D5D3D"/>
    <w:rsid w:val="003E03D6"/>
    <w:rsid w:val="003E1390"/>
    <w:rsid w:val="003E157C"/>
    <w:rsid w:val="003E1CD1"/>
    <w:rsid w:val="003E230B"/>
    <w:rsid w:val="003E2E90"/>
    <w:rsid w:val="003E358A"/>
    <w:rsid w:val="003E48F3"/>
    <w:rsid w:val="003E5881"/>
    <w:rsid w:val="003E769C"/>
    <w:rsid w:val="003E7B57"/>
    <w:rsid w:val="003F0228"/>
    <w:rsid w:val="003F0403"/>
    <w:rsid w:val="003F068B"/>
    <w:rsid w:val="003F06D9"/>
    <w:rsid w:val="003F169B"/>
    <w:rsid w:val="003F1A23"/>
    <w:rsid w:val="003F1BDE"/>
    <w:rsid w:val="003F1CF6"/>
    <w:rsid w:val="003F34FC"/>
    <w:rsid w:val="003F53E5"/>
    <w:rsid w:val="003F67E7"/>
    <w:rsid w:val="003F6D05"/>
    <w:rsid w:val="004007FD"/>
    <w:rsid w:val="00400A2D"/>
    <w:rsid w:val="00400E6B"/>
    <w:rsid w:val="004014C2"/>
    <w:rsid w:val="00401882"/>
    <w:rsid w:val="004024CF"/>
    <w:rsid w:val="004029F5"/>
    <w:rsid w:val="00403BA5"/>
    <w:rsid w:val="00404E1A"/>
    <w:rsid w:val="004061A0"/>
    <w:rsid w:val="00406371"/>
    <w:rsid w:val="00413215"/>
    <w:rsid w:val="00415583"/>
    <w:rsid w:val="00417DFE"/>
    <w:rsid w:val="0042078C"/>
    <w:rsid w:val="004208F8"/>
    <w:rsid w:val="00421D36"/>
    <w:rsid w:val="00421EA1"/>
    <w:rsid w:val="004228F3"/>
    <w:rsid w:val="00422C5F"/>
    <w:rsid w:val="00423229"/>
    <w:rsid w:val="00423BA7"/>
    <w:rsid w:val="00424721"/>
    <w:rsid w:val="0042531E"/>
    <w:rsid w:val="00426095"/>
    <w:rsid w:val="004272A7"/>
    <w:rsid w:val="00430397"/>
    <w:rsid w:val="00431F08"/>
    <w:rsid w:val="0043356F"/>
    <w:rsid w:val="004344A3"/>
    <w:rsid w:val="00434739"/>
    <w:rsid w:val="00434AFF"/>
    <w:rsid w:val="00435109"/>
    <w:rsid w:val="004373FA"/>
    <w:rsid w:val="004444DD"/>
    <w:rsid w:val="0044592D"/>
    <w:rsid w:val="00446488"/>
    <w:rsid w:val="004469ED"/>
    <w:rsid w:val="004469FC"/>
    <w:rsid w:val="00446F71"/>
    <w:rsid w:val="00447AC9"/>
    <w:rsid w:val="00450531"/>
    <w:rsid w:val="004507AD"/>
    <w:rsid w:val="00451DAF"/>
    <w:rsid w:val="004541A6"/>
    <w:rsid w:val="0045700D"/>
    <w:rsid w:val="00457D3F"/>
    <w:rsid w:val="00460328"/>
    <w:rsid w:val="0046037E"/>
    <w:rsid w:val="0046075C"/>
    <w:rsid w:val="00460E5D"/>
    <w:rsid w:val="00461EF9"/>
    <w:rsid w:val="0046208D"/>
    <w:rsid w:val="0046337D"/>
    <w:rsid w:val="0046384C"/>
    <w:rsid w:val="00463D78"/>
    <w:rsid w:val="004646A5"/>
    <w:rsid w:val="00464B98"/>
    <w:rsid w:val="00464D79"/>
    <w:rsid w:val="0046610D"/>
    <w:rsid w:val="00471B2D"/>
    <w:rsid w:val="00472D65"/>
    <w:rsid w:val="00472FA9"/>
    <w:rsid w:val="0047371C"/>
    <w:rsid w:val="004748E9"/>
    <w:rsid w:val="00474A3D"/>
    <w:rsid w:val="00474F45"/>
    <w:rsid w:val="00474FDC"/>
    <w:rsid w:val="004764D1"/>
    <w:rsid w:val="0047682C"/>
    <w:rsid w:val="00477008"/>
    <w:rsid w:val="004779AA"/>
    <w:rsid w:val="0048000E"/>
    <w:rsid w:val="0048452C"/>
    <w:rsid w:val="00485801"/>
    <w:rsid w:val="0048623B"/>
    <w:rsid w:val="004875E1"/>
    <w:rsid w:val="00490311"/>
    <w:rsid w:val="00491543"/>
    <w:rsid w:val="00491AC9"/>
    <w:rsid w:val="0049201A"/>
    <w:rsid w:val="00493082"/>
    <w:rsid w:val="00493787"/>
    <w:rsid w:val="00494FBB"/>
    <w:rsid w:val="004952BA"/>
    <w:rsid w:val="00496464"/>
    <w:rsid w:val="00496DBE"/>
    <w:rsid w:val="004A0A79"/>
    <w:rsid w:val="004A3C15"/>
    <w:rsid w:val="004A7B03"/>
    <w:rsid w:val="004B034E"/>
    <w:rsid w:val="004B0CED"/>
    <w:rsid w:val="004B14C5"/>
    <w:rsid w:val="004B20C4"/>
    <w:rsid w:val="004B22CE"/>
    <w:rsid w:val="004B2DA3"/>
    <w:rsid w:val="004B4923"/>
    <w:rsid w:val="004B5328"/>
    <w:rsid w:val="004B54A0"/>
    <w:rsid w:val="004B596D"/>
    <w:rsid w:val="004B630F"/>
    <w:rsid w:val="004B6BA7"/>
    <w:rsid w:val="004B6BA9"/>
    <w:rsid w:val="004B7251"/>
    <w:rsid w:val="004B736C"/>
    <w:rsid w:val="004B7DF7"/>
    <w:rsid w:val="004C460D"/>
    <w:rsid w:val="004C5050"/>
    <w:rsid w:val="004C6472"/>
    <w:rsid w:val="004C6534"/>
    <w:rsid w:val="004D27C2"/>
    <w:rsid w:val="004D31C8"/>
    <w:rsid w:val="004D408B"/>
    <w:rsid w:val="004D499D"/>
    <w:rsid w:val="004D5767"/>
    <w:rsid w:val="004D57B6"/>
    <w:rsid w:val="004D57E4"/>
    <w:rsid w:val="004D76F5"/>
    <w:rsid w:val="004D78FB"/>
    <w:rsid w:val="004D7AD3"/>
    <w:rsid w:val="004E349B"/>
    <w:rsid w:val="004E53A8"/>
    <w:rsid w:val="004E5B5F"/>
    <w:rsid w:val="004E6690"/>
    <w:rsid w:val="004E7890"/>
    <w:rsid w:val="004E7F90"/>
    <w:rsid w:val="004F0A1E"/>
    <w:rsid w:val="004F2667"/>
    <w:rsid w:val="004F296E"/>
    <w:rsid w:val="004F2B38"/>
    <w:rsid w:val="004F3670"/>
    <w:rsid w:val="004F49FC"/>
    <w:rsid w:val="004F57E4"/>
    <w:rsid w:val="004F5D65"/>
    <w:rsid w:val="004F6A6E"/>
    <w:rsid w:val="004F7124"/>
    <w:rsid w:val="004F730E"/>
    <w:rsid w:val="004F79D0"/>
    <w:rsid w:val="005035B9"/>
    <w:rsid w:val="005039FA"/>
    <w:rsid w:val="00504C4C"/>
    <w:rsid w:val="005054F0"/>
    <w:rsid w:val="00507408"/>
    <w:rsid w:val="0050791E"/>
    <w:rsid w:val="00511339"/>
    <w:rsid w:val="00512493"/>
    <w:rsid w:val="00514049"/>
    <w:rsid w:val="00514D25"/>
    <w:rsid w:val="005151D2"/>
    <w:rsid w:val="0051537A"/>
    <w:rsid w:val="0051728D"/>
    <w:rsid w:val="0051773E"/>
    <w:rsid w:val="00517BEB"/>
    <w:rsid w:val="00517F47"/>
    <w:rsid w:val="0052134F"/>
    <w:rsid w:val="005227F0"/>
    <w:rsid w:val="0052532F"/>
    <w:rsid w:val="0052593F"/>
    <w:rsid w:val="0052656D"/>
    <w:rsid w:val="00526969"/>
    <w:rsid w:val="005309BB"/>
    <w:rsid w:val="00530E69"/>
    <w:rsid w:val="00530FC4"/>
    <w:rsid w:val="00530FD5"/>
    <w:rsid w:val="00531A22"/>
    <w:rsid w:val="00532904"/>
    <w:rsid w:val="00533E0B"/>
    <w:rsid w:val="005340FB"/>
    <w:rsid w:val="00534135"/>
    <w:rsid w:val="00534CEE"/>
    <w:rsid w:val="00535618"/>
    <w:rsid w:val="00536521"/>
    <w:rsid w:val="00537F8B"/>
    <w:rsid w:val="0054048B"/>
    <w:rsid w:val="005417E6"/>
    <w:rsid w:val="00542C64"/>
    <w:rsid w:val="0054372F"/>
    <w:rsid w:val="0054385B"/>
    <w:rsid w:val="005468D1"/>
    <w:rsid w:val="005469A8"/>
    <w:rsid w:val="00547C2F"/>
    <w:rsid w:val="005515E2"/>
    <w:rsid w:val="00551893"/>
    <w:rsid w:val="00551A2B"/>
    <w:rsid w:val="005521DF"/>
    <w:rsid w:val="0055354F"/>
    <w:rsid w:val="005535D7"/>
    <w:rsid w:val="00553D61"/>
    <w:rsid w:val="005560B9"/>
    <w:rsid w:val="00556438"/>
    <w:rsid w:val="00561738"/>
    <w:rsid w:val="0056201D"/>
    <w:rsid w:val="005636EB"/>
    <w:rsid w:val="00563CC0"/>
    <w:rsid w:val="00565432"/>
    <w:rsid w:val="00565D7D"/>
    <w:rsid w:val="005702E3"/>
    <w:rsid w:val="00570A2B"/>
    <w:rsid w:val="00571355"/>
    <w:rsid w:val="00571368"/>
    <w:rsid w:val="00572456"/>
    <w:rsid w:val="00572958"/>
    <w:rsid w:val="005739CF"/>
    <w:rsid w:val="00575B3B"/>
    <w:rsid w:val="00575F22"/>
    <w:rsid w:val="005761CF"/>
    <w:rsid w:val="00576C84"/>
    <w:rsid w:val="005774ED"/>
    <w:rsid w:val="005806D6"/>
    <w:rsid w:val="00580714"/>
    <w:rsid w:val="00580A43"/>
    <w:rsid w:val="005815CB"/>
    <w:rsid w:val="00581730"/>
    <w:rsid w:val="00582C3B"/>
    <w:rsid w:val="00586110"/>
    <w:rsid w:val="00587731"/>
    <w:rsid w:val="00590A10"/>
    <w:rsid w:val="0059132F"/>
    <w:rsid w:val="00591818"/>
    <w:rsid w:val="00592A5C"/>
    <w:rsid w:val="0059343F"/>
    <w:rsid w:val="005934B0"/>
    <w:rsid w:val="00595559"/>
    <w:rsid w:val="00595B46"/>
    <w:rsid w:val="005973A9"/>
    <w:rsid w:val="005978F3"/>
    <w:rsid w:val="00597D2A"/>
    <w:rsid w:val="00597E4C"/>
    <w:rsid w:val="005A0FEC"/>
    <w:rsid w:val="005A1292"/>
    <w:rsid w:val="005A1EA0"/>
    <w:rsid w:val="005A271A"/>
    <w:rsid w:val="005A43D9"/>
    <w:rsid w:val="005A54FE"/>
    <w:rsid w:val="005A56ED"/>
    <w:rsid w:val="005A7C73"/>
    <w:rsid w:val="005B0703"/>
    <w:rsid w:val="005B0B82"/>
    <w:rsid w:val="005B301A"/>
    <w:rsid w:val="005B42CE"/>
    <w:rsid w:val="005B5121"/>
    <w:rsid w:val="005B54CA"/>
    <w:rsid w:val="005B560F"/>
    <w:rsid w:val="005B6897"/>
    <w:rsid w:val="005B6BE5"/>
    <w:rsid w:val="005B75DF"/>
    <w:rsid w:val="005B7772"/>
    <w:rsid w:val="005B7958"/>
    <w:rsid w:val="005C0F6C"/>
    <w:rsid w:val="005C4598"/>
    <w:rsid w:val="005C4740"/>
    <w:rsid w:val="005C4F5C"/>
    <w:rsid w:val="005C615D"/>
    <w:rsid w:val="005C620E"/>
    <w:rsid w:val="005C650D"/>
    <w:rsid w:val="005C6A4A"/>
    <w:rsid w:val="005C7739"/>
    <w:rsid w:val="005C78C0"/>
    <w:rsid w:val="005D1AB0"/>
    <w:rsid w:val="005D1E0B"/>
    <w:rsid w:val="005D2725"/>
    <w:rsid w:val="005D335A"/>
    <w:rsid w:val="005D3D07"/>
    <w:rsid w:val="005D46C0"/>
    <w:rsid w:val="005D62B2"/>
    <w:rsid w:val="005E01CC"/>
    <w:rsid w:val="005E04C6"/>
    <w:rsid w:val="005E3836"/>
    <w:rsid w:val="005E4735"/>
    <w:rsid w:val="005E76E6"/>
    <w:rsid w:val="005E7BE7"/>
    <w:rsid w:val="005E7DD6"/>
    <w:rsid w:val="005F0C78"/>
    <w:rsid w:val="005F253E"/>
    <w:rsid w:val="005F29E2"/>
    <w:rsid w:val="005F3312"/>
    <w:rsid w:val="005F4196"/>
    <w:rsid w:val="005F4884"/>
    <w:rsid w:val="005F48B3"/>
    <w:rsid w:val="005F6705"/>
    <w:rsid w:val="005F72F9"/>
    <w:rsid w:val="005F78C8"/>
    <w:rsid w:val="006015F3"/>
    <w:rsid w:val="00601B74"/>
    <w:rsid w:val="00601BE9"/>
    <w:rsid w:val="00601EE6"/>
    <w:rsid w:val="006020F5"/>
    <w:rsid w:val="006034AF"/>
    <w:rsid w:val="00605468"/>
    <w:rsid w:val="006055A1"/>
    <w:rsid w:val="0060596E"/>
    <w:rsid w:val="00605E10"/>
    <w:rsid w:val="00606D6A"/>
    <w:rsid w:val="00607676"/>
    <w:rsid w:val="00610337"/>
    <w:rsid w:val="00610519"/>
    <w:rsid w:val="006107BA"/>
    <w:rsid w:val="006107DB"/>
    <w:rsid w:val="006112DF"/>
    <w:rsid w:val="00612855"/>
    <w:rsid w:val="006148A3"/>
    <w:rsid w:val="00614E13"/>
    <w:rsid w:val="00615AAC"/>
    <w:rsid w:val="00617F20"/>
    <w:rsid w:val="00617F75"/>
    <w:rsid w:val="00621239"/>
    <w:rsid w:val="00623BCC"/>
    <w:rsid w:val="006251C4"/>
    <w:rsid w:val="00625EBB"/>
    <w:rsid w:val="006272B8"/>
    <w:rsid w:val="006278B2"/>
    <w:rsid w:val="00631408"/>
    <w:rsid w:val="00631850"/>
    <w:rsid w:val="00631B7D"/>
    <w:rsid w:val="00633840"/>
    <w:rsid w:val="00633ABF"/>
    <w:rsid w:val="00633BBD"/>
    <w:rsid w:val="006343C9"/>
    <w:rsid w:val="00635097"/>
    <w:rsid w:val="0063591E"/>
    <w:rsid w:val="00636081"/>
    <w:rsid w:val="006362A0"/>
    <w:rsid w:val="00637EE9"/>
    <w:rsid w:val="00637FFC"/>
    <w:rsid w:val="006413A1"/>
    <w:rsid w:val="00641C98"/>
    <w:rsid w:val="00641D44"/>
    <w:rsid w:val="0064260A"/>
    <w:rsid w:val="006428E4"/>
    <w:rsid w:val="00644917"/>
    <w:rsid w:val="00645F82"/>
    <w:rsid w:val="0064649A"/>
    <w:rsid w:val="00647227"/>
    <w:rsid w:val="00647815"/>
    <w:rsid w:val="00647A81"/>
    <w:rsid w:val="0065027A"/>
    <w:rsid w:val="006519D2"/>
    <w:rsid w:val="00652D7F"/>
    <w:rsid w:val="006545FE"/>
    <w:rsid w:val="006553E8"/>
    <w:rsid w:val="006574FE"/>
    <w:rsid w:val="00660E59"/>
    <w:rsid w:val="0066271D"/>
    <w:rsid w:val="00662D33"/>
    <w:rsid w:val="00663C9D"/>
    <w:rsid w:val="00663F9A"/>
    <w:rsid w:val="00664363"/>
    <w:rsid w:val="006656C5"/>
    <w:rsid w:val="00667BB1"/>
    <w:rsid w:val="006711A8"/>
    <w:rsid w:val="00671CE8"/>
    <w:rsid w:val="0067288C"/>
    <w:rsid w:val="0067378C"/>
    <w:rsid w:val="0067451B"/>
    <w:rsid w:val="00675A8A"/>
    <w:rsid w:val="00675D9B"/>
    <w:rsid w:val="00677089"/>
    <w:rsid w:val="00677138"/>
    <w:rsid w:val="006800B5"/>
    <w:rsid w:val="00680466"/>
    <w:rsid w:val="00681BC1"/>
    <w:rsid w:val="00683150"/>
    <w:rsid w:val="00683666"/>
    <w:rsid w:val="006845BA"/>
    <w:rsid w:val="0068488F"/>
    <w:rsid w:val="00684DB2"/>
    <w:rsid w:val="00686203"/>
    <w:rsid w:val="00686CEE"/>
    <w:rsid w:val="00687496"/>
    <w:rsid w:val="00687B04"/>
    <w:rsid w:val="00690CC9"/>
    <w:rsid w:val="006914DA"/>
    <w:rsid w:val="006918D7"/>
    <w:rsid w:val="006919F9"/>
    <w:rsid w:val="006949A8"/>
    <w:rsid w:val="0069602D"/>
    <w:rsid w:val="00696B03"/>
    <w:rsid w:val="00697B8B"/>
    <w:rsid w:val="00697FF2"/>
    <w:rsid w:val="006A09C7"/>
    <w:rsid w:val="006A0B0C"/>
    <w:rsid w:val="006A156B"/>
    <w:rsid w:val="006A1BE7"/>
    <w:rsid w:val="006A2211"/>
    <w:rsid w:val="006A28F3"/>
    <w:rsid w:val="006A36CA"/>
    <w:rsid w:val="006A52EA"/>
    <w:rsid w:val="006A54EC"/>
    <w:rsid w:val="006A5968"/>
    <w:rsid w:val="006A602B"/>
    <w:rsid w:val="006A6C0C"/>
    <w:rsid w:val="006B21FB"/>
    <w:rsid w:val="006B346E"/>
    <w:rsid w:val="006B3A96"/>
    <w:rsid w:val="006B45BE"/>
    <w:rsid w:val="006B51E6"/>
    <w:rsid w:val="006B5844"/>
    <w:rsid w:val="006B5F98"/>
    <w:rsid w:val="006B72A8"/>
    <w:rsid w:val="006B7490"/>
    <w:rsid w:val="006B7A36"/>
    <w:rsid w:val="006C3126"/>
    <w:rsid w:val="006C401B"/>
    <w:rsid w:val="006C43BF"/>
    <w:rsid w:val="006C5DDD"/>
    <w:rsid w:val="006C6789"/>
    <w:rsid w:val="006C67D7"/>
    <w:rsid w:val="006C6EFC"/>
    <w:rsid w:val="006C7770"/>
    <w:rsid w:val="006C7FCF"/>
    <w:rsid w:val="006D0CBE"/>
    <w:rsid w:val="006D1E45"/>
    <w:rsid w:val="006D2407"/>
    <w:rsid w:val="006D4321"/>
    <w:rsid w:val="006D4389"/>
    <w:rsid w:val="006D5DBA"/>
    <w:rsid w:val="006D738C"/>
    <w:rsid w:val="006D7526"/>
    <w:rsid w:val="006D78D3"/>
    <w:rsid w:val="006E0FF9"/>
    <w:rsid w:val="006E32C0"/>
    <w:rsid w:val="006E35E4"/>
    <w:rsid w:val="006E3F0F"/>
    <w:rsid w:val="006E550E"/>
    <w:rsid w:val="006E5537"/>
    <w:rsid w:val="006E6CAD"/>
    <w:rsid w:val="006F130B"/>
    <w:rsid w:val="006F5578"/>
    <w:rsid w:val="006F6CD9"/>
    <w:rsid w:val="007000FF"/>
    <w:rsid w:val="0070015A"/>
    <w:rsid w:val="00700C24"/>
    <w:rsid w:val="007010D0"/>
    <w:rsid w:val="00702729"/>
    <w:rsid w:val="00702CA4"/>
    <w:rsid w:val="0070319E"/>
    <w:rsid w:val="00703532"/>
    <w:rsid w:val="00703D83"/>
    <w:rsid w:val="00704A90"/>
    <w:rsid w:val="00705D4D"/>
    <w:rsid w:val="007066FA"/>
    <w:rsid w:val="00706968"/>
    <w:rsid w:val="007073C3"/>
    <w:rsid w:val="0071065E"/>
    <w:rsid w:val="00710951"/>
    <w:rsid w:val="00711082"/>
    <w:rsid w:val="00711FCF"/>
    <w:rsid w:val="00712530"/>
    <w:rsid w:val="00713723"/>
    <w:rsid w:val="0071429F"/>
    <w:rsid w:val="007143DE"/>
    <w:rsid w:val="007153CD"/>
    <w:rsid w:val="0071558B"/>
    <w:rsid w:val="00715597"/>
    <w:rsid w:val="00716D82"/>
    <w:rsid w:val="00716DC4"/>
    <w:rsid w:val="00716EA1"/>
    <w:rsid w:val="007172EA"/>
    <w:rsid w:val="0071732D"/>
    <w:rsid w:val="0072061A"/>
    <w:rsid w:val="00721FB1"/>
    <w:rsid w:val="00722435"/>
    <w:rsid w:val="00723321"/>
    <w:rsid w:val="00725486"/>
    <w:rsid w:val="00726049"/>
    <w:rsid w:val="007261C1"/>
    <w:rsid w:val="00727665"/>
    <w:rsid w:val="00730526"/>
    <w:rsid w:val="007314A7"/>
    <w:rsid w:val="00732FCD"/>
    <w:rsid w:val="00733BE5"/>
    <w:rsid w:val="00733C0A"/>
    <w:rsid w:val="00733FDA"/>
    <w:rsid w:val="00733FEC"/>
    <w:rsid w:val="00734456"/>
    <w:rsid w:val="00736993"/>
    <w:rsid w:val="007371FF"/>
    <w:rsid w:val="00740607"/>
    <w:rsid w:val="00741F47"/>
    <w:rsid w:val="0074307F"/>
    <w:rsid w:val="00744B6A"/>
    <w:rsid w:val="00744E00"/>
    <w:rsid w:val="007458E0"/>
    <w:rsid w:val="00745AEC"/>
    <w:rsid w:val="00747142"/>
    <w:rsid w:val="00747799"/>
    <w:rsid w:val="007501D7"/>
    <w:rsid w:val="00750362"/>
    <w:rsid w:val="00750794"/>
    <w:rsid w:val="0075385A"/>
    <w:rsid w:val="00756223"/>
    <w:rsid w:val="007566D3"/>
    <w:rsid w:val="00756FBC"/>
    <w:rsid w:val="00757DBB"/>
    <w:rsid w:val="00762744"/>
    <w:rsid w:val="007633AC"/>
    <w:rsid w:val="0076462D"/>
    <w:rsid w:val="0076548D"/>
    <w:rsid w:val="00770457"/>
    <w:rsid w:val="0077109E"/>
    <w:rsid w:val="007711EF"/>
    <w:rsid w:val="0077148A"/>
    <w:rsid w:val="007731D7"/>
    <w:rsid w:val="00773AD4"/>
    <w:rsid w:val="00776C6A"/>
    <w:rsid w:val="00781B61"/>
    <w:rsid w:val="00781DE6"/>
    <w:rsid w:val="00784256"/>
    <w:rsid w:val="00786875"/>
    <w:rsid w:val="007903BC"/>
    <w:rsid w:val="0079099C"/>
    <w:rsid w:val="00792316"/>
    <w:rsid w:val="00794990"/>
    <w:rsid w:val="0079532B"/>
    <w:rsid w:val="00795A25"/>
    <w:rsid w:val="007963E2"/>
    <w:rsid w:val="007963EF"/>
    <w:rsid w:val="00797302"/>
    <w:rsid w:val="007A078E"/>
    <w:rsid w:val="007A1A0F"/>
    <w:rsid w:val="007A1E36"/>
    <w:rsid w:val="007A3036"/>
    <w:rsid w:val="007A3684"/>
    <w:rsid w:val="007A5123"/>
    <w:rsid w:val="007A54D0"/>
    <w:rsid w:val="007A55EB"/>
    <w:rsid w:val="007A5EEF"/>
    <w:rsid w:val="007A6093"/>
    <w:rsid w:val="007A79AD"/>
    <w:rsid w:val="007B0363"/>
    <w:rsid w:val="007B1D2A"/>
    <w:rsid w:val="007B312C"/>
    <w:rsid w:val="007B49DE"/>
    <w:rsid w:val="007B71E3"/>
    <w:rsid w:val="007C05F8"/>
    <w:rsid w:val="007C250D"/>
    <w:rsid w:val="007C3A91"/>
    <w:rsid w:val="007C657A"/>
    <w:rsid w:val="007C6F06"/>
    <w:rsid w:val="007C76F2"/>
    <w:rsid w:val="007D137D"/>
    <w:rsid w:val="007D1391"/>
    <w:rsid w:val="007D334C"/>
    <w:rsid w:val="007D7265"/>
    <w:rsid w:val="007E0EA6"/>
    <w:rsid w:val="007E43E7"/>
    <w:rsid w:val="007E5FAE"/>
    <w:rsid w:val="007E6724"/>
    <w:rsid w:val="007E6CBC"/>
    <w:rsid w:val="007E7A74"/>
    <w:rsid w:val="007E7CEA"/>
    <w:rsid w:val="007F0111"/>
    <w:rsid w:val="007F38C9"/>
    <w:rsid w:val="007F5FE4"/>
    <w:rsid w:val="007F6C2A"/>
    <w:rsid w:val="007F7159"/>
    <w:rsid w:val="007F7865"/>
    <w:rsid w:val="00800A52"/>
    <w:rsid w:val="00801985"/>
    <w:rsid w:val="008035F0"/>
    <w:rsid w:val="00804E58"/>
    <w:rsid w:val="00805136"/>
    <w:rsid w:val="00806C23"/>
    <w:rsid w:val="00807052"/>
    <w:rsid w:val="00810947"/>
    <w:rsid w:val="00812E25"/>
    <w:rsid w:val="00813BCC"/>
    <w:rsid w:val="00814AF1"/>
    <w:rsid w:val="00814EBA"/>
    <w:rsid w:val="0081511F"/>
    <w:rsid w:val="00816742"/>
    <w:rsid w:val="00823573"/>
    <w:rsid w:val="008240CA"/>
    <w:rsid w:val="00824456"/>
    <w:rsid w:val="00824936"/>
    <w:rsid w:val="00825676"/>
    <w:rsid w:val="00825AAC"/>
    <w:rsid w:val="0082630B"/>
    <w:rsid w:val="008272E5"/>
    <w:rsid w:val="00827310"/>
    <w:rsid w:val="008309CE"/>
    <w:rsid w:val="00830F52"/>
    <w:rsid w:val="008314A2"/>
    <w:rsid w:val="00833524"/>
    <w:rsid w:val="00834707"/>
    <w:rsid w:val="00834AE3"/>
    <w:rsid w:val="00834C39"/>
    <w:rsid w:val="00835870"/>
    <w:rsid w:val="00836267"/>
    <w:rsid w:val="00836C1A"/>
    <w:rsid w:val="008378C6"/>
    <w:rsid w:val="00841A67"/>
    <w:rsid w:val="008421C0"/>
    <w:rsid w:val="008433CF"/>
    <w:rsid w:val="00845418"/>
    <w:rsid w:val="00845CBB"/>
    <w:rsid w:val="00846B11"/>
    <w:rsid w:val="008476D6"/>
    <w:rsid w:val="00847EFC"/>
    <w:rsid w:val="00852385"/>
    <w:rsid w:val="00853CBA"/>
    <w:rsid w:val="00854B0C"/>
    <w:rsid w:val="00855945"/>
    <w:rsid w:val="008574D2"/>
    <w:rsid w:val="0086002E"/>
    <w:rsid w:val="0086085F"/>
    <w:rsid w:val="00863131"/>
    <w:rsid w:val="00863728"/>
    <w:rsid w:val="008642DD"/>
    <w:rsid w:val="00864B94"/>
    <w:rsid w:val="008655D1"/>
    <w:rsid w:val="00865EA7"/>
    <w:rsid w:val="00865F7F"/>
    <w:rsid w:val="00866D5B"/>
    <w:rsid w:val="0086706A"/>
    <w:rsid w:val="00867A71"/>
    <w:rsid w:val="00870BBC"/>
    <w:rsid w:val="008717FA"/>
    <w:rsid w:val="008725E9"/>
    <w:rsid w:val="00872D46"/>
    <w:rsid w:val="00873C05"/>
    <w:rsid w:val="00873E1B"/>
    <w:rsid w:val="00874903"/>
    <w:rsid w:val="00875CBB"/>
    <w:rsid w:val="0087638C"/>
    <w:rsid w:val="008803C4"/>
    <w:rsid w:val="00880B85"/>
    <w:rsid w:val="00880FF3"/>
    <w:rsid w:val="008818E2"/>
    <w:rsid w:val="00882985"/>
    <w:rsid w:val="00882FC5"/>
    <w:rsid w:val="00883644"/>
    <w:rsid w:val="00883C39"/>
    <w:rsid w:val="008847E8"/>
    <w:rsid w:val="00884996"/>
    <w:rsid w:val="008856D7"/>
    <w:rsid w:val="00886A37"/>
    <w:rsid w:val="00887DA7"/>
    <w:rsid w:val="008902E9"/>
    <w:rsid w:val="00890815"/>
    <w:rsid w:val="00891575"/>
    <w:rsid w:val="008915F6"/>
    <w:rsid w:val="008918A0"/>
    <w:rsid w:val="00893256"/>
    <w:rsid w:val="0089391B"/>
    <w:rsid w:val="00893D1D"/>
    <w:rsid w:val="00894ADA"/>
    <w:rsid w:val="00895508"/>
    <w:rsid w:val="00895B08"/>
    <w:rsid w:val="00897A13"/>
    <w:rsid w:val="008A02DC"/>
    <w:rsid w:val="008A2702"/>
    <w:rsid w:val="008A2E71"/>
    <w:rsid w:val="008A3293"/>
    <w:rsid w:val="008A3AB4"/>
    <w:rsid w:val="008A3D11"/>
    <w:rsid w:val="008A3F9E"/>
    <w:rsid w:val="008A4009"/>
    <w:rsid w:val="008A63DD"/>
    <w:rsid w:val="008A7422"/>
    <w:rsid w:val="008A7F25"/>
    <w:rsid w:val="008B06F3"/>
    <w:rsid w:val="008B0FBD"/>
    <w:rsid w:val="008B1324"/>
    <w:rsid w:val="008B2037"/>
    <w:rsid w:val="008B2EB3"/>
    <w:rsid w:val="008B3390"/>
    <w:rsid w:val="008B49FA"/>
    <w:rsid w:val="008B5353"/>
    <w:rsid w:val="008B5C9E"/>
    <w:rsid w:val="008B73EA"/>
    <w:rsid w:val="008B748D"/>
    <w:rsid w:val="008C0604"/>
    <w:rsid w:val="008C0EC3"/>
    <w:rsid w:val="008C14B7"/>
    <w:rsid w:val="008C15B7"/>
    <w:rsid w:val="008C18D2"/>
    <w:rsid w:val="008C1FE0"/>
    <w:rsid w:val="008C20EB"/>
    <w:rsid w:val="008C226D"/>
    <w:rsid w:val="008C2CC9"/>
    <w:rsid w:val="008C30B6"/>
    <w:rsid w:val="008C4667"/>
    <w:rsid w:val="008C4A9C"/>
    <w:rsid w:val="008C5AA8"/>
    <w:rsid w:val="008C6AA0"/>
    <w:rsid w:val="008C7025"/>
    <w:rsid w:val="008C75C1"/>
    <w:rsid w:val="008C7E10"/>
    <w:rsid w:val="008D0680"/>
    <w:rsid w:val="008D108D"/>
    <w:rsid w:val="008D259C"/>
    <w:rsid w:val="008D3503"/>
    <w:rsid w:val="008D3C5C"/>
    <w:rsid w:val="008D5D1D"/>
    <w:rsid w:val="008D71A6"/>
    <w:rsid w:val="008E0138"/>
    <w:rsid w:val="008E1713"/>
    <w:rsid w:val="008E1BA5"/>
    <w:rsid w:val="008E1EFA"/>
    <w:rsid w:val="008E2074"/>
    <w:rsid w:val="008E26B9"/>
    <w:rsid w:val="008E2715"/>
    <w:rsid w:val="008E2C14"/>
    <w:rsid w:val="008E35CF"/>
    <w:rsid w:val="008F1804"/>
    <w:rsid w:val="008F1DCE"/>
    <w:rsid w:val="008F45D1"/>
    <w:rsid w:val="008F63A1"/>
    <w:rsid w:val="008F648E"/>
    <w:rsid w:val="008F79C1"/>
    <w:rsid w:val="008F7A45"/>
    <w:rsid w:val="00900766"/>
    <w:rsid w:val="00900945"/>
    <w:rsid w:val="00902689"/>
    <w:rsid w:val="009038E2"/>
    <w:rsid w:val="00903B67"/>
    <w:rsid w:val="0090462F"/>
    <w:rsid w:val="00911F48"/>
    <w:rsid w:val="00912586"/>
    <w:rsid w:val="0091311F"/>
    <w:rsid w:val="00915476"/>
    <w:rsid w:val="00916EAA"/>
    <w:rsid w:val="009172AF"/>
    <w:rsid w:val="00917BCA"/>
    <w:rsid w:val="0092182B"/>
    <w:rsid w:val="0092290F"/>
    <w:rsid w:val="00922965"/>
    <w:rsid w:val="00923703"/>
    <w:rsid w:val="00926B04"/>
    <w:rsid w:val="00927965"/>
    <w:rsid w:val="00927CC3"/>
    <w:rsid w:val="009302E4"/>
    <w:rsid w:val="009305C3"/>
    <w:rsid w:val="00930913"/>
    <w:rsid w:val="009323D4"/>
    <w:rsid w:val="00934212"/>
    <w:rsid w:val="009346FF"/>
    <w:rsid w:val="00941BE5"/>
    <w:rsid w:val="00942154"/>
    <w:rsid w:val="00942306"/>
    <w:rsid w:val="009429F1"/>
    <w:rsid w:val="00943497"/>
    <w:rsid w:val="0094516E"/>
    <w:rsid w:val="00945C6C"/>
    <w:rsid w:val="009464D9"/>
    <w:rsid w:val="009471FA"/>
    <w:rsid w:val="009474D7"/>
    <w:rsid w:val="00951BDB"/>
    <w:rsid w:val="0095254F"/>
    <w:rsid w:val="00953BF4"/>
    <w:rsid w:val="0095496C"/>
    <w:rsid w:val="00954E1E"/>
    <w:rsid w:val="009553AC"/>
    <w:rsid w:val="00956E7C"/>
    <w:rsid w:val="00956E88"/>
    <w:rsid w:val="009602F1"/>
    <w:rsid w:val="00960AA8"/>
    <w:rsid w:val="009617D0"/>
    <w:rsid w:val="00961C7B"/>
    <w:rsid w:val="009633F5"/>
    <w:rsid w:val="00963503"/>
    <w:rsid w:val="00963534"/>
    <w:rsid w:val="00963C8B"/>
    <w:rsid w:val="0096678F"/>
    <w:rsid w:val="009671E5"/>
    <w:rsid w:val="0096767D"/>
    <w:rsid w:val="0097002E"/>
    <w:rsid w:val="00971666"/>
    <w:rsid w:val="00971980"/>
    <w:rsid w:val="009723F9"/>
    <w:rsid w:val="00973284"/>
    <w:rsid w:val="00973492"/>
    <w:rsid w:val="00974BF6"/>
    <w:rsid w:val="00974E7F"/>
    <w:rsid w:val="00977AFD"/>
    <w:rsid w:val="00980132"/>
    <w:rsid w:val="00980FE9"/>
    <w:rsid w:val="009812BE"/>
    <w:rsid w:val="009822DC"/>
    <w:rsid w:val="0098232A"/>
    <w:rsid w:val="0098241D"/>
    <w:rsid w:val="00983F1B"/>
    <w:rsid w:val="00986621"/>
    <w:rsid w:val="0098663A"/>
    <w:rsid w:val="00987950"/>
    <w:rsid w:val="009901B0"/>
    <w:rsid w:val="009903A4"/>
    <w:rsid w:val="009904D0"/>
    <w:rsid w:val="0099093F"/>
    <w:rsid w:val="009909EA"/>
    <w:rsid w:val="009925FA"/>
    <w:rsid w:val="0099364A"/>
    <w:rsid w:val="00994740"/>
    <w:rsid w:val="00995570"/>
    <w:rsid w:val="00995820"/>
    <w:rsid w:val="009976B3"/>
    <w:rsid w:val="009A05B2"/>
    <w:rsid w:val="009A33B7"/>
    <w:rsid w:val="009A441C"/>
    <w:rsid w:val="009A4E2D"/>
    <w:rsid w:val="009A5050"/>
    <w:rsid w:val="009A5D44"/>
    <w:rsid w:val="009A64F3"/>
    <w:rsid w:val="009A6709"/>
    <w:rsid w:val="009A6D49"/>
    <w:rsid w:val="009A7CEE"/>
    <w:rsid w:val="009B0018"/>
    <w:rsid w:val="009B0DB0"/>
    <w:rsid w:val="009B29FE"/>
    <w:rsid w:val="009B399A"/>
    <w:rsid w:val="009B3F3E"/>
    <w:rsid w:val="009B41DD"/>
    <w:rsid w:val="009B59AE"/>
    <w:rsid w:val="009B6DD7"/>
    <w:rsid w:val="009B7DE8"/>
    <w:rsid w:val="009C06FA"/>
    <w:rsid w:val="009C1627"/>
    <w:rsid w:val="009C1BA6"/>
    <w:rsid w:val="009C2509"/>
    <w:rsid w:val="009C2C00"/>
    <w:rsid w:val="009C344C"/>
    <w:rsid w:val="009C3583"/>
    <w:rsid w:val="009C3842"/>
    <w:rsid w:val="009C3C6D"/>
    <w:rsid w:val="009C43B6"/>
    <w:rsid w:val="009C491F"/>
    <w:rsid w:val="009C4FC0"/>
    <w:rsid w:val="009C5913"/>
    <w:rsid w:val="009D1CE7"/>
    <w:rsid w:val="009D2E09"/>
    <w:rsid w:val="009D2E52"/>
    <w:rsid w:val="009D3F56"/>
    <w:rsid w:val="009D3FD5"/>
    <w:rsid w:val="009D535F"/>
    <w:rsid w:val="009D5A31"/>
    <w:rsid w:val="009D5D1B"/>
    <w:rsid w:val="009D74E2"/>
    <w:rsid w:val="009D7603"/>
    <w:rsid w:val="009E29CC"/>
    <w:rsid w:val="009E2F21"/>
    <w:rsid w:val="009E49B5"/>
    <w:rsid w:val="009E6EC6"/>
    <w:rsid w:val="009F0E0D"/>
    <w:rsid w:val="009F19A3"/>
    <w:rsid w:val="009F2475"/>
    <w:rsid w:val="009F24E2"/>
    <w:rsid w:val="009F450A"/>
    <w:rsid w:val="009F4F81"/>
    <w:rsid w:val="00A0125A"/>
    <w:rsid w:val="00A012C8"/>
    <w:rsid w:val="00A01F54"/>
    <w:rsid w:val="00A03871"/>
    <w:rsid w:val="00A03994"/>
    <w:rsid w:val="00A03E91"/>
    <w:rsid w:val="00A04907"/>
    <w:rsid w:val="00A058CD"/>
    <w:rsid w:val="00A064B0"/>
    <w:rsid w:val="00A0687B"/>
    <w:rsid w:val="00A06E6C"/>
    <w:rsid w:val="00A07886"/>
    <w:rsid w:val="00A07F72"/>
    <w:rsid w:val="00A14FD3"/>
    <w:rsid w:val="00A15F59"/>
    <w:rsid w:val="00A16EA0"/>
    <w:rsid w:val="00A200B5"/>
    <w:rsid w:val="00A202CE"/>
    <w:rsid w:val="00A203FD"/>
    <w:rsid w:val="00A20817"/>
    <w:rsid w:val="00A20A83"/>
    <w:rsid w:val="00A21502"/>
    <w:rsid w:val="00A21F06"/>
    <w:rsid w:val="00A22965"/>
    <w:rsid w:val="00A22AF0"/>
    <w:rsid w:val="00A23214"/>
    <w:rsid w:val="00A24E2C"/>
    <w:rsid w:val="00A26B1B"/>
    <w:rsid w:val="00A27905"/>
    <w:rsid w:val="00A30CA0"/>
    <w:rsid w:val="00A31D9B"/>
    <w:rsid w:val="00A331B9"/>
    <w:rsid w:val="00A349DD"/>
    <w:rsid w:val="00A35E8F"/>
    <w:rsid w:val="00A37DCA"/>
    <w:rsid w:val="00A40551"/>
    <w:rsid w:val="00A40E01"/>
    <w:rsid w:val="00A41128"/>
    <w:rsid w:val="00A41D61"/>
    <w:rsid w:val="00A42C60"/>
    <w:rsid w:val="00A43FD3"/>
    <w:rsid w:val="00A446EC"/>
    <w:rsid w:val="00A44705"/>
    <w:rsid w:val="00A449F4"/>
    <w:rsid w:val="00A4529B"/>
    <w:rsid w:val="00A46C18"/>
    <w:rsid w:val="00A47165"/>
    <w:rsid w:val="00A5039B"/>
    <w:rsid w:val="00A50967"/>
    <w:rsid w:val="00A512E2"/>
    <w:rsid w:val="00A51C8D"/>
    <w:rsid w:val="00A52955"/>
    <w:rsid w:val="00A52E67"/>
    <w:rsid w:val="00A542BD"/>
    <w:rsid w:val="00A555AA"/>
    <w:rsid w:val="00A564B6"/>
    <w:rsid w:val="00A567CD"/>
    <w:rsid w:val="00A56D30"/>
    <w:rsid w:val="00A56FE3"/>
    <w:rsid w:val="00A6033A"/>
    <w:rsid w:val="00A6156E"/>
    <w:rsid w:val="00A61AEB"/>
    <w:rsid w:val="00A627ED"/>
    <w:rsid w:val="00A646A4"/>
    <w:rsid w:val="00A6671B"/>
    <w:rsid w:val="00A67CC7"/>
    <w:rsid w:val="00A67D93"/>
    <w:rsid w:val="00A7018E"/>
    <w:rsid w:val="00A70693"/>
    <w:rsid w:val="00A71B3F"/>
    <w:rsid w:val="00A72481"/>
    <w:rsid w:val="00A72ED7"/>
    <w:rsid w:val="00A73922"/>
    <w:rsid w:val="00A74561"/>
    <w:rsid w:val="00A75120"/>
    <w:rsid w:val="00A8097C"/>
    <w:rsid w:val="00A8140C"/>
    <w:rsid w:val="00A81FF6"/>
    <w:rsid w:val="00A8294F"/>
    <w:rsid w:val="00A82E8D"/>
    <w:rsid w:val="00A8416F"/>
    <w:rsid w:val="00A86287"/>
    <w:rsid w:val="00A865E4"/>
    <w:rsid w:val="00A87D11"/>
    <w:rsid w:val="00A90917"/>
    <w:rsid w:val="00A917F6"/>
    <w:rsid w:val="00A91A2A"/>
    <w:rsid w:val="00A91B60"/>
    <w:rsid w:val="00A92778"/>
    <w:rsid w:val="00A93FDA"/>
    <w:rsid w:val="00A94F6D"/>
    <w:rsid w:val="00A95336"/>
    <w:rsid w:val="00A960BF"/>
    <w:rsid w:val="00A96EB8"/>
    <w:rsid w:val="00AA2F45"/>
    <w:rsid w:val="00AA4116"/>
    <w:rsid w:val="00AA422A"/>
    <w:rsid w:val="00AA4DCF"/>
    <w:rsid w:val="00AB202B"/>
    <w:rsid w:val="00AB2349"/>
    <w:rsid w:val="00AB299B"/>
    <w:rsid w:val="00AB4D21"/>
    <w:rsid w:val="00AB5A5F"/>
    <w:rsid w:val="00AB61BA"/>
    <w:rsid w:val="00AB6265"/>
    <w:rsid w:val="00AB6899"/>
    <w:rsid w:val="00AB6B49"/>
    <w:rsid w:val="00AB6C8A"/>
    <w:rsid w:val="00AB75E8"/>
    <w:rsid w:val="00AC0AC0"/>
    <w:rsid w:val="00AC132B"/>
    <w:rsid w:val="00AC26BA"/>
    <w:rsid w:val="00AC2C25"/>
    <w:rsid w:val="00AC49A8"/>
    <w:rsid w:val="00AC4A53"/>
    <w:rsid w:val="00AC5D74"/>
    <w:rsid w:val="00AC62E3"/>
    <w:rsid w:val="00AC6300"/>
    <w:rsid w:val="00AC6FC1"/>
    <w:rsid w:val="00AC74F5"/>
    <w:rsid w:val="00AD0C74"/>
    <w:rsid w:val="00AD33CF"/>
    <w:rsid w:val="00AD37AF"/>
    <w:rsid w:val="00AD3DDC"/>
    <w:rsid w:val="00AD428C"/>
    <w:rsid w:val="00AD43C1"/>
    <w:rsid w:val="00AD452F"/>
    <w:rsid w:val="00AD5BB2"/>
    <w:rsid w:val="00AE0B38"/>
    <w:rsid w:val="00AE0B3E"/>
    <w:rsid w:val="00AE2A44"/>
    <w:rsid w:val="00AE3B05"/>
    <w:rsid w:val="00AE3CE9"/>
    <w:rsid w:val="00AE532A"/>
    <w:rsid w:val="00AE5858"/>
    <w:rsid w:val="00AE6DDE"/>
    <w:rsid w:val="00AE7065"/>
    <w:rsid w:val="00AE75CD"/>
    <w:rsid w:val="00AF0BC9"/>
    <w:rsid w:val="00AF1E2C"/>
    <w:rsid w:val="00AF2C1A"/>
    <w:rsid w:val="00AF2C79"/>
    <w:rsid w:val="00AF3C15"/>
    <w:rsid w:val="00AF3FAD"/>
    <w:rsid w:val="00AF42BC"/>
    <w:rsid w:val="00AF44E4"/>
    <w:rsid w:val="00AF45D3"/>
    <w:rsid w:val="00AF6622"/>
    <w:rsid w:val="00AF6890"/>
    <w:rsid w:val="00AF7F4A"/>
    <w:rsid w:val="00B00A0F"/>
    <w:rsid w:val="00B01300"/>
    <w:rsid w:val="00B020EC"/>
    <w:rsid w:val="00B038D0"/>
    <w:rsid w:val="00B048AF"/>
    <w:rsid w:val="00B049D2"/>
    <w:rsid w:val="00B04B83"/>
    <w:rsid w:val="00B0643F"/>
    <w:rsid w:val="00B06C42"/>
    <w:rsid w:val="00B071DB"/>
    <w:rsid w:val="00B0793D"/>
    <w:rsid w:val="00B116A0"/>
    <w:rsid w:val="00B15209"/>
    <w:rsid w:val="00B17517"/>
    <w:rsid w:val="00B20CFB"/>
    <w:rsid w:val="00B226A7"/>
    <w:rsid w:val="00B2469E"/>
    <w:rsid w:val="00B250F4"/>
    <w:rsid w:val="00B254AB"/>
    <w:rsid w:val="00B25C6E"/>
    <w:rsid w:val="00B267B7"/>
    <w:rsid w:val="00B26A0C"/>
    <w:rsid w:val="00B26B4A"/>
    <w:rsid w:val="00B26F48"/>
    <w:rsid w:val="00B277C5"/>
    <w:rsid w:val="00B279BD"/>
    <w:rsid w:val="00B31106"/>
    <w:rsid w:val="00B32864"/>
    <w:rsid w:val="00B33717"/>
    <w:rsid w:val="00B40FD8"/>
    <w:rsid w:val="00B434EF"/>
    <w:rsid w:val="00B43849"/>
    <w:rsid w:val="00B447F1"/>
    <w:rsid w:val="00B45A42"/>
    <w:rsid w:val="00B464D5"/>
    <w:rsid w:val="00B4682E"/>
    <w:rsid w:val="00B46AC6"/>
    <w:rsid w:val="00B50D70"/>
    <w:rsid w:val="00B513DF"/>
    <w:rsid w:val="00B5234D"/>
    <w:rsid w:val="00B537AA"/>
    <w:rsid w:val="00B54499"/>
    <w:rsid w:val="00B54575"/>
    <w:rsid w:val="00B5506F"/>
    <w:rsid w:val="00B562C7"/>
    <w:rsid w:val="00B5757B"/>
    <w:rsid w:val="00B57636"/>
    <w:rsid w:val="00B61409"/>
    <w:rsid w:val="00B616C9"/>
    <w:rsid w:val="00B62971"/>
    <w:rsid w:val="00B6356E"/>
    <w:rsid w:val="00B63707"/>
    <w:rsid w:val="00B648F0"/>
    <w:rsid w:val="00B64E5E"/>
    <w:rsid w:val="00B6620B"/>
    <w:rsid w:val="00B66655"/>
    <w:rsid w:val="00B702B0"/>
    <w:rsid w:val="00B70A16"/>
    <w:rsid w:val="00B730A0"/>
    <w:rsid w:val="00B7551B"/>
    <w:rsid w:val="00B768FD"/>
    <w:rsid w:val="00B76A27"/>
    <w:rsid w:val="00B8054F"/>
    <w:rsid w:val="00B80AA5"/>
    <w:rsid w:val="00B814DA"/>
    <w:rsid w:val="00B82F83"/>
    <w:rsid w:val="00B830A2"/>
    <w:rsid w:val="00B83564"/>
    <w:rsid w:val="00B837A4"/>
    <w:rsid w:val="00B84F30"/>
    <w:rsid w:val="00B87744"/>
    <w:rsid w:val="00B91A3A"/>
    <w:rsid w:val="00B924F9"/>
    <w:rsid w:val="00B93032"/>
    <w:rsid w:val="00B932AA"/>
    <w:rsid w:val="00B93327"/>
    <w:rsid w:val="00B940DD"/>
    <w:rsid w:val="00B96D14"/>
    <w:rsid w:val="00B97503"/>
    <w:rsid w:val="00B976D3"/>
    <w:rsid w:val="00BA00E3"/>
    <w:rsid w:val="00BA0B31"/>
    <w:rsid w:val="00BA1627"/>
    <w:rsid w:val="00BA16CF"/>
    <w:rsid w:val="00BA1760"/>
    <w:rsid w:val="00BA3A24"/>
    <w:rsid w:val="00BA436B"/>
    <w:rsid w:val="00BA499C"/>
    <w:rsid w:val="00BA4E05"/>
    <w:rsid w:val="00BA6107"/>
    <w:rsid w:val="00BA6EF9"/>
    <w:rsid w:val="00BA7A97"/>
    <w:rsid w:val="00BA7B87"/>
    <w:rsid w:val="00BB0083"/>
    <w:rsid w:val="00BB0A51"/>
    <w:rsid w:val="00BB1207"/>
    <w:rsid w:val="00BB3D6E"/>
    <w:rsid w:val="00BB4818"/>
    <w:rsid w:val="00BB5514"/>
    <w:rsid w:val="00BB7FA4"/>
    <w:rsid w:val="00BC0196"/>
    <w:rsid w:val="00BC04AA"/>
    <w:rsid w:val="00BC0D05"/>
    <w:rsid w:val="00BC2114"/>
    <w:rsid w:val="00BC3626"/>
    <w:rsid w:val="00BC4C40"/>
    <w:rsid w:val="00BC5156"/>
    <w:rsid w:val="00BC60E1"/>
    <w:rsid w:val="00BC61D7"/>
    <w:rsid w:val="00BC6261"/>
    <w:rsid w:val="00BC6310"/>
    <w:rsid w:val="00BC6D21"/>
    <w:rsid w:val="00BD0E32"/>
    <w:rsid w:val="00BD1498"/>
    <w:rsid w:val="00BD22FE"/>
    <w:rsid w:val="00BD391F"/>
    <w:rsid w:val="00BD5ABC"/>
    <w:rsid w:val="00BD6452"/>
    <w:rsid w:val="00BD6A7F"/>
    <w:rsid w:val="00BD7257"/>
    <w:rsid w:val="00BD79EF"/>
    <w:rsid w:val="00BD7DCB"/>
    <w:rsid w:val="00BE0870"/>
    <w:rsid w:val="00BE101E"/>
    <w:rsid w:val="00BE15A3"/>
    <w:rsid w:val="00BE1879"/>
    <w:rsid w:val="00BE18E6"/>
    <w:rsid w:val="00BE592A"/>
    <w:rsid w:val="00BE6BDD"/>
    <w:rsid w:val="00BE6FE0"/>
    <w:rsid w:val="00BE75BE"/>
    <w:rsid w:val="00BF1504"/>
    <w:rsid w:val="00BF1E21"/>
    <w:rsid w:val="00BF1ED9"/>
    <w:rsid w:val="00BF3055"/>
    <w:rsid w:val="00BF3767"/>
    <w:rsid w:val="00BF4A1B"/>
    <w:rsid w:val="00BF6D15"/>
    <w:rsid w:val="00BF711D"/>
    <w:rsid w:val="00BF77D1"/>
    <w:rsid w:val="00BF7E6F"/>
    <w:rsid w:val="00C0064C"/>
    <w:rsid w:val="00C00D75"/>
    <w:rsid w:val="00C0128A"/>
    <w:rsid w:val="00C01CD7"/>
    <w:rsid w:val="00C026EE"/>
    <w:rsid w:val="00C02765"/>
    <w:rsid w:val="00C042E1"/>
    <w:rsid w:val="00C04F1D"/>
    <w:rsid w:val="00C050B4"/>
    <w:rsid w:val="00C05A04"/>
    <w:rsid w:val="00C06B50"/>
    <w:rsid w:val="00C07579"/>
    <w:rsid w:val="00C1062E"/>
    <w:rsid w:val="00C1099B"/>
    <w:rsid w:val="00C10B11"/>
    <w:rsid w:val="00C11207"/>
    <w:rsid w:val="00C12E17"/>
    <w:rsid w:val="00C13C76"/>
    <w:rsid w:val="00C16028"/>
    <w:rsid w:val="00C17395"/>
    <w:rsid w:val="00C2066A"/>
    <w:rsid w:val="00C20D30"/>
    <w:rsid w:val="00C21071"/>
    <w:rsid w:val="00C212B2"/>
    <w:rsid w:val="00C214A0"/>
    <w:rsid w:val="00C25061"/>
    <w:rsid w:val="00C266E0"/>
    <w:rsid w:val="00C277E3"/>
    <w:rsid w:val="00C31A11"/>
    <w:rsid w:val="00C33C10"/>
    <w:rsid w:val="00C34067"/>
    <w:rsid w:val="00C34356"/>
    <w:rsid w:val="00C3466B"/>
    <w:rsid w:val="00C35028"/>
    <w:rsid w:val="00C35082"/>
    <w:rsid w:val="00C40355"/>
    <w:rsid w:val="00C42A43"/>
    <w:rsid w:val="00C44418"/>
    <w:rsid w:val="00C46121"/>
    <w:rsid w:val="00C47D4D"/>
    <w:rsid w:val="00C531FC"/>
    <w:rsid w:val="00C533BD"/>
    <w:rsid w:val="00C536E5"/>
    <w:rsid w:val="00C54472"/>
    <w:rsid w:val="00C56104"/>
    <w:rsid w:val="00C57CF9"/>
    <w:rsid w:val="00C60897"/>
    <w:rsid w:val="00C60981"/>
    <w:rsid w:val="00C60EFD"/>
    <w:rsid w:val="00C613F2"/>
    <w:rsid w:val="00C61C57"/>
    <w:rsid w:val="00C63742"/>
    <w:rsid w:val="00C6437E"/>
    <w:rsid w:val="00C64420"/>
    <w:rsid w:val="00C65098"/>
    <w:rsid w:val="00C654BE"/>
    <w:rsid w:val="00C67451"/>
    <w:rsid w:val="00C710AF"/>
    <w:rsid w:val="00C71688"/>
    <w:rsid w:val="00C726F9"/>
    <w:rsid w:val="00C73FF8"/>
    <w:rsid w:val="00C741BF"/>
    <w:rsid w:val="00C75180"/>
    <w:rsid w:val="00C75593"/>
    <w:rsid w:val="00C7724A"/>
    <w:rsid w:val="00C77F5A"/>
    <w:rsid w:val="00C80382"/>
    <w:rsid w:val="00C80386"/>
    <w:rsid w:val="00C80ECA"/>
    <w:rsid w:val="00C820C1"/>
    <w:rsid w:val="00C8223F"/>
    <w:rsid w:val="00C82797"/>
    <w:rsid w:val="00C836D2"/>
    <w:rsid w:val="00C845AB"/>
    <w:rsid w:val="00C85DEC"/>
    <w:rsid w:val="00C865BB"/>
    <w:rsid w:val="00C867BC"/>
    <w:rsid w:val="00C8701B"/>
    <w:rsid w:val="00C871E9"/>
    <w:rsid w:val="00C90358"/>
    <w:rsid w:val="00C92FAA"/>
    <w:rsid w:val="00C92FED"/>
    <w:rsid w:val="00C92FF4"/>
    <w:rsid w:val="00C937BC"/>
    <w:rsid w:val="00C93BA4"/>
    <w:rsid w:val="00C93F22"/>
    <w:rsid w:val="00C94D04"/>
    <w:rsid w:val="00C96385"/>
    <w:rsid w:val="00C96ACE"/>
    <w:rsid w:val="00C96D3A"/>
    <w:rsid w:val="00C97649"/>
    <w:rsid w:val="00CA0110"/>
    <w:rsid w:val="00CA0794"/>
    <w:rsid w:val="00CA0F11"/>
    <w:rsid w:val="00CA113F"/>
    <w:rsid w:val="00CA1B6A"/>
    <w:rsid w:val="00CA2C36"/>
    <w:rsid w:val="00CA3692"/>
    <w:rsid w:val="00CA470D"/>
    <w:rsid w:val="00CA480A"/>
    <w:rsid w:val="00CA49CB"/>
    <w:rsid w:val="00CA7B9D"/>
    <w:rsid w:val="00CA7C84"/>
    <w:rsid w:val="00CB0773"/>
    <w:rsid w:val="00CB0819"/>
    <w:rsid w:val="00CB0DFD"/>
    <w:rsid w:val="00CB1061"/>
    <w:rsid w:val="00CB23C6"/>
    <w:rsid w:val="00CB2708"/>
    <w:rsid w:val="00CB30CE"/>
    <w:rsid w:val="00CB35EF"/>
    <w:rsid w:val="00CB4696"/>
    <w:rsid w:val="00CB4716"/>
    <w:rsid w:val="00CB4E72"/>
    <w:rsid w:val="00CB5CBF"/>
    <w:rsid w:val="00CB66DF"/>
    <w:rsid w:val="00CB7042"/>
    <w:rsid w:val="00CB70F1"/>
    <w:rsid w:val="00CB77E3"/>
    <w:rsid w:val="00CC3355"/>
    <w:rsid w:val="00CC3D74"/>
    <w:rsid w:val="00CC4CE7"/>
    <w:rsid w:val="00CC51B2"/>
    <w:rsid w:val="00CC5969"/>
    <w:rsid w:val="00CC5FCA"/>
    <w:rsid w:val="00CC641F"/>
    <w:rsid w:val="00CC7D62"/>
    <w:rsid w:val="00CD2071"/>
    <w:rsid w:val="00CD2117"/>
    <w:rsid w:val="00CD4F19"/>
    <w:rsid w:val="00CD5828"/>
    <w:rsid w:val="00CE06AF"/>
    <w:rsid w:val="00CE1B51"/>
    <w:rsid w:val="00CE1E40"/>
    <w:rsid w:val="00CE21A8"/>
    <w:rsid w:val="00CE624E"/>
    <w:rsid w:val="00CE640B"/>
    <w:rsid w:val="00CE715B"/>
    <w:rsid w:val="00CE7405"/>
    <w:rsid w:val="00CF0446"/>
    <w:rsid w:val="00CF0886"/>
    <w:rsid w:val="00CF11BE"/>
    <w:rsid w:val="00CF3408"/>
    <w:rsid w:val="00D005D5"/>
    <w:rsid w:val="00D01A66"/>
    <w:rsid w:val="00D022DE"/>
    <w:rsid w:val="00D02457"/>
    <w:rsid w:val="00D03AFE"/>
    <w:rsid w:val="00D05400"/>
    <w:rsid w:val="00D06412"/>
    <w:rsid w:val="00D07BAF"/>
    <w:rsid w:val="00D11815"/>
    <w:rsid w:val="00D11C66"/>
    <w:rsid w:val="00D12483"/>
    <w:rsid w:val="00D137B3"/>
    <w:rsid w:val="00D14FFB"/>
    <w:rsid w:val="00D157D0"/>
    <w:rsid w:val="00D157F6"/>
    <w:rsid w:val="00D15D18"/>
    <w:rsid w:val="00D164AA"/>
    <w:rsid w:val="00D1679B"/>
    <w:rsid w:val="00D16F0F"/>
    <w:rsid w:val="00D20C05"/>
    <w:rsid w:val="00D20FC4"/>
    <w:rsid w:val="00D22033"/>
    <w:rsid w:val="00D22F1F"/>
    <w:rsid w:val="00D230D7"/>
    <w:rsid w:val="00D24473"/>
    <w:rsid w:val="00D25022"/>
    <w:rsid w:val="00D25E97"/>
    <w:rsid w:val="00D317BF"/>
    <w:rsid w:val="00D33457"/>
    <w:rsid w:val="00D339F7"/>
    <w:rsid w:val="00D3466B"/>
    <w:rsid w:val="00D41B55"/>
    <w:rsid w:val="00D41DC9"/>
    <w:rsid w:val="00D4298A"/>
    <w:rsid w:val="00D43C0C"/>
    <w:rsid w:val="00D44C77"/>
    <w:rsid w:val="00D44FB3"/>
    <w:rsid w:val="00D4588C"/>
    <w:rsid w:val="00D472C2"/>
    <w:rsid w:val="00D479B0"/>
    <w:rsid w:val="00D50347"/>
    <w:rsid w:val="00D512A7"/>
    <w:rsid w:val="00D52032"/>
    <w:rsid w:val="00D5283B"/>
    <w:rsid w:val="00D52AFC"/>
    <w:rsid w:val="00D53517"/>
    <w:rsid w:val="00D55857"/>
    <w:rsid w:val="00D5657D"/>
    <w:rsid w:val="00D608E2"/>
    <w:rsid w:val="00D60A26"/>
    <w:rsid w:val="00D60B82"/>
    <w:rsid w:val="00D60F69"/>
    <w:rsid w:val="00D642A4"/>
    <w:rsid w:val="00D64543"/>
    <w:rsid w:val="00D67E86"/>
    <w:rsid w:val="00D70C1D"/>
    <w:rsid w:val="00D75062"/>
    <w:rsid w:val="00D75154"/>
    <w:rsid w:val="00D75D7E"/>
    <w:rsid w:val="00D76BA1"/>
    <w:rsid w:val="00D76F2C"/>
    <w:rsid w:val="00D77F82"/>
    <w:rsid w:val="00D81CF5"/>
    <w:rsid w:val="00D82238"/>
    <w:rsid w:val="00D833C7"/>
    <w:rsid w:val="00D839C4"/>
    <w:rsid w:val="00D8433D"/>
    <w:rsid w:val="00D84741"/>
    <w:rsid w:val="00D849B6"/>
    <w:rsid w:val="00D84DCB"/>
    <w:rsid w:val="00D85375"/>
    <w:rsid w:val="00D85CAC"/>
    <w:rsid w:val="00D87191"/>
    <w:rsid w:val="00D87D4B"/>
    <w:rsid w:val="00D87DF5"/>
    <w:rsid w:val="00D87FC3"/>
    <w:rsid w:val="00D9015B"/>
    <w:rsid w:val="00D90D7E"/>
    <w:rsid w:val="00D93332"/>
    <w:rsid w:val="00D94908"/>
    <w:rsid w:val="00D95E2F"/>
    <w:rsid w:val="00D9625E"/>
    <w:rsid w:val="00D96DA5"/>
    <w:rsid w:val="00D97D4B"/>
    <w:rsid w:val="00DA05E8"/>
    <w:rsid w:val="00DA0DD7"/>
    <w:rsid w:val="00DA387E"/>
    <w:rsid w:val="00DA3EE9"/>
    <w:rsid w:val="00DA5241"/>
    <w:rsid w:val="00DA5CE9"/>
    <w:rsid w:val="00DA6468"/>
    <w:rsid w:val="00DA6740"/>
    <w:rsid w:val="00DA68F1"/>
    <w:rsid w:val="00DA7A2C"/>
    <w:rsid w:val="00DB0D68"/>
    <w:rsid w:val="00DB154A"/>
    <w:rsid w:val="00DB19CE"/>
    <w:rsid w:val="00DB1D06"/>
    <w:rsid w:val="00DB2295"/>
    <w:rsid w:val="00DB2A37"/>
    <w:rsid w:val="00DB2BB9"/>
    <w:rsid w:val="00DB2D31"/>
    <w:rsid w:val="00DB38C1"/>
    <w:rsid w:val="00DB4176"/>
    <w:rsid w:val="00DB674B"/>
    <w:rsid w:val="00DB6F45"/>
    <w:rsid w:val="00DB6F55"/>
    <w:rsid w:val="00DB7653"/>
    <w:rsid w:val="00DB77C0"/>
    <w:rsid w:val="00DB7A45"/>
    <w:rsid w:val="00DC0E49"/>
    <w:rsid w:val="00DC261C"/>
    <w:rsid w:val="00DC3050"/>
    <w:rsid w:val="00DC42F0"/>
    <w:rsid w:val="00DC4379"/>
    <w:rsid w:val="00DC4B61"/>
    <w:rsid w:val="00DC5742"/>
    <w:rsid w:val="00DD01FB"/>
    <w:rsid w:val="00DD0C20"/>
    <w:rsid w:val="00DD0CA6"/>
    <w:rsid w:val="00DD1AD9"/>
    <w:rsid w:val="00DD2386"/>
    <w:rsid w:val="00DD23D8"/>
    <w:rsid w:val="00DD410F"/>
    <w:rsid w:val="00DD5811"/>
    <w:rsid w:val="00DD6D8B"/>
    <w:rsid w:val="00DD7577"/>
    <w:rsid w:val="00DD75C4"/>
    <w:rsid w:val="00DD785A"/>
    <w:rsid w:val="00DE0323"/>
    <w:rsid w:val="00DE1EB3"/>
    <w:rsid w:val="00DE2792"/>
    <w:rsid w:val="00DE4AF7"/>
    <w:rsid w:val="00DE5629"/>
    <w:rsid w:val="00DE6D77"/>
    <w:rsid w:val="00DE6E57"/>
    <w:rsid w:val="00DE72D2"/>
    <w:rsid w:val="00DF38C2"/>
    <w:rsid w:val="00DF3B20"/>
    <w:rsid w:val="00DF3E61"/>
    <w:rsid w:val="00DF4BEE"/>
    <w:rsid w:val="00DF6D2A"/>
    <w:rsid w:val="00DF708D"/>
    <w:rsid w:val="00DF72C9"/>
    <w:rsid w:val="00E0016E"/>
    <w:rsid w:val="00E007E2"/>
    <w:rsid w:val="00E01130"/>
    <w:rsid w:val="00E018E9"/>
    <w:rsid w:val="00E01BB3"/>
    <w:rsid w:val="00E0255A"/>
    <w:rsid w:val="00E0427B"/>
    <w:rsid w:val="00E04E7D"/>
    <w:rsid w:val="00E04FAD"/>
    <w:rsid w:val="00E07786"/>
    <w:rsid w:val="00E07AAB"/>
    <w:rsid w:val="00E07AE0"/>
    <w:rsid w:val="00E07C20"/>
    <w:rsid w:val="00E07E26"/>
    <w:rsid w:val="00E1058B"/>
    <w:rsid w:val="00E1074A"/>
    <w:rsid w:val="00E109D8"/>
    <w:rsid w:val="00E12427"/>
    <w:rsid w:val="00E12593"/>
    <w:rsid w:val="00E14544"/>
    <w:rsid w:val="00E155BB"/>
    <w:rsid w:val="00E16925"/>
    <w:rsid w:val="00E16AA6"/>
    <w:rsid w:val="00E16D0B"/>
    <w:rsid w:val="00E2117B"/>
    <w:rsid w:val="00E216F0"/>
    <w:rsid w:val="00E22801"/>
    <w:rsid w:val="00E228D0"/>
    <w:rsid w:val="00E2292A"/>
    <w:rsid w:val="00E2546C"/>
    <w:rsid w:val="00E25DE7"/>
    <w:rsid w:val="00E26C46"/>
    <w:rsid w:val="00E2780A"/>
    <w:rsid w:val="00E32135"/>
    <w:rsid w:val="00E32A92"/>
    <w:rsid w:val="00E33C90"/>
    <w:rsid w:val="00E34CD7"/>
    <w:rsid w:val="00E34D13"/>
    <w:rsid w:val="00E358F8"/>
    <w:rsid w:val="00E35904"/>
    <w:rsid w:val="00E35A3A"/>
    <w:rsid w:val="00E36653"/>
    <w:rsid w:val="00E40D0A"/>
    <w:rsid w:val="00E410B3"/>
    <w:rsid w:val="00E41267"/>
    <w:rsid w:val="00E419D4"/>
    <w:rsid w:val="00E41DED"/>
    <w:rsid w:val="00E43D5C"/>
    <w:rsid w:val="00E46ADC"/>
    <w:rsid w:val="00E509C8"/>
    <w:rsid w:val="00E50C17"/>
    <w:rsid w:val="00E50F14"/>
    <w:rsid w:val="00E51D6F"/>
    <w:rsid w:val="00E5221B"/>
    <w:rsid w:val="00E531A5"/>
    <w:rsid w:val="00E54DA3"/>
    <w:rsid w:val="00E564A4"/>
    <w:rsid w:val="00E56761"/>
    <w:rsid w:val="00E57B6E"/>
    <w:rsid w:val="00E60F1A"/>
    <w:rsid w:val="00E62A99"/>
    <w:rsid w:val="00E64778"/>
    <w:rsid w:val="00E64A55"/>
    <w:rsid w:val="00E66498"/>
    <w:rsid w:val="00E668CD"/>
    <w:rsid w:val="00E66D84"/>
    <w:rsid w:val="00E71E51"/>
    <w:rsid w:val="00E71E7F"/>
    <w:rsid w:val="00E72E45"/>
    <w:rsid w:val="00E73F1F"/>
    <w:rsid w:val="00E7423D"/>
    <w:rsid w:val="00E74FE0"/>
    <w:rsid w:val="00E77760"/>
    <w:rsid w:val="00E80920"/>
    <w:rsid w:val="00E80ED4"/>
    <w:rsid w:val="00E81B4A"/>
    <w:rsid w:val="00E8290A"/>
    <w:rsid w:val="00E82E21"/>
    <w:rsid w:val="00E832F5"/>
    <w:rsid w:val="00E8382F"/>
    <w:rsid w:val="00E83D63"/>
    <w:rsid w:val="00E83FFC"/>
    <w:rsid w:val="00E8552C"/>
    <w:rsid w:val="00E85587"/>
    <w:rsid w:val="00E8763E"/>
    <w:rsid w:val="00E87AA3"/>
    <w:rsid w:val="00E90025"/>
    <w:rsid w:val="00E90210"/>
    <w:rsid w:val="00E90E9B"/>
    <w:rsid w:val="00E91372"/>
    <w:rsid w:val="00E9570E"/>
    <w:rsid w:val="00E95A8B"/>
    <w:rsid w:val="00E9792C"/>
    <w:rsid w:val="00E97AE0"/>
    <w:rsid w:val="00EA0D13"/>
    <w:rsid w:val="00EA1057"/>
    <w:rsid w:val="00EA1F86"/>
    <w:rsid w:val="00EA67A2"/>
    <w:rsid w:val="00EB01E4"/>
    <w:rsid w:val="00EB13A2"/>
    <w:rsid w:val="00EB2956"/>
    <w:rsid w:val="00EB2E79"/>
    <w:rsid w:val="00EB3160"/>
    <w:rsid w:val="00EB5B3E"/>
    <w:rsid w:val="00EB61D5"/>
    <w:rsid w:val="00EC0E71"/>
    <w:rsid w:val="00EC3A7F"/>
    <w:rsid w:val="00EC3F19"/>
    <w:rsid w:val="00EC4047"/>
    <w:rsid w:val="00EC4C87"/>
    <w:rsid w:val="00EC4D42"/>
    <w:rsid w:val="00EC584C"/>
    <w:rsid w:val="00EC6B45"/>
    <w:rsid w:val="00EC6F98"/>
    <w:rsid w:val="00ED03AD"/>
    <w:rsid w:val="00ED1091"/>
    <w:rsid w:val="00ED1E36"/>
    <w:rsid w:val="00ED2085"/>
    <w:rsid w:val="00ED4587"/>
    <w:rsid w:val="00ED53F2"/>
    <w:rsid w:val="00ED5B8F"/>
    <w:rsid w:val="00ED7AB2"/>
    <w:rsid w:val="00ED7AB8"/>
    <w:rsid w:val="00EE0837"/>
    <w:rsid w:val="00EE16F3"/>
    <w:rsid w:val="00EE19E7"/>
    <w:rsid w:val="00EE22FF"/>
    <w:rsid w:val="00EE6ABB"/>
    <w:rsid w:val="00EE77B7"/>
    <w:rsid w:val="00EF0467"/>
    <w:rsid w:val="00EF18A8"/>
    <w:rsid w:val="00EF2613"/>
    <w:rsid w:val="00EF2780"/>
    <w:rsid w:val="00EF3296"/>
    <w:rsid w:val="00EF7DE6"/>
    <w:rsid w:val="00F0024B"/>
    <w:rsid w:val="00F00967"/>
    <w:rsid w:val="00F02AC7"/>
    <w:rsid w:val="00F03AB0"/>
    <w:rsid w:val="00F04E26"/>
    <w:rsid w:val="00F0760C"/>
    <w:rsid w:val="00F07B3A"/>
    <w:rsid w:val="00F1006B"/>
    <w:rsid w:val="00F10BDA"/>
    <w:rsid w:val="00F1287C"/>
    <w:rsid w:val="00F12BD0"/>
    <w:rsid w:val="00F1386A"/>
    <w:rsid w:val="00F13FFB"/>
    <w:rsid w:val="00F1607F"/>
    <w:rsid w:val="00F16E70"/>
    <w:rsid w:val="00F21419"/>
    <w:rsid w:val="00F23AFC"/>
    <w:rsid w:val="00F2410B"/>
    <w:rsid w:val="00F24961"/>
    <w:rsid w:val="00F24C07"/>
    <w:rsid w:val="00F259F9"/>
    <w:rsid w:val="00F2689C"/>
    <w:rsid w:val="00F2690B"/>
    <w:rsid w:val="00F270BD"/>
    <w:rsid w:val="00F27F55"/>
    <w:rsid w:val="00F32DAA"/>
    <w:rsid w:val="00F34074"/>
    <w:rsid w:val="00F3431E"/>
    <w:rsid w:val="00F34AD5"/>
    <w:rsid w:val="00F40144"/>
    <w:rsid w:val="00F416A0"/>
    <w:rsid w:val="00F41C17"/>
    <w:rsid w:val="00F41DC1"/>
    <w:rsid w:val="00F42031"/>
    <w:rsid w:val="00F42D0F"/>
    <w:rsid w:val="00F45237"/>
    <w:rsid w:val="00F455D2"/>
    <w:rsid w:val="00F46735"/>
    <w:rsid w:val="00F471FC"/>
    <w:rsid w:val="00F50C1B"/>
    <w:rsid w:val="00F51EAB"/>
    <w:rsid w:val="00F520B8"/>
    <w:rsid w:val="00F543D6"/>
    <w:rsid w:val="00F5663F"/>
    <w:rsid w:val="00F56886"/>
    <w:rsid w:val="00F57D95"/>
    <w:rsid w:val="00F60041"/>
    <w:rsid w:val="00F61AC7"/>
    <w:rsid w:val="00F62DFD"/>
    <w:rsid w:val="00F645C9"/>
    <w:rsid w:val="00F65416"/>
    <w:rsid w:val="00F6629F"/>
    <w:rsid w:val="00F707AF"/>
    <w:rsid w:val="00F70CE3"/>
    <w:rsid w:val="00F71081"/>
    <w:rsid w:val="00F71BF7"/>
    <w:rsid w:val="00F7273B"/>
    <w:rsid w:val="00F74C62"/>
    <w:rsid w:val="00F75061"/>
    <w:rsid w:val="00F75296"/>
    <w:rsid w:val="00F755B8"/>
    <w:rsid w:val="00F756E0"/>
    <w:rsid w:val="00F760CC"/>
    <w:rsid w:val="00F7651C"/>
    <w:rsid w:val="00F76D43"/>
    <w:rsid w:val="00F77AFA"/>
    <w:rsid w:val="00F80F3E"/>
    <w:rsid w:val="00F822B2"/>
    <w:rsid w:val="00F83C0D"/>
    <w:rsid w:val="00F84BD7"/>
    <w:rsid w:val="00F84C1D"/>
    <w:rsid w:val="00F85DE9"/>
    <w:rsid w:val="00F866B7"/>
    <w:rsid w:val="00F86A90"/>
    <w:rsid w:val="00F8744D"/>
    <w:rsid w:val="00F87487"/>
    <w:rsid w:val="00F917AD"/>
    <w:rsid w:val="00F9248C"/>
    <w:rsid w:val="00F92A64"/>
    <w:rsid w:val="00F936A0"/>
    <w:rsid w:val="00F93A8E"/>
    <w:rsid w:val="00F94772"/>
    <w:rsid w:val="00F95A0F"/>
    <w:rsid w:val="00F96DC3"/>
    <w:rsid w:val="00FA13FA"/>
    <w:rsid w:val="00FA1C20"/>
    <w:rsid w:val="00FA5D1E"/>
    <w:rsid w:val="00FB28BD"/>
    <w:rsid w:val="00FB2E0F"/>
    <w:rsid w:val="00FB4422"/>
    <w:rsid w:val="00FB601C"/>
    <w:rsid w:val="00FC0319"/>
    <w:rsid w:val="00FC0F10"/>
    <w:rsid w:val="00FC221F"/>
    <w:rsid w:val="00FC2BDB"/>
    <w:rsid w:val="00FC3B16"/>
    <w:rsid w:val="00FC4E06"/>
    <w:rsid w:val="00FC5C08"/>
    <w:rsid w:val="00FD0366"/>
    <w:rsid w:val="00FD0727"/>
    <w:rsid w:val="00FD0A12"/>
    <w:rsid w:val="00FD11C7"/>
    <w:rsid w:val="00FD1F09"/>
    <w:rsid w:val="00FD2D46"/>
    <w:rsid w:val="00FD2D52"/>
    <w:rsid w:val="00FD328A"/>
    <w:rsid w:val="00FD45C3"/>
    <w:rsid w:val="00FD57CD"/>
    <w:rsid w:val="00FD589D"/>
    <w:rsid w:val="00FD63DE"/>
    <w:rsid w:val="00FD70AB"/>
    <w:rsid w:val="00FD7C0C"/>
    <w:rsid w:val="00FE0AE7"/>
    <w:rsid w:val="00FE0CAF"/>
    <w:rsid w:val="00FE194F"/>
    <w:rsid w:val="00FE2A55"/>
    <w:rsid w:val="00FE350B"/>
    <w:rsid w:val="00FE377D"/>
    <w:rsid w:val="00FE3DFD"/>
    <w:rsid w:val="00FE5821"/>
    <w:rsid w:val="00FE69C5"/>
    <w:rsid w:val="00FF1EC4"/>
    <w:rsid w:val="00FF2B17"/>
    <w:rsid w:val="00FF2C6F"/>
    <w:rsid w:val="00FF3FE6"/>
    <w:rsid w:val="00FF46D9"/>
    <w:rsid w:val="00FF69F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footnote text"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w:uiPriority="99"/>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5E4735"/>
    <w:pPr>
      <w:spacing w:after="0" w:line="240" w:lineRule="auto"/>
    </w:pPr>
    <w:rPr>
      <w:rFonts w:ascii="Times New Roman" w:eastAsia="Times New Roman" w:hAnsi="Times New Roman" w:cs="Times New Roman"/>
      <w:sz w:val="24"/>
      <w:szCs w:val="24"/>
      <w:lang w:eastAsia="ru-RU"/>
    </w:rPr>
  </w:style>
  <w:style w:type="paragraph" w:styleId="11">
    <w:name w:val="heading 1"/>
    <w:aliases w:val="Заголовок 1 Знак Знак,Заголовок 1 Знак Знак Знак"/>
    <w:basedOn w:val="a5"/>
    <w:next w:val="a6"/>
    <w:link w:val="12"/>
    <w:qFormat/>
    <w:rsid w:val="00BB0083"/>
    <w:pPr>
      <w:keepNext/>
      <w:pageBreakBefore/>
      <w:tabs>
        <w:tab w:val="left" w:pos="851"/>
      </w:tabs>
      <w:spacing w:before="240" w:after="120"/>
      <w:jc w:val="center"/>
      <w:outlineLvl w:val="0"/>
    </w:pPr>
    <w:rPr>
      <w:b/>
      <w:bCs/>
      <w:caps/>
      <w:kern w:val="32"/>
      <w:sz w:val="28"/>
      <w:szCs w:val="28"/>
    </w:rPr>
  </w:style>
  <w:style w:type="paragraph" w:styleId="2">
    <w:name w:val="heading 2"/>
    <w:aliases w:val="Знак2 Знак,Знак2,Знак2 Знак Знак Знак,Знак2 Знак1,ГЛАВА,Заголовок 2 Знак Знак, Знак2, Знак2 Знак Знак Знак, Знак2 Знак1"/>
    <w:basedOn w:val="a5"/>
    <w:next w:val="a6"/>
    <w:link w:val="20"/>
    <w:qFormat/>
    <w:rsid w:val="0099093F"/>
    <w:pPr>
      <w:keepNext/>
      <w:numPr>
        <w:ilvl w:val="1"/>
        <w:numId w:val="10"/>
      </w:numPr>
      <w:spacing w:before="180" w:after="60"/>
      <w:outlineLvl w:val="1"/>
    </w:pPr>
    <w:rPr>
      <w:b/>
      <w:bCs/>
      <w:iCs/>
      <w:sz w:val="26"/>
      <w:szCs w:val="28"/>
    </w:rPr>
  </w:style>
  <w:style w:type="paragraph" w:styleId="3">
    <w:name w:val="heading 3"/>
    <w:aliases w:val="Знак3 Знак,Знак3,Знак3 Знак Знак Знак,ПодЗаголовок"/>
    <w:basedOn w:val="a5"/>
    <w:next w:val="a6"/>
    <w:link w:val="30"/>
    <w:qFormat/>
    <w:rsid w:val="0068488F"/>
    <w:pPr>
      <w:keepNext/>
      <w:numPr>
        <w:ilvl w:val="2"/>
        <w:numId w:val="10"/>
      </w:numPr>
      <w:tabs>
        <w:tab w:val="left" w:pos="1276"/>
      </w:tabs>
      <w:spacing w:before="120" w:after="120"/>
      <w:outlineLvl w:val="2"/>
    </w:pPr>
    <w:rPr>
      <w:b/>
      <w:bCs/>
      <w:szCs w:val="26"/>
    </w:rPr>
  </w:style>
  <w:style w:type="paragraph" w:styleId="4">
    <w:name w:val="heading 4"/>
    <w:basedOn w:val="a5"/>
    <w:next w:val="a6"/>
    <w:link w:val="40"/>
    <w:qFormat/>
    <w:rsid w:val="00327AFC"/>
    <w:pPr>
      <w:keepNext/>
      <w:numPr>
        <w:ilvl w:val="3"/>
        <w:numId w:val="10"/>
      </w:numPr>
      <w:spacing w:before="120" w:after="60"/>
      <w:outlineLvl w:val="3"/>
    </w:pPr>
    <w:rPr>
      <w:b/>
      <w:bCs/>
    </w:rPr>
  </w:style>
  <w:style w:type="paragraph" w:styleId="5">
    <w:name w:val="heading 5"/>
    <w:basedOn w:val="a5"/>
    <w:next w:val="a5"/>
    <w:link w:val="50"/>
    <w:qFormat/>
    <w:rsid w:val="00580714"/>
    <w:pPr>
      <w:numPr>
        <w:ilvl w:val="4"/>
        <w:numId w:val="10"/>
      </w:numPr>
      <w:tabs>
        <w:tab w:val="left" w:pos="1701"/>
      </w:tabs>
      <w:spacing w:before="240" w:after="60"/>
      <w:outlineLvl w:val="4"/>
    </w:pPr>
    <w:rPr>
      <w:b/>
      <w:bCs/>
      <w:iCs/>
      <w:sz w:val="22"/>
      <w:szCs w:val="22"/>
    </w:rPr>
  </w:style>
  <w:style w:type="paragraph" w:styleId="6">
    <w:name w:val="heading 6"/>
    <w:basedOn w:val="a5"/>
    <w:next w:val="a5"/>
    <w:link w:val="60"/>
    <w:qFormat/>
    <w:rsid w:val="00580714"/>
    <w:pPr>
      <w:numPr>
        <w:ilvl w:val="5"/>
        <w:numId w:val="10"/>
      </w:numPr>
      <w:spacing w:before="240" w:after="60"/>
      <w:outlineLvl w:val="5"/>
    </w:pPr>
    <w:rPr>
      <w:b/>
      <w:bCs/>
      <w:sz w:val="22"/>
      <w:szCs w:val="22"/>
    </w:rPr>
  </w:style>
  <w:style w:type="paragraph" w:styleId="7">
    <w:name w:val="heading 7"/>
    <w:aliases w:val="Заголовок x.x"/>
    <w:basedOn w:val="a5"/>
    <w:next w:val="a5"/>
    <w:link w:val="70"/>
    <w:qFormat/>
    <w:rsid w:val="00580714"/>
    <w:pPr>
      <w:numPr>
        <w:ilvl w:val="6"/>
        <w:numId w:val="10"/>
      </w:numPr>
      <w:spacing w:before="240" w:after="60"/>
      <w:outlineLvl w:val="6"/>
    </w:pPr>
  </w:style>
  <w:style w:type="paragraph" w:styleId="8">
    <w:name w:val="heading 8"/>
    <w:basedOn w:val="a5"/>
    <w:next w:val="a5"/>
    <w:link w:val="80"/>
    <w:qFormat/>
    <w:rsid w:val="00580714"/>
    <w:pPr>
      <w:numPr>
        <w:ilvl w:val="7"/>
        <w:numId w:val="10"/>
      </w:numPr>
      <w:spacing w:before="240" w:after="60"/>
      <w:outlineLvl w:val="7"/>
    </w:pPr>
    <w:rPr>
      <w:i/>
      <w:iCs/>
    </w:rPr>
  </w:style>
  <w:style w:type="paragraph" w:styleId="9">
    <w:name w:val="heading 9"/>
    <w:basedOn w:val="a5"/>
    <w:next w:val="a5"/>
    <w:link w:val="90"/>
    <w:qFormat/>
    <w:rsid w:val="00580714"/>
    <w:pPr>
      <w:numPr>
        <w:ilvl w:val="8"/>
        <w:numId w:val="10"/>
      </w:numPr>
      <w:spacing w:before="240" w:after="60"/>
      <w:outlineLvl w:val="8"/>
    </w:pPr>
    <w:rPr>
      <w:rFonts w:ascii="Arial" w:hAnsi="Arial"/>
      <w:sz w:val="22"/>
      <w:szCs w:val="22"/>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7"/>
    <w:link w:val="11"/>
    <w:rsid w:val="00BB0083"/>
    <w:rPr>
      <w:rFonts w:ascii="Times New Roman" w:eastAsia="Times New Roman" w:hAnsi="Times New Roman" w:cs="Times New Roman"/>
      <w:b/>
      <w:bCs/>
      <w:caps/>
      <w:kern w:val="32"/>
      <w:sz w:val="28"/>
      <w:szCs w:val="28"/>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 Знак Знак, Знак2 Знак, Знак2 Знак Знак Знак Знак, Знак2 Знак1 Знак"/>
    <w:basedOn w:val="a7"/>
    <w:link w:val="2"/>
    <w:rsid w:val="0099093F"/>
    <w:rPr>
      <w:rFonts w:ascii="Times New Roman" w:eastAsia="Times New Roman" w:hAnsi="Times New Roman" w:cs="Times New Roman"/>
      <w:b/>
      <w:bCs/>
      <w:iCs/>
      <w:sz w:val="26"/>
      <w:szCs w:val="28"/>
      <w:lang w:eastAsia="ru-RU"/>
    </w:rPr>
  </w:style>
  <w:style w:type="character" w:customStyle="1" w:styleId="30">
    <w:name w:val="Заголовок 3 Знак"/>
    <w:aliases w:val="Знак3 Знак Знак,Знак3 Знак1,Знак3 Знак Знак Знак Знак,ПодЗаголовок Знак"/>
    <w:basedOn w:val="a7"/>
    <w:link w:val="3"/>
    <w:rsid w:val="0068488F"/>
    <w:rPr>
      <w:rFonts w:ascii="Times New Roman" w:eastAsia="Times New Roman" w:hAnsi="Times New Roman" w:cs="Times New Roman"/>
      <w:b/>
      <w:bCs/>
      <w:sz w:val="24"/>
      <w:szCs w:val="26"/>
      <w:lang w:eastAsia="ru-RU"/>
    </w:rPr>
  </w:style>
  <w:style w:type="character" w:customStyle="1" w:styleId="40">
    <w:name w:val="Заголовок 4 Знак"/>
    <w:basedOn w:val="a7"/>
    <w:link w:val="4"/>
    <w:rsid w:val="00327AFC"/>
    <w:rPr>
      <w:rFonts w:ascii="Times New Roman" w:eastAsia="Times New Roman" w:hAnsi="Times New Roman" w:cs="Times New Roman"/>
      <w:b/>
      <w:bCs/>
      <w:sz w:val="24"/>
      <w:szCs w:val="24"/>
      <w:lang w:eastAsia="ru-RU"/>
    </w:rPr>
  </w:style>
  <w:style w:type="character" w:customStyle="1" w:styleId="50">
    <w:name w:val="Заголовок 5 Знак"/>
    <w:basedOn w:val="a7"/>
    <w:link w:val="5"/>
    <w:rsid w:val="00580714"/>
    <w:rPr>
      <w:rFonts w:ascii="Times New Roman" w:eastAsia="Times New Roman" w:hAnsi="Times New Roman" w:cs="Times New Roman"/>
      <w:b/>
      <w:bCs/>
      <w:iCs/>
      <w:lang w:eastAsia="ru-RU"/>
    </w:rPr>
  </w:style>
  <w:style w:type="character" w:customStyle="1" w:styleId="60">
    <w:name w:val="Заголовок 6 Знак"/>
    <w:basedOn w:val="a7"/>
    <w:link w:val="6"/>
    <w:rsid w:val="00580714"/>
    <w:rPr>
      <w:rFonts w:ascii="Times New Roman" w:eastAsia="Times New Roman" w:hAnsi="Times New Roman" w:cs="Times New Roman"/>
      <w:b/>
      <w:bCs/>
      <w:lang w:eastAsia="ru-RU"/>
    </w:rPr>
  </w:style>
  <w:style w:type="character" w:customStyle="1" w:styleId="70">
    <w:name w:val="Заголовок 7 Знак"/>
    <w:aliases w:val="Заголовок x.x Знак1"/>
    <w:basedOn w:val="a7"/>
    <w:link w:val="7"/>
    <w:rsid w:val="00580714"/>
    <w:rPr>
      <w:rFonts w:ascii="Times New Roman" w:eastAsia="Times New Roman" w:hAnsi="Times New Roman" w:cs="Times New Roman"/>
      <w:sz w:val="24"/>
      <w:szCs w:val="24"/>
      <w:lang w:eastAsia="ru-RU"/>
    </w:rPr>
  </w:style>
  <w:style w:type="character" w:customStyle="1" w:styleId="80">
    <w:name w:val="Заголовок 8 Знак"/>
    <w:basedOn w:val="a7"/>
    <w:link w:val="8"/>
    <w:rsid w:val="00580714"/>
    <w:rPr>
      <w:rFonts w:ascii="Times New Roman" w:eastAsia="Times New Roman" w:hAnsi="Times New Roman" w:cs="Times New Roman"/>
      <w:i/>
      <w:iCs/>
      <w:sz w:val="24"/>
      <w:szCs w:val="24"/>
      <w:lang w:eastAsia="ru-RU"/>
    </w:rPr>
  </w:style>
  <w:style w:type="character" w:customStyle="1" w:styleId="90">
    <w:name w:val="Заголовок 9 Знак"/>
    <w:basedOn w:val="a7"/>
    <w:link w:val="9"/>
    <w:rsid w:val="00580714"/>
    <w:rPr>
      <w:rFonts w:ascii="Arial" w:eastAsia="Times New Roman" w:hAnsi="Arial" w:cs="Times New Roman"/>
      <w:lang w:eastAsia="ru-RU"/>
    </w:rPr>
  </w:style>
  <w:style w:type="paragraph" w:customStyle="1" w:styleId="a6">
    <w:name w:val="Абзац"/>
    <w:basedOn w:val="a5"/>
    <w:link w:val="aa"/>
    <w:qFormat/>
    <w:rsid w:val="00E43D5C"/>
    <w:pPr>
      <w:spacing w:before="120" w:after="20"/>
      <w:ind w:firstLine="567"/>
      <w:jc w:val="both"/>
    </w:pPr>
  </w:style>
  <w:style w:type="character" w:customStyle="1" w:styleId="aa">
    <w:name w:val="Абзац Знак"/>
    <w:link w:val="a6"/>
    <w:rsid w:val="00E43D5C"/>
    <w:rPr>
      <w:rFonts w:ascii="Times New Roman" w:eastAsia="Times New Roman" w:hAnsi="Times New Roman" w:cs="Times New Roman"/>
      <w:sz w:val="24"/>
      <w:szCs w:val="24"/>
      <w:lang w:eastAsia="ru-RU"/>
    </w:rPr>
  </w:style>
  <w:style w:type="paragraph" w:styleId="a3">
    <w:name w:val="List"/>
    <w:basedOn w:val="a5"/>
    <w:link w:val="ab"/>
    <w:rsid w:val="00580714"/>
    <w:pPr>
      <w:numPr>
        <w:numId w:val="5"/>
      </w:numPr>
      <w:spacing w:after="60"/>
      <w:jc w:val="both"/>
    </w:pPr>
    <w:rPr>
      <w:snapToGrid w:val="0"/>
    </w:rPr>
  </w:style>
  <w:style w:type="character" w:customStyle="1" w:styleId="ab">
    <w:name w:val="Список Знак"/>
    <w:link w:val="a3"/>
    <w:rsid w:val="00580714"/>
    <w:rPr>
      <w:rFonts w:ascii="Times New Roman" w:eastAsia="Times New Roman" w:hAnsi="Times New Roman" w:cs="Times New Roman"/>
      <w:snapToGrid w:val="0"/>
      <w:sz w:val="24"/>
      <w:szCs w:val="24"/>
      <w:lang w:eastAsia="ru-RU"/>
    </w:rPr>
  </w:style>
  <w:style w:type="paragraph" w:styleId="31">
    <w:name w:val="toc 3"/>
    <w:basedOn w:val="a5"/>
    <w:next w:val="a5"/>
    <w:autoRedefine/>
    <w:uiPriority w:val="39"/>
    <w:rsid w:val="00580714"/>
    <w:pPr>
      <w:ind w:left="480"/>
    </w:pPr>
    <w:rPr>
      <w:i/>
      <w:iCs/>
      <w:sz w:val="20"/>
      <w:szCs w:val="20"/>
    </w:rPr>
  </w:style>
  <w:style w:type="paragraph" w:customStyle="1" w:styleId="a">
    <w:name w:val="Список нумерованный"/>
    <w:basedOn w:val="a5"/>
    <w:rsid w:val="00580714"/>
    <w:pPr>
      <w:numPr>
        <w:numId w:val="6"/>
      </w:numPr>
      <w:spacing w:before="120"/>
      <w:jc w:val="both"/>
    </w:pPr>
  </w:style>
  <w:style w:type="paragraph" w:customStyle="1" w:styleId="ac">
    <w:name w:val="Табличный"/>
    <w:basedOn w:val="a5"/>
    <w:rsid w:val="00580714"/>
    <w:pPr>
      <w:keepNext/>
      <w:widowControl w:val="0"/>
      <w:spacing w:before="60" w:after="60"/>
      <w:jc w:val="center"/>
    </w:pPr>
    <w:rPr>
      <w:b/>
      <w:sz w:val="22"/>
      <w:szCs w:val="20"/>
    </w:rPr>
  </w:style>
  <w:style w:type="paragraph" w:customStyle="1" w:styleId="ad">
    <w:name w:val="Содержание"/>
    <w:basedOn w:val="a5"/>
    <w:rsid w:val="00580714"/>
    <w:pPr>
      <w:widowControl w:val="0"/>
      <w:spacing w:before="240" w:after="240"/>
      <w:jc w:val="center"/>
    </w:pPr>
    <w:rPr>
      <w:b/>
      <w:caps/>
      <w:szCs w:val="20"/>
    </w:rPr>
  </w:style>
  <w:style w:type="paragraph" w:styleId="ae">
    <w:name w:val="Balloon Text"/>
    <w:aliases w:val=" Знак5,Знак5"/>
    <w:basedOn w:val="a5"/>
    <w:link w:val="af"/>
    <w:rsid w:val="00580714"/>
    <w:pPr>
      <w:widowControl w:val="0"/>
      <w:suppressAutoHyphens/>
      <w:jc w:val="both"/>
    </w:pPr>
    <w:rPr>
      <w:rFonts w:ascii="Tahoma" w:hAnsi="Tahoma"/>
      <w:sz w:val="16"/>
      <w:szCs w:val="16"/>
    </w:rPr>
  </w:style>
  <w:style w:type="character" w:customStyle="1" w:styleId="af">
    <w:name w:val="Текст выноски Знак"/>
    <w:aliases w:val=" Знак5 Знак,Знак5 Знак"/>
    <w:basedOn w:val="a7"/>
    <w:link w:val="ae"/>
    <w:rsid w:val="00580714"/>
    <w:rPr>
      <w:rFonts w:ascii="Tahoma" w:eastAsia="Times New Roman" w:hAnsi="Tahoma" w:cs="Times New Roman"/>
      <w:sz w:val="16"/>
      <w:szCs w:val="16"/>
    </w:rPr>
  </w:style>
  <w:style w:type="paragraph" w:styleId="13">
    <w:name w:val="toc 1"/>
    <w:basedOn w:val="a5"/>
    <w:next w:val="a5"/>
    <w:uiPriority w:val="39"/>
    <w:rsid w:val="00580714"/>
    <w:pPr>
      <w:spacing w:before="120" w:after="120"/>
    </w:pPr>
    <w:rPr>
      <w:b/>
      <w:bCs/>
      <w:caps/>
      <w:sz w:val="20"/>
      <w:szCs w:val="20"/>
    </w:rPr>
  </w:style>
  <w:style w:type="paragraph" w:styleId="21">
    <w:name w:val="toc 2"/>
    <w:basedOn w:val="a5"/>
    <w:next w:val="a5"/>
    <w:autoRedefine/>
    <w:uiPriority w:val="39"/>
    <w:rsid w:val="00580714"/>
    <w:pPr>
      <w:ind w:left="240"/>
    </w:pPr>
    <w:rPr>
      <w:smallCaps/>
      <w:sz w:val="20"/>
      <w:szCs w:val="20"/>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диаграммы"/>
    <w:basedOn w:val="a5"/>
    <w:next w:val="a5"/>
    <w:link w:val="22"/>
    <w:qFormat/>
    <w:rsid w:val="00580714"/>
    <w:pPr>
      <w:spacing w:before="120" w:after="120"/>
      <w:jc w:val="center"/>
    </w:pPr>
    <w:rPr>
      <w:b/>
      <w:bCs/>
      <w:sz w:val="22"/>
      <w:szCs w:val="20"/>
    </w:rPr>
  </w:style>
  <w:style w:type="paragraph" w:customStyle="1" w:styleId="af1">
    <w:name w:val="Название таблицы"/>
    <w:basedOn w:val="af0"/>
    <w:rsid w:val="00580714"/>
    <w:pPr>
      <w:keepNext/>
      <w:spacing w:after="0"/>
      <w:jc w:val="left"/>
    </w:pPr>
    <w:rPr>
      <w:szCs w:val="22"/>
    </w:rPr>
  </w:style>
  <w:style w:type="paragraph" w:customStyle="1" w:styleId="af2">
    <w:name w:val="Табличный_заголовки"/>
    <w:basedOn w:val="a5"/>
    <w:qFormat/>
    <w:rsid w:val="00580714"/>
    <w:pPr>
      <w:keepNext/>
      <w:keepLines/>
      <w:jc w:val="center"/>
    </w:pPr>
    <w:rPr>
      <w:b/>
      <w:sz w:val="20"/>
      <w:szCs w:val="20"/>
    </w:rPr>
  </w:style>
  <w:style w:type="paragraph" w:customStyle="1" w:styleId="af3">
    <w:name w:val="Табличный_центр"/>
    <w:basedOn w:val="a5"/>
    <w:rsid w:val="00E43D5C"/>
    <w:pPr>
      <w:jc w:val="center"/>
    </w:pPr>
    <w:rPr>
      <w:sz w:val="20"/>
      <w:szCs w:val="22"/>
    </w:rPr>
  </w:style>
  <w:style w:type="paragraph" w:customStyle="1" w:styleId="1">
    <w:name w:val="Список 1)"/>
    <w:basedOn w:val="a5"/>
    <w:rsid w:val="00580714"/>
    <w:pPr>
      <w:numPr>
        <w:numId w:val="3"/>
      </w:numPr>
      <w:spacing w:after="60"/>
      <w:jc w:val="both"/>
    </w:pPr>
  </w:style>
  <w:style w:type="paragraph" w:customStyle="1" w:styleId="a1">
    <w:name w:val="Табличный_нумерованный"/>
    <w:basedOn w:val="a5"/>
    <w:link w:val="af4"/>
    <w:rsid w:val="00580714"/>
    <w:pPr>
      <w:numPr>
        <w:numId w:val="2"/>
      </w:numPr>
    </w:pPr>
    <w:rPr>
      <w:sz w:val="22"/>
      <w:szCs w:val="22"/>
    </w:rPr>
  </w:style>
  <w:style w:type="character" w:customStyle="1" w:styleId="af4">
    <w:name w:val="Табличный_нумерованный Знак"/>
    <w:link w:val="a1"/>
    <w:rsid w:val="00580714"/>
    <w:rPr>
      <w:rFonts w:ascii="Times New Roman" w:eastAsia="Times New Roman" w:hAnsi="Times New Roman" w:cs="Times New Roman"/>
      <w:lang w:eastAsia="ru-RU"/>
    </w:rPr>
  </w:style>
  <w:style w:type="paragraph" w:styleId="41">
    <w:name w:val="toc 4"/>
    <w:basedOn w:val="a5"/>
    <w:next w:val="a5"/>
    <w:autoRedefine/>
    <w:rsid w:val="00580714"/>
    <w:pPr>
      <w:ind w:left="720"/>
    </w:pPr>
    <w:rPr>
      <w:sz w:val="18"/>
      <w:szCs w:val="18"/>
    </w:rPr>
  </w:style>
  <w:style w:type="paragraph" w:styleId="51">
    <w:name w:val="toc 5"/>
    <w:basedOn w:val="a5"/>
    <w:next w:val="a5"/>
    <w:autoRedefine/>
    <w:rsid w:val="00580714"/>
    <w:pPr>
      <w:ind w:left="960"/>
    </w:pPr>
    <w:rPr>
      <w:sz w:val="18"/>
      <w:szCs w:val="18"/>
    </w:rPr>
  </w:style>
  <w:style w:type="paragraph" w:styleId="61">
    <w:name w:val="toc 6"/>
    <w:basedOn w:val="a5"/>
    <w:next w:val="a5"/>
    <w:autoRedefine/>
    <w:rsid w:val="00580714"/>
    <w:pPr>
      <w:ind w:left="1200"/>
    </w:pPr>
    <w:rPr>
      <w:sz w:val="18"/>
      <w:szCs w:val="18"/>
    </w:rPr>
  </w:style>
  <w:style w:type="paragraph" w:styleId="71">
    <w:name w:val="toc 7"/>
    <w:basedOn w:val="a5"/>
    <w:next w:val="a5"/>
    <w:autoRedefine/>
    <w:rsid w:val="00580714"/>
    <w:pPr>
      <w:ind w:left="1440"/>
    </w:pPr>
    <w:rPr>
      <w:sz w:val="18"/>
      <w:szCs w:val="18"/>
    </w:rPr>
  </w:style>
  <w:style w:type="paragraph" w:styleId="81">
    <w:name w:val="toc 8"/>
    <w:basedOn w:val="a5"/>
    <w:next w:val="a5"/>
    <w:autoRedefine/>
    <w:rsid w:val="00580714"/>
    <w:pPr>
      <w:ind w:left="1680"/>
    </w:pPr>
    <w:rPr>
      <w:sz w:val="18"/>
      <w:szCs w:val="18"/>
    </w:rPr>
  </w:style>
  <w:style w:type="paragraph" w:styleId="91">
    <w:name w:val="toc 9"/>
    <w:basedOn w:val="a5"/>
    <w:next w:val="a5"/>
    <w:autoRedefine/>
    <w:rsid w:val="00580714"/>
    <w:pPr>
      <w:ind w:left="1920"/>
    </w:pPr>
    <w:rPr>
      <w:sz w:val="18"/>
      <w:szCs w:val="18"/>
    </w:rPr>
  </w:style>
  <w:style w:type="paragraph" w:styleId="af5">
    <w:name w:val="toa heading"/>
    <w:basedOn w:val="a5"/>
    <w:next w:val="a5"/>
    <w:semiHidden/>
    <w:rsid w:val="00580714"/>
    <w:pPr>
      <w:spacing w:before="40" w:after="20"/>
      <w:jc w:val="center"/>
    </w:pPr>
    <w:rPr>
      <w:b/>
      <w:sz w:val="22"/>
      <w:szCs w:val="20"/>
    </w:rPr>
  </w:style>
  <w:style w:type="paragraph" w:styleId="af6">
    <w:name w:val="annotation text"/>
    <w:basedOn w:val="a5"/>
    <w:link w:val="af7"/>
    <w:rsid w:val="00580714"/>
    <w:rPr>
      <w:sz w:val="20"/>
      <w:szCs w:val="20"/>
    </w:rPr>
  </w:style>
  <w:style w:type="character" w:customStyle="1" w:styleId="af7">
    <w:name w:val="Текст примечания Знак"/>
    <w:basedOn w:val="a7"/>
    <w:link w:val="af6"/>
    <w:rsid w:val="00580714"/>
    <w:rPr>
      <w:rFonts w:ascii="Times New Roman" w:eastAsia="Times New Roman" w:hAnsi="Times New Roman" w:cs="Times New Roman"/>
      <w:sz w:val="20"/>
      <w:szCs w:val="20"/>
      <w:lang w:eastAsia="ru-RU"/>
    </w:rPr>
  </w:style>
  <w:style w:type="paragraph" w:styleId="af8">
    <w:name w:val="annotation subject"/>
    <w:basedOn w:val="af6"/>
    <w:next w:val="af6"/>
    <w:link w:val="af9"/>
    <w:semiHidden/>
    <w:rsid w:val="00580714"/>
    <w:pPr>
      <w:ind w:firstLine="284"/>
      <w:jc w:val="both"/>
    </w:pPr>
    <w:rPr>
      <w:b/>
      <w:bCs/>
    </w:rPr>
  </w:style>
  <w:style w:type="character" w:customStyle="1" w:styleId="af9">
    <w:name w:val="Тема примечания Знак"/>
    <w:basedOn w:val="af7"/>
    <w:link w:val="af8"/>
    <w:semiHidden/>
    <w:rsid w:val="00580714"/>
    <w:rPr>
      <w:rFonts w:ascii="Times New Roman" w:eastAsia="Times New Roman" w:hAnsi="Times New Roman" w:cs="Times New Roman"/>
      <w:b/>
      <w:bCs/>
      <w:sz w:val="20"/>
      <w:szCs w:val="20"/>
      <w:lang w:eastAsia="ru-RU"/>
    </w:rPr>
  </w:style>
  <w:style w:type="paragraph" w:customStyle="1" w:styleId="a4">
    <w:name w:val="Требования"/>
    <w:basedOn w:val="a5"/>
    <w:rsid w:val="00580714"/>
    <w:pPr>
      <w:numPr>
        <w:ilvl w:val="1"/>
        <w:numId w:val="4"/>
      </w:numPr>
      <w:spacing w:before="120" w:after="60"/>
      <w:ind w:left="0" w:firstLine="567"/>
      <w:jc w:val="both"/>
      <w:outlineLvl w:val="1"/>
    </w:pPr>
    <w:rPr>
      <w:bCs/>
      <w:i/>
      <w:iCs/>
    </w:rPr>
  </w:style>
  <w:style w:type="paragraph" w:customStyle="1" w:styleId="a0">
    <w:name w:val="Список а)"/>
    <w:basedOn w:val="a3"/>
    <w:rsid w:val="00580714"/>
    <w:pPr>
      <w:numPr>
        <w:numId w:val="1"/>
      </w:numPr>
    </w:pPr>
  </w:style>
  <w:style w:type="paragraph" w:styleId="afa">
    <w:name w:val="Document Map"/>
    <w:basedOn w:val="a5"/>
    <w:link w:val="afb"/>
    <w:semiHidden/>
    <w:rsid w:val="00580714"/>
    <w:pPr>
      <w:widowControl w:val="0"/>
      <w:shd w:val="clear" w:color="auto" w:fill="000080"/>
      <w:suppressAutoHyphens/>
      <w:jc w:val="both"/>
    </w:pPr>
    <w:rPr>
      <w:rFonts w:ascii="Tahoma" w:hAnsi="Tahoma"/>
      <w:szCs w:val="20"/>
    </w:rPr>
  </w:style>
  <w:style w:type="character" w:customStyle="1" w:styleId="afb">
    <w:name w:val="Схема документа Знак"/>
    <w:basedOn w:val="a7"/>
    <w:link w:val="afa"/>
    <w:semiHidden/>
    <w:rsid w:val="00580714"/>
    <w:rPr>
      <w:rFonts w:ascii="Tahoma" w:eastAsia="Times New Roman" w:hAnsi="Tahoma" w:cs="Times New Roman"/>
      <w:sz w:val="24"/>
      <w:szCs w:val="20"/>
      <w:shd w:val="clear" w:color="auto" w:fill="000080"/>
    </w:rPr>
  </w:style>
  <w:style w:type="character" w:styleId="afc">
    <w:name w:val="annotation reference"/>
    <w:semiHidden/>
    <w:rsid w:val="00580714"/>
    <w:rPr>
      <w:sz w:val="16"/>
      <w:szCs w:val="16"/>
    </w:rPr>
  </w:style>
  <w:style w:type="paragraph" w:customStyle="1" w:styleId="afd">
    <w:name w:val="Табличный_слева"/>
    <w:basedOn w:val="a5"/>
    <w:rsid w:val="00580714"/>
    <w:rPr>
      <w:sz w:val="22"/>
      <w:szCs w:val="22"/>
    </w:rPr>
  </w:style>
  <w:style w:type="paragraph" w:customStyle="1" w:styleId="14">
    <w:name w:val="Обычный 1"/>
    <w:basedOn w:val="a5"/>
    <w:next w:val="a5"/>
    <w:semiHidden/>
    <w:rsid w:val="00580714"/>
    <w:pPr>
      <w:tabs>
        <w:tab w:val="num" w:pos="360"/>
      </w:tabs>
      <w:spacing w:before="120"/>
      <w:ind w:left="360" w:hanging="360"/>
      <w:jc w:val="both"/>
    </w:pPr>
    <w:rPr>
      <w:szCs w:val="20"/>
    </w:rPr>
  </w:style>
  <w:style w:type="table" w:styleId="afe">
    <w:name w:val="Table Grid"/>
    <w:basedOn w:val="a8"/>
    <w:uiPriority w:val="59"/>
    <w:rsid w:val="0058071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Обычный влево"/>
    <w:basedOn w:val="14"/>
    <w:rsid w:val="00580714"/>
    <w:pPr>
      <w:tabs>
        <w:tab w:val="clear" w:pos="360"/>
      </w:tabs>
      <w:spacing w:before="0"/>
      <w:ind w:left="0" w:firstLine="0"/>
      <w:jc w:val="left"/>
    </w:pPr>
  </w:style>
  <w:style w:type="paragraph" w:customStyle="1" w:styleId="aff0">
    <w:name w:val="Табличный_по ширине"/>
    <w:basedOn w:val="afd"/>
    <w:rsid w:val="00580714"/>
    <w:pPr>
      <w:jc w:val="both"/>
    </w:pPr>
  </w:style>
  <w:style w:type="paragraph" w:customStyle="1" w:styleId="100">
    <w:name w:val="Табличный_центр_10"/>
    <w:basedOn w:val="a5"/>
    <w:qFormat/>
    <w:rsid w:val="00580714"/>
    <w:pPr>
      <w:jc w:val="center"/>
    </w:pPr>
    <w:rPr>
      <w:sz w:val="20"/>
    </w:rPr>
  </w:style>
  <w:style w:type="paragraph" w:customStyle="1" w:styleId="101">
    <w:name w:val="Табличный_слева_10"/>
    <w:basedOn w:val="a5"/>
    <w:qFormat/>
    <w:rsid w:val="00580714"/>
    <w:rPr>
      <w:sz w:val="20"/>
    </w:rPr>
  </w:style>
  <w:style w:type="paragraph" w:customStyle="1" w:styleId="102">
    <w:name w:val="Табличный_по ширине_10"/>
    <w:basedOn w:val="a5"/>
    <w:qFormat/>
    <w:rsid w:val="00580714"/>
    <w:pPr>
      <w:jc w:val="both"/>
    </w:pPr>
    <w:rPr>
      <w:sz w:val="20"/>
    </w:rPr>
  </w:style>
  <w:style w:type="paragraph" w:customStyle="1" w:styleId="10">
    <w:name w:val="Табличный_нумерованный_10"/>
    <w:basedOn w:val="a5"/>
    <w:qFormat/>
    <w:rsid w:val="00580714"/>
    <w:pPr>
      <w:numPr>
        <w:numId w:val="7"/>
      </w:numPr>
    </w:pPr>
    <w:rPr>
      <w:sz w:val="20"/>
    </w:rPr>
  </w:style>
  <w:style w:type="paragraph" w:customStyle="1" w:styleId="103">
    <w:name w:val="Табличный_заголовки_10"/>
    <w:basedOn w:val="a6"/>
    <w:qFormat/>
    <w:rsid w:val="00580714"/>
    <w:pPr>
      <w:jc w:val="center"/>
    </w:pPr>
    <w:rPr>
      <w:b/>
      <w:sz w:val="20"/>
    </w:rPr>
  </w:style>
  <w:style w:type="paragraph" w:styleId="aff1">
    <w:name w:val="List Paragraph"/>
    <w:basedOn w:val="a5"/>
    <w:uiPriority w:val="34"/>
    <w:qFormat/>
    <w:rsid w:val="00580714"/>
    <w:pPr>
      <w:spacing w:line="360" w:lineRule="auto"/>
      <w:ind w:left="708" w:firstLine="680"/>
      <w:jc w:val="both"/>
    </w:pPr>
  </w:style>
  <w:style w:type="paragraph" w:styleId="aff2">
    <w:name w:val="Title"/>
    <w:basedOn w:val="a5"/>
    <w:next w:val="a5"/>
    <w:link w:val="aff3"/>
    <w:qFormat/>
    <w:rsid w:val="00580714"/>
    <w:pPr>
      <w:pBdr>
        <w:top w:val="single" w:sz="8" w:space="10" w:color="A7BFDE"/>
        <w:bottom w:val="single" w:sz="24" w:space="15" w:color="9BBB59"/>
      </w:pBdr>
      <w:spacing w:line="360" w:lineRule="auto"/>
      <w:ind w:firstLine="680"/>
      <w:jc w:val="center"/>
    </w:pPr>
    <w:rPr>
      <w:rFonts w:ascii="Cambria" w:hAnsi="Cambria"/>
      <w:i/>
      <w:iCs/>
      <w:color w:val="243F60"/>
      <w:sz w:val="60"/>
      <w:szCs w:val="60"/>
    </w:rPr>
  </w:style>
  <w:style w:type="character" w:customStyle="1" w:styleId="aff3">
    <w:name w:val="Название Знак"/>
    <w:basedOn w:val="a7"/>
    <w:link w:val="aff2"/>
    <w:rsid w:val="00580714"/>
    <w:rPr>
      <w:rFonts w:ascii="Cambria" w:eastAsia="Times New Roman" w:hAnsi="Cambria" w:cs="Times New Roman"/>
      <w:i/>
      <w:iCs/>
      <w:color w:val="243F60"/>
      <w:sz w:val="60"/>
      <w:szCs w:val="60"/>
    </w:rPr>
  </w:style>
  <w:style w:type="paragraph" w:styleId="aff4">
    <w:name w:val="Subtitle"/>
    <w:basedOn w:val="a5"/>
    <w:next w:val="a5"/>
    <w:link w:val="aff5"/>
    <w:qFormat/>
    <w:rsid w:val="00580714"/>
    <w:pPr>
      <w:spacing w:before="200" w:after="900" w:line="360" w:lineRule="auto"/>
      <w:ind w:firstLine="680"/>
      <w:jc w:val="right"/>
    </w:pPr>
    <w:rPr>
      <w:i/>
      <w:iCs/>
    </w:rPr>
  </w:style>
  <w:style w:type="character" w:customStyle="1" w:styleId="aff5">
    <w:name w:val="Подзаголовок Знак"/>
    <w:basedOn w:val="a7"/>
    <w:link w:val="aff4"/>
    <w:rsid w:val="00580714"/>
    <w:rPr>
      <w:rFonts w:ascii="Times New Roman" w:eastAsia="Times New Roman" w:hAnsi="Times New Roman" w:cs="Times New Roman"/>
      <w:i/>
      <w:iCs/>
      <w:sz w:val="24"/>
      <w:szCs w:val="24"/>
    </w:rPr>
  </w:style>
  <w:style w:type="character" w:styleId="aff6">
    <w:name w:val="Strong"/>
    <w:uiPriority w:val="22"/>
    <w:qFormat/>
    <w:rsid w:val="00580714"/>
    <w:rPr>
      <w:b/>
      <w:bCs/>
      <w:spacing w:val="0"/>
    </w:rPr>
  </w:style>
  <w:style w:type="character" w:styleId="aff7">
    <w:name w:val="Emphasis"/>
    <w:uiPriority w:val="20"/>
    <w:qFormat/>
    <w:rsid w:val="00580714"/>
    <w:rPr>
      <w:b/>
      <w:bCs/>
      <w:i/>
      <w:iCs/>
    </w:rPr>
  </w:style>
  <w:style w:type="paragraph" w:styleId="aff8">
    <w:name w:val="No Spacing"/>
    <w:basedOn w:val="a5"/>
    <w:uiPriority w:val="1"/>
    <w:qFormat/>
    <w:rsid w:val="00580714"/>
    <w:pPr>
      <w:spacing w:line="360" w:lineRule="auto"/>
      <w:ind w:firstLine="680"/>
      <w:jc w:val="both"/>
    </w:pPr>
  </w:style>
  <w:style w:type="paragraph" w:styleId="23">
    <w:name w:val="Quote"/>
    <w:basedOn w:val="a5"/>
    <w:next w:val="a5"/>
    <w:link w:val="24"/>
    <w:uiPriority w:val="29"/>
    <w:qFormat/>
    <w:rsid w:val="00580714"/>
    <w:pPr>
      <w:spacing w:line="360" w:lineRule="auto"/>
      <w:ind w:firstLine="680"/>
      <w:jc w:val="both"/>
    </w:pPr>
    <w:rPr>
      <w:rFonts w:ascii="Cambria" w:hAnsi="Cambria"/>
      <w:i/>
      <w:iCs/>
      <w:color w:val="5A5A5A"/>
    </w:rPr>
  </w:style>
  <w:style w:type="character" w:customStyle="1" w:styleId="24">
    <w:name w:val="Цитата 2 Знак"/>
    <w:basedOn w:val="a7"/>
    <w:link w:val="23"/>
    <w:uiPriority w:val="29"/>
    <w:rsid w:val="00580714"/>
    <w:rPr>
      <w:rFonts w:ascii="Cambria" w:eastAsia="Times New Roman" w:hAnsi="Cambria" w:cs="Times New Roman"/>
      <w:i/>
      <w:iCs/>
      <w:color w:val="5A5A5A"/>
      <w:sz w:val="24"/>
      <w:szCs w:val="24"/>
    </w:rPr>
  </w:style>
  <w:style w:type="paragraph" w:styleId="aff9">
    <w:name w:val="Intense Quote"/>
    <w:basedOn w:val="a5"/>
    <w:next w:val="a5"/>
    <w:link w:val="affa"/>
    <w:uiPriority w:val="30"/>
    <w:qFormat/>
    <w:rsid w:val="00580714"/>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rPr>
  </w:style>
  <w:style w:type="character" w:customStyle="1" w:styleId="affa">
    <w:name w:val="Выделенная цитата Знак"/>
    <w:basedOn w:val="a7"/>
    <w:link w:val="aff9"/>
    <w:uiPriority w:val="30"/>
    <w:rsid w:val="00580714"/>
    <w:rPr>
      <w:rFonts w:ascii="Cambria" w:eastAsia="Times New Roman" w:hAnsi="Cambria" w:cs="Times New Roman"/>
      <w:i/>
      <w:iCs/>
      <w:color w:val="F4F4F4"/>
      <w:sz w:val="24"/>
      <w:szCs w:val="24"/>
      <w:shd w:val="clear" w:color="auto" w:fill="4F81BD"/>
    </w:rPr>
  </w:style>
  <w:style w:type="character" w:styleId="affb">
    <w:name w:val="Subtle Emphasis"/>
    <w:uiPriority w:val="19"/>
    <w:qFormat/>
    <w:rsid w:val="00580714"/>
    <w:rPr>
      <w:i/>
      <w:iCs/>
      <w:color w:val="5A5A5A"/>
    </w:rPr>
  </w:style>
  <w:style w:type="character" w:styleId="affc">
    <w:name w:val="Intense Emphasis"/>
    <w:uiPriority w:val="21"/>
    <w:qFormat/>
    <w:rsid w:val="00580714"/>
    <w:rPr>
      <w:b/>
      <w:bCs/>
      <w:i/>
      <w:iCs/>
      <w:color w:val="4F81BD"/>
      <w:sz w:val="22"/>
      <w:szCs w:val="22"/>
    </w:rPr>
  </w:style>
  <w:style w:type="character" w:styleId="affd">
    <w:name w:val="Subtle Reference"/>
    <w:uiPriority w:val="31"/>
    <w:qFormat/>
    <w:rsid w:val="00580714"/>
    <w:rPr>
      <w:color w:val="auto"/>
      <w:u w:val="single" w:color="9BBB59"/>
    </w:rPr>
  </w:style>
  <w:style w:type="character" w:styleId="affe">
    <w:name w:val="Intense Reference"/>
    <w:uiPriority w:val="32"/>
    <w:qFormat/>
    <w:rsid w:val="00580714"/>
    <w:rPr>
      <w:b/>
      <w:bCs/>
      <w:color w:val="76923C"/>
      <w:u w:val="single" w:color="9BBB59"/>
    </w:rPr>
  </w:style>
  <w:style w:type="character" w:styleId="afff">
    <w:name w:val="Book Title"/>
    <w:uiPriority w:val="33"/>
    <w:qFormat/>
    <w:rsid w:val="00580714"/>
    <w:rPr>
      <w:rFonts w:ascii="Cambria" w:eastAsia="Times New Roman" w:hAnsi="Cambria" w:cs="Times New Roman"/>
      <w:b/>
      <w:bCs/>
      <w:i/>
      <w:iCs/>
      <w:color w:val="auto"/>
    </w:rPr>
  </w:style>
  <w:style w:type="paragraph" w:styleId="afff0">
    <w:name w:val="header"/>
    <w:aliases w:val=" Знак4,Знак4"/>
    <w:basedOn w:val="a5"/>
    <w:link w:val="afff1"/>
    <w:unhideWhenUsed/>
    <w:rsid w:val="00580714"/>
    <w:pPr>
      <w:tabs>
        <w:tab w:val="center" w:pos="4677"/>
        <w:tab w:val="right" w:pos="9355"/>
      </w:tabs>
      <w:ind w:firstLine="680"/>
      <w:jc w:val="both"/>
    </w:pPr>
  </w:style>
  <w:style w:type="character" w:customStyle="1" w:styleId="afff1">
    <w:name w:val="Верхний колонтитул Знак"/>
    <w:aliases w:val=" Знак4 Знак,Знак4 Знак"/>
    <w:basedOn w:val="a7"/>
    <w:link w:val="afff0"/>
    <w:rsid w:val="00580714"/>
    <w:rPr>
      <w:rFonts w:ascii="Times New Roman" w:eastAsia="Times New Roman" w:hAnsi="Times New Roman" w:cs="Times New Roman"/>
      <w:sz w:val="24"/>
      <w:szCs w:val="24"/>
    </w:rPr>
  </w:style>
  <w:style w:type="paragraph" w:styleId="afff2">
    <w:name w:val="footer"/>
    <w:aliases w:val=" Знак, Знак6,Знак,Знак6"/>
    <w:basedOn w:val="a5"/>
    <w:link w:val="afff3"/>
    <w:unhideWhenUsed/>
    <w:rsid w:val="00580714"/>
    <w:pPr>
      <w:tabs>
        <w:tab w:val="center" w:pos="4677"/>
        <w:tab w:val="right" w:pos="9355"/>
      </w:tabs>
      <w:ind w:firstLine="680"/>
      <w:jc w:val="both"/>
    </w:pPr>
  </w:style>
  <w:style w:type="character" w:customStyle="1" w:styleId="afff3">
    <w:name w:val="Нижний колонтитул Знак"/>
    <w:aliases w:val=" Знак Знак, Знак6 Знак,Знак Знак,Знак6 Знак"/>
    <w:basedOn w:val="a7"/>
    <w:link w:val="afff2"/>
    <w:rsid w:val="00580714"/>
    <w:rPr>
      <w:rFonts w:ascii="Times New Roman" w:eastAsia="Times New Roman" w:hAnsi="Times New Roman" w:cs="Times New Roman"/>
      <w:sz w:val="24"/>
      <w:szCs w:val="24"/>
    </w:rPr>
  </w:style>
  <w:style w:type="paragraph" w:styleId="afff4">
    <w:name w:val="List Bullet"/>
    <w:basedOn w:val="a5"/>
    <w:link w:val="afff5"/>
    <w:uiPriority w:val="99"/>
    <w:unhideWhenUsed/>
    <w:rsid w:val="00580714"/>
    <w:pPr>
      <w:spacing w:line="360" w:lineRule="auto"/>
      <w:ind w:left="1571" w:hanging="360"/>
      <w:contextualSpacing/>
      <w:jc w:val="both"/>
    </w:pPr>
  </w:style>
  <w:style w:type="character" w:styleId="afff6">
    <w:name w:val="FollowedHyperlink"/>
    <w:uiPriority w:val="99"/>
    <w:unhideWhenUsed/>
    <w:rsid w:val="00580714"/>
    <w:rPr>
      <w:color w:val="800080"/>
      <w:u w:val="single"/>
    </w:rPr>
  </w:style>
  <w:style w:type="paragraph" w:styleId="afff7">
    <w:name w:val="TOC Heading"/>
    <w:basedOn w:val="11"/>
    <w:next w:val="a5"/>
    <w:uiPriority w:val="39"/>
    <w:qFormat/>
    <w:rsid w:val="00580714"/>
    <w:pPr>
      <w:keepNext w:val="0"/>
      <w:pageBreakBefore w:val="0"/>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8">
    <w:name w:val="Body Text"/>
    <w:aliases w:val=" Знак1 Знак Знак Знак Знак, Знак1 Знак Знак Знак,Знак1 Знак Знак Знак Знак,Знак1 Знак Знак Знак"/>
    <w:basedOn w:val="a5"/>
    <w:link w:val="afff9"/>
    <w:uiPriority w:val="99"/>
    <w:unhideWhenUsed/>
    <w:rsid w:val="00580714"/>
    <w:pPr>
      <w:spacing w:after="120" w:line="360" w:lineRule="auto"/>
      <w:ind w:firstLine="709"/>
      <w:jc w:val="both"/>
    </w:pPr>
  </w:style>
  <w:style w:type="character" w:customStyle="1" w:styleId="afff9">
    <w:name w:val="Основной текст Знак"/>
    <w:aliases w:val=" Знак1 Знак Знак Знак Знак Знак, Знак1 Знак Знак Знак Знак1,Знак1 Знак Знак Знак Знак Знак,Знак1 Знак Знак Знак Знак1"/>
    <w:basedOn w:val="a7"/>
    <w:link w:val="afff8"/>
    <w:uiPriority w:val="99"/>
    <w:rsid w:val="00580714"/>
    <w:rPr>
      <w:rFonts w:ascii="Times New Roman" w:eastAsia="Times New Roman" w:hAnsi="Times New Roman" w:cs="Times New Roman"/>
      <w:sz w:val="24"/>
      <w:szCs w:val="24"/>
    </w:rPr>
  </w:style>
  <w:style w:type="character" w:styleId="afffa">
    <w:name w:val="Hyperlink"/>
    <w:uiPriority w:val="99"/>
    <w:unhideWhenUsed/>
    <w:rsid w:val="00580714"/>
    <w:rPr>
      <w:color w:val="0000FF"/>
      <w:u w:val="single"/>
    </w:rPr>
  </w:style>
  <w:style w:type="paragraph" w:styleId="afffb">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5"/>
    <w:link w:val="afffc"/>
    <w:uiPriority w:val="99"/>
    <w:rsid w:val="00580714"/>
    <w:pPr>
      <w:spacing w:before="120" w:after="120" w:line="360" w:lineRule="auto"/>
      <w:jc w:val="both"/>
    </w:pPr>
    <w:rPr>
      <w:rFonts w:ascii="Arial" w:hAnsi="Arial"/>
      <w:sz w:val="20"/>
      <w:szCs w:val="20"/>
    </w:rPr>
  </w:style>
  <w:style w:type="character" w:customStyle="1" w:styleId="afffc">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7"/>
    <w:link w:val="afffb"/>
    <w:uiPriority w:val="99"/>
    <w:rsid w:val="00580714"/>
    <w:rPr>
      <w:rFonts w:ascii="Arial" w:eastAsia="Times New Roman" w:hAnsi="Arial" w:cs="Times New Roman"/>
      <w:sz w:val="20"/>
      <w:szCs w:val="20"/>
    </w:rPr>
  </w:style>
  <w:style w:type="character" w:styleId="afffd">
    <w:name w:val="footnote reference"/>
    <w:uiPriority w:val="99"/>
    <w:rsid w:val="00580714"/>
    <w:rPr>
      <w:vertAlign w:val="superscript"/>
    </w:rPr>
  </w:style>
  <w:style w:type="paragraph" w:styleId="afffe">
    <w:name w:val="Normal (Web)"/>
    <w:basedOn w:val="a5"/>
    <w:uiPriority w:val="99"/>
    <w:unhideWhenUsed/>
    <w:rsid w:val="00580714"/>
    <w:pPr>
      <w:tabs>
        <w:tab w:val="num" w:pos="0"/>
      </w:tabs>
      <w:spacing w:before="100" w:beforeAutospacing="1" w:after="100" w:afterAutospacing="1"/>
    </w:pPr>
    <w:rPr>
      <w:rFonts w:eastAsia="Calibri"/>
      <w:bCs/>
      <w:color w:val="000000"/>
      <w:kern w:val="24"/>
      <w:lang w:eastAsia="ar-SA"/>
    </w:rPr>
  </w:style>
  <w:style w:type="paragraph" w:styleId="affff">
    <w:name w:val="Body Text Indent"/>
    <w:basedOn w:val="a5"/>
    <w:link w:val="affff0"/>
    <w:rsid w:val="00580714"/>
    <w:pPr>
      <w:spacing w:line="360" w:lineRule="auto"/>
      <w:ind w:firstLine="708"/>
      <w:jc w:val="both"/>
    </w:pPr>
  </w:style>
  <w:style w:type="character" w:customStyle="1" w:styleId="affff0">
    <w:name w:val="Основной текст с отступом Знак"/>
    <w:basedOn w:val="a7"/>
    <w:link w:val="affff"/>
    <w:rsid w:val="00580714"/>
    <w:rPr>
      <w:rFonts w:ascii="Times New Roman" w:eastAsia="Times New Roman" w:hAnsi="Times New Roman" w:cs="Times New Roman"/>
      <w:sz w:val="24"/>
      <w:szCs w:val="24"/>
    </w:rPr>
  </w:style>
  <w:style w:type="paragraph" w:styleId="25">
    <w:name w:val="Body Text 2"/>
    <w:aliases w:val=" Знак1,Знак1"/>
    <w:basedOn w:val="a5"/>
    <w:link w:val="26"/>
    <w:rsid w:val="00580714"/>
    <w:pPr>
      <w:spacing w:line="360" w:lineRule="auto"/>
      <w:ind w:firstLine="680"/>
      <w:jc w:val="center"/>
    </w:pPr>
    <w:rPr>
      <w:b/>
      <w:bCs/>
      <w:caps/>
    </w:rPr>
  </w:style>
  <w:style w:type="character" w:customStyle="1" w:styleId="26">
    <w:name w:val="Основной текст 2 Знак"/>
    <w:aliases w:val=" Знак1 Знак,Знак1 Знак"/>
    <w:basedOn w:val="a7"/>
    <w:link w:val="25"/>
    <w:rsid w:val="00580714"/>
    <w:rPr>
      <w:rFonts w:ascii="Times New Roman" w:eastAsia="Times New Roman" w:hAnsi="Times New Roman" w:cs="Times New Roman"/>
      <w:b/>
      <w:bCs/>
      <w:caps/>
      <w:sz w:val="24"/>
      <w:szCs w:val="24"/>
    </w:rPr>
  </w:style>
  <w:style w:type="numbering" w:styleId="111111">
    <w:name w:val="Outline List 2"/>
    <w:basedOn w:val="a9"/>
    <w:rsid w:val="00580714"/>
    <w:pPr>
      <w:numPr>
        <w:numId w:val="8"/>
      </w:numPr>
    </w:pPr>
  </w:style>
  <w:style w:type="character" w:styleId="affff1">
    <w:name w:val="page number"/>
    <w:basedOn w:val="a7"/>
    <w:rsid w:val="00580714"/>
  </w:style>
  <w:style w:type="paragraph" w:styleId="27">
    <w:name w:val="Body Text Indent 2"/>
    <w:basedOn w:val="a5"/>
    <w:link w:val="28"/>
    <w:rsid w:val="00580714"/>
    <w:pPr>
      <w:spacing w:after="120" w:line="480" w:lineRule="auto"/>
      <w:ind w:left="283" w:firstLine="680"/>
      <w:jc w:val="both"/>
    </w:pPr>
  </w:style>
  <w:style w:type="character" w:customStyle="1" w:styleId="28">
    <w:name w:val="Основной текст с отступом 2 Знак"/>
    <w:basedOn w:val="a7"/>
    <w:link w:val="27"/>
    <w:rsid w:val="00580714"/>
    <w:rPr>
      <w:rFonts w:ascii="Times New Roman" w:eastAsia="Times New Roman" w:hAnsi="Times New Roman" w:cs="Times New Roman"/>
      <w:sz w:val="24"/>
      <w:szCs w:val="24"/>
    </w:rPr>
  </w:style>
  <w:style w:type="numbering" w:styleId="1ai">
    <w:name w:val="Outline List 1"/>
    <w:basedOn w:val="a9"/>
    <w:rsid w:val="00580714"/>
    <w:pPr>
      <w:numPr>
        <w:numId w:val="9"/>
      </w:numPr>
    </w:pPr>
  </w:style>
  <w:style w:type="paragraph" w:styleId="32">
    <w:name w:val="Body Text 3"/>
    <w:basedOn w:val="a5"/>
    <w:link w:val="33"/>
    <w:rsid w:val="00580714"/>
    <w:pPr>
      <w:spacing w:after="120" w:line="360" w:lineRule="auto"/>
      <w:ind w:firstLine="680"/>
      <w:jc w:val="both"/>
    </w:pPr>
    <w:rPr>
      <w:sz w:val="16"/>
      <w:szCs w:val="16"/>
    </w:rPr>
  </w:style>
  <w:style w:type="character" w:customStyle="1" w:styleId="33">
    <w:name w:val="Основной текст 3 Знак"/>
    <w:basedOn w:val="a7"/>
    <w:link w:val="32"/>
    <w:rsid w:val="00580714"/>
    <w:rPr>
      <w:rFonts w:ascii="Times New Roman" w:eastAsia="Times New Roman" w:hAnsi="Times New Roman" w:cs="Times New Roman"/>
      <w:sz w:val="16"/>
      <w:szCs w:val="16"/>
    </w:rPr>
  </w:style>
  <w:style w:type="paragraph" w:styleId="34">
    <w:name w:val="Body Text Indent 3"/>
    <w:basedOn w:val="a5"/>
    <w:link w:val="35"/>
    <w:rsid w:val="00580714"/>
    <w:pPr>
      <w:spacing w:line="360" w:lineRule="auto"/>
      <w:ind w:left="708" w:firstLine="709"/>
      <w:jc w:val="both"/>
    </w:pPr>
    <w:rPr>
      <w:sz w:val="28"/>
      <w:szCs w:val="28"/>
    </w:rPr>
  </w:style>
  <w:style w:type="character" w:customStyle="1" w:styleId="35">
    <w:name w:val="Основной текст с отступом 3 Знак"/>
    <w:basedOn w:val="a7"/>
    <w:link w:val="34"/>
    <w:rsid w:val="00580714"/>
    <w:rPr>
      <w:rFonts w:ascii="Times New Roman" w:eastAsia="Times New Roman" w:hAnsi="Times New Roman" w:cs="Times New Roman"/>
      <w:sz w:val="28"/>
      <w:szCs w:val="28"/>
    </w:rPr>
  </w:style>
  <w:style w:type="paragraph" w:styleId="affff2">
    <w:name w:val="Block Text"/>
    <w:basedOn w:val="a5"/>
    <w:rsid w:val="00580714"/>
    <w:pPr>
      <w:spacing w:line="360" w:lineRule="auto"/>
      <w:ind w:left="526" w:right="43" w:firstLine="709"/>
      <w:jc w:val="both"/>
    </w:pPr>
    <w:rPr>
      <w:sz w:val="28"/>
      <w:szCs w:val="28"/>
    </w:rPr>
  </w:style>
  <w:style w:type="character" w:styleId="affff3">
    <w:name w:val="line number"/>
    <w:rsid w:val="00580714"/>
    <w:rPr>
      <w:sz w:val="18"/>
      <w:szCs w:val="18"/>
    </w:rPr>
  </w:style>
  <w:style w:type="paragraph" w:styleId="29">
    <w:name w:val="List 2"/>
    <w:basedOn w:val="a3"/>
    <w:rsid w:val="00580714"/>
    <w:pPr>
      <w:numPr>
        <w:numId w:val="0"/>
      </w:numPr>
      <w:spacing w:after="240" w:line="240" w:lineRule="atLeast"/>
      <w:ind w:left="1800" w:hanging="360"/>
    </w:pPr>
    <w:rPr>
      <w:rFonts w:ascii="Arial" w:hAnsi="Arial" w:cs="Arial"/>
      <w:snapToGrid/>
      <w:spacing w:val="-5"/>
      <w:sz w:val="20"/>
      <w:szCs w:val="20"/>
      <w:lang w:eastAsia="en-US"/>
    </w:rPr>
  </w:style>
  <w:style w:type="paragraph" w:styleId="36">
    <w:name w:val="List 3"/>
    <w:basedOn w:val="a3"/>
    <w:rsid w:val="00580714"/>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3"/>
    <w:rsid w:val="00580714"/>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3"/>
    <w:rsid w:val="00580714"/>
    <w:pPr>
      <w:numPr>
        <w:numId w:val="0"/>
      </w:numPr>
      <w:spacing w:after="240" w:line="240" w:lineRule="atLeast"/>
      <w:ind w:left="2880" w:hanging="360"/>
    </w:pPr>
    <w:rPr>
      <w:rFonts w:ascii="Arial" w:hAnsi="Arial" w:cs="Arial"/>
      <w:snapToGrid/>
      <w:spacing w:val="-5"/>
      <w:sz w:val="20"/>
      <w:szCs w:val="20"/>
      <w:lang w:eastAsia="en-US"/>
    </w:rPr>
  </w:style>
  <w:style w:type="paragraph" w:styleId="2a">
    <w:name w:val="List Bullet 2"/>
    <w:basedOn w:val="afff4"/>
    <w:autoRedefine/>
    <w:rsid w:val="00580714"/>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4"/>
    <w:autoRedefine/>
    <w:rsid w:val="00580714"/>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4"/>
    <w:autoRedefine/>
    <w:rsid w:val="00580714"/>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4"/>
    <w:autoRedefine/>
    <w:rsid w:val="00580714"/>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4">
    <w:name w:val="List Continue"/>
    <w:basedOn w:val="a3"/>
    <w:rsid w:val="00580714"/>
    <w:pPr>
      <w:numPr>
        <w:numId w:val="0"/>
      </w:numPr>
      <w:spacing w:after="240" w:line="240" w:lineRule="atLeast"/>
      <w:ind w:left="1440"/>
    </w:pPr>
    <w:rPr>
      <w:rFonts w:ascii="Arial" w:hAnsi="Arial" w:cs="Arial"/>
      <w:snapToGrid/>
      <w:spacing w:val="-5"/>
      <w:sz w:val="20"/>
      <w:szCs w:val="20"/>
      <w:lang w:eastAsia="en-US"/>
    </w:rPr>
  </w:style>
  <w:style w:type="paragraph" w:styleId="2b">
    <w:name w:val="List Continue 2"/>
    <w:basedOn w:val="affff4"/>
    <w:rsid w:val="00580714"/>
    <w:pPr>
      <w:ind w:left="2160"/>
    </w:pPr>
  </w:style>
  <w:style w:type="paragraph" w:styleId="38">
    <w:name w:val="List Continue 3"/>
    <w:basedOn w:val="affff4"/>
    <w:rsid w:val="00580714"/>
    <w:pPr>
      <w:ind w:left="2520"/>
    </w:pPr>
  </w:style>
  <w:style w:type="paragraph" w:styleId="44">
    <w:name w:val="List Continue 4"/>
    <w:basedOn w:val="affff4"/>
    <w:rsid w:val="00580714"/>
    <w:pPr>
      <w:ind w:left="2880"/>
    </w:pPr>
  </w:style>
  <w:style w:type="paragraph" w:styleId="54">
    <w:name w:val="List Continue 5"/>
    <w:basedOn w:val="affff4"/>
    <w:rsid w:val="00580714"/>
    <w:pPr>
      <w:ind w:left="3240"/>
    </w:pPr>
  </w:style>
  <w:style w:type="paragraph" w:styleId="affff5">
    <w:name w:val="List Number"/>
    <w:basedOn w:val="a5"/>
    <w:rsid w:val="00580714"/>
    <w:pPr>
      <w:spacing w:before="100" w:beforeAutospacing="1" w:after="100" w:afterAutospacing="1" w:line="360" w:lineRule="auto"/>
      <w:ind w:firstLine="709"/>
      <w:jc w:val="both"/>
    </w:pPr>
    <w:rPr>
      <w:sz w:val="28"/>
      <w:szCs w:val="28"/>
    </w:rPr>
  </w:style>
  <w:style w:type="paragraph" w:styleId="2c">
    <w:name w:val="List Number 2"/>
    <w:basedOn w:val="affff5"/>
    <w:rsid w:val="00580714"/>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5"/>
    <w:rsid w:val="00580714"/>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5"/>
    <w:rsid w:val="00580714"/>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5"/>
    <w:rsid w:val="00580714"/>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6">
    <w:name w:val="Message Header"/>
    <w:basedOn w:val="afff8"/>
    <w:link w:val="affff7"/>
    <w:rsid w:val="00580714"/>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7">
    <w:name w:val="Шапка Знак"/>
    <w:basedOn w:val="a7"/>
    <w:link w:val="affff6"/>
    <w:rsid w:val="00580714"/>
    <w:rPr>
      <w:rFonts w:ascii="Arial" w:eastAsia="Times New Roman" w:hAnsi="Arial" w:cs="Times New Roman"/>
    </w:rPr>
  </w:style>
  <w:style w:type="paragraph" w:styleId="affff8">
    <w:name w:val="Normal Indent"/>
    <w:basedOn w:val="a5"/>
    <w:rsid w:val="00580714"/>
    <w:pPr>
      <w:spacing w:line="360" w:lineRule="auto"/>
      <w:ind w:left="1440" w:firstLine="709"/>
      <w:jc w:val="both"/>
    </w:pPr>
    <w:rPr>
      <w:rFonts w:ascii="Arial" w:hAnsi="Arial" w:cs="Arial"/>
      <w:spacing w:val="-5"/>
      <w:sz w:val="20"/>
      <w:szCs w:val="20"/>
      <w:lang w:eastAsia="en-US"/>
    </w:rPr>
  </w:style>
  <w:style w:type="paragraph" w:styleId="HTML">
    <w:name w:val="HTML Address"/>
    <w:basedOn w:val="a5"/>
    <w:link w:val="HTML0"/>
    <w:rsid w:val="00580714"/>
    <w:pPr>
      <w:spacing w:line="360" w:lineRule="auto"/>
      <w:ind w:left="1080" w:firstLine="709"/>
      <w:jc w:val="both"/>
    </w:pPr>
    <w:rPr>
      <w:rFonts w:ascii="Arial" w:hAnsi="Arial"/>
      <w:i/>
      <w:iCs/>
      <w:spacing w:val="-5"/>
      <w:sz w:val="20"/>
      <w:szCs w:val="20"/>
      <w:lang w:eastAsia="en-US"/>
    </w:rPr>
  </w:style>
  <w:style w:type="character" w:customStyle="1" w:styleId="HTML0">
    <w:name w:val="Адрес HTML Знак"/>
    <w:basedOn w:val="a7"/>
    <w:link w:val="HTML"/>
    <w:rsid w:val="00580714"/>
    <w:rPr>
      <w:rFonts w:ascii="Arial" w:eastAsia="Times New Roman" w:hAnsi="Arial" w:cs="Times New Roman"/>
      <w:i/>
      <w:iCs/>
      <w:spacing w:val="-5"/>
      <w:sz w:val="20"/>
      <w:szCs w:val="20"/>
    </w:rPr>
  </w:style>
  <w:style w:type="paragraph" w:styleId="affff9">
    <w:name w:val="envelope address"/>
    <w:basedOn w:val="a5"/>
    <w:rsid w:val="00580714"/>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580714"/>
    <w:rPr>
      <w:lang w:val="ru-RU"/>
    </w:rPr>
  </w:style>
  <w:style w:type="paragraph" w:styleId="affffa">
    <w:name w:val="Date"/>
    <w:basedOn w:val="a5"/>
    <w:next w:val="a5"/>
    <w:link w:val="affffb"/>
    <w:rsid w:val="00580714"/>
    <w:pPr>
      <w:spacing w:line="360" w:lineRule="auto"/>
      <w:ind w:left="1080" w:firstLine="709"/>
      <w:jc w:val="both"/>
    </w:pPr>
    <w:rPr>
      <w:rFonts w:ascii="Arial" w:hAnsi="Arial"/>
      <w:spacing w:val="-5"/>
      <w:sz w:val="20"/>
      <w:szCs w:val="20"/>
      <w:lang w:eastAsia="en-US"/>
    </w:rPr>
  </w:style>
  <w:style w:type="character" w:customStyle="1" w:styleId="affffb">
    <w:name w:val="Дата Знак"/>
    <w:basedOn w:val="a7"/>
    <w:link w:val="affffa"/>
    <w:rsid w:val="00580714"/>
    <w:rPr>
      <w:rFonts w:ascii="Arial" w:eastAsia="Times New Roman" w:hAnsi="Arial" w:cs="Times New Roman"/>
      <w:spacing w:val="-5"/>
      <w:sz w:val="20"/>
      <w:szCs w:val="20"/>
    </w:rPr>
  </w:style>
  <w:style w:type="paragraph" w:styleId="affffc">
    <w:name w:val="Note Heading"/>
    <w:basedOn w:val="a5"/>
    <w:next w:val="a5"/>
    <w:link w:val="affffd"/>
    <w:rsid w:val="00580714"/>
    <w:pPr>
      <w:spacing w:line="360" w:lineRule="auto"/>
      <w:ind w:left="1080" w:firstLine="709"/>
      <w:jc w:val="both"/>
    </w:pPr>
    <w:rPr>
      <w:rFonts w:ascii="Arial" w:hAnsi="Arial"/>
      <w:spacing w:val="-5"/>
      <w:sz w:val="20"/>
      <w:szCs w:val="20"/>
      <w:lang w:eastAsia="en-US"/>
    </w:rPr>
  </w:style>
  <w:style w:type="character" w:customStyle="1" w:styleId="affffd">
    <w:name w:val="Заголовок записки Знак"/>
    <w:basedOn w:val="a7"/>
    <w:link w:val="affffc"/>
    <w:rsid w:val="00580714"/>
    <w:rPr>
      <w:rFonts w:ascii="Arial" w:eastAsia="Times New Roman" w:hAnsi="Arial" w:cs="Times New Roman"/>
      <w:spacing w:val="-5"/>
      <w:sz w:val="20"/>
      <w:szCs w:val="20"/>
    </w:rPr>
  </w:style>
  <w:style w:type="character" w:styleId="HTML2">
    <w:name w:val="HTML Keyboard"/>
    <w:rsid w:val="00580714"/>
    <w:rPr>
      <w:rFonts w:ascii="Courier New" w:hAnsi="Courier New" w:cs="Courier New"/>
      <w:sz w:val="20"/>
      <w:szCs w:val="20"/>
      <w:lang w:val="ru-RU"/>
    </w:rPr>
  </w:style>
  <w:style w:type="character" w:styleId="HTML3">
    <w:name w:val="HTML Code"/>
    <w:rsid w:val="00580714"/>
    <w:rPr>
      <w:rFonts w:ascii="Courier New" w:hAnsi="Courier New" w:cs="Courier New"/>
      <w:sz w:val="20"/>
      <w:szCs w:val="20"/>
      <w:lang w:val="ru-RU"/>
    </w:rPr>
  </w:style>
  <w:style w:type="paragraph" w:styleId="affffe">
    <w:name w:val="Body Text First Indent"/>
    <w:basedOn w:val="afff8"/>
    <w:link w:val="afffff"/>
    <w:rsid w:val="00580714"/>
    <w:pPr>
      <w:ind w:left="1080" w:firstLine="210"/>
    </w:pPr>
    <w:rPr>
      <w:rFonts w:ascii="Arial" w:hAnsi="Arial"/>
      <w:spacing w:val="-5"/>
      <w:lang w:eastAsia="en-US"/>
    </w:rPr>
  </w:style>
  <w:style w:type="character" w:customStyle="1" w:styleId="afffff">
    <w:name w:val="Красная строка Знак"/>
    <w:basedOn w:val="afff9"/>
    <w:link w:val="affffe"/>
    <w:rsid w:val="00580714"/>
    <w:rPr>
      <w:rFonts w:ascii="Arial" w:eastAsia="Times New Roman" w:hAnsi="Arial" w:cs="Times New Roman"/>
      <w:spacing w:val="-5"/>
      <w:sz w:val="24"/>
      <w:szCs w:val="24"/>
    </w:rPr>
  </w:style>
  <w:style w:type="paragraph" w:styleId="2d">
    <w:name w:val="Body Text First Indent 2"/>
    <w:basedOn w:val="affff"/>
    <w:link w:val="2e"/>
    <w:rsid w:val="00580714"/>
    <w:pPr>
      <w:spacing w:after="120"/>
      <w:ind w:left="283" w:firstLine="210"/>
      <w:jc w:val="left"/>
    </w:pPr>
    <w:rPr>
      <w:rFonts w:ascii="Arial" w:hAnsi="Arial"/>
      <w:spacing w:val="-5"/>
      <w:lang w:eastAsia="en-US"/>
    </w:rPr>
  </w:style>
  <w:style w:type="character" w:customStyle="1" w:styleId="2e">
    <w:name w:val="Красная строка 2 Знак"/>
    <w:basedOn w:val="affff0"/>
    <w:link w:val="2d"/>
    <w:rsid w:val="00580714"/>
    <w:rPr>
      <w:rFonts w:ascii="Arial" w:eastAsia="Times New Roman" w:hAnsi="Arial" w:cs="Times New Roman"/>
      <w:spacing w:val="-5"/>
      <w:sz w:val="24"/>
      <w:szCs w:val="24"/>
    </w:rPr>
  </w:style>
  <w:style w:type="character" w:styleId="HTML4">
    <w:name w:val="HTML Sample"/>
    <w:rsid w:val="00580714"/>
    <w:rPr>
      <w:rFonts w:ascii="Courier New" w:hAnsi="Courier New" w:cs="Courier New"/>
      <w:lang w:val="ru-RU"/>
    </w:rPr>
  </w:style>
  <w:style w:type="paragraph" w:styleId="2f">
    <w:name w:val="envelope return"/>
    <w:basedOn w:val="a5"/>
    <w:rsid w:val="00580714"/>
    <w:pPr>
      <w:spacing w:line="360" w:lineRule="auto"/>
      <w:ind w:left="1080" w:firstLine="709"/>
      <w:jc w:val="both"/>
    </w:pPr>
    <w:rPr>
      <w:rFonts w:ascii="Arial" w:hAnsi="Arial" w:cs="Arial"/>
      <w:spacing w:val="-5"/>
      <w:sz w:val="20"/>
      <w:szCs w:val="20"/>
      <w:lang w:eastAsia="en-US"/>
    </w:rPr>
  </w:style>
  <w:style w:type="character" w:styleId="HTML5">
    <w:name w:val="HTML Definition"/>
    <w:rsid w:val="00580714"/>
    <w:rPr>
      <w:i/>
      <w:iCs/>
      <w:lang w:val="ru-RU"/>
    </w:rPr>
  </w:style>
  <w:style w:type="character" w:styleId="HTML6">
    <w:name w:val="HTML Variable"/>
    <w:rsid w:val="00580714"/>
    <w:rPr>
      <w:i/>
      <w:iCs/>
      <w:lang w:val="ru-RU"/>
    </w:rPr>
  </w:style>
  <w:style w:type="character" w:styleId="HTML7">
    <w:name w:val="HTML Typewriter"/>
    <w:rsid w:val="00580714"/>
    <w:rPr>
      <w:rFonts w:ascii="Courier New" w:hAnsi="Courier New" w:cs="Courier New"/>
      <w:sz w:val="20"/>
      <w:szCs w:val="20"/>
      <w:lang w:val="ru-RU"/>
    </w:rPr>
  </w:style>
  <w:style w:type="paragraph" w:styleId="afffff0">
    <w:name w:val="Signature"/>
    <w:basedOn w:val="a5"/>
    <w:link w:val="afffff1"/>
    <w:rsid w:val="00580714"/>
    <w:pPr>
      <w:spacing w:line="360" w:lineRule="auto"/>
      <w:ind w:left="4252" w:firstLine="709"/>
      <w:jc w:val="both"/>
    </w:pPr>
    <w:rPr>
      <w:rFonts w:ascii="Arial" w:hAnsi="Arial"/>
      <w:spacing w:val="-5"/>
      <w:sz w:val="20"/>
      <w:szCs w:val="20"/>
      <w:lang w:eastAsia="en-US"/>
    </w:rPr>
  </w:style>
  <w:style w:type="character" w:customStyle="1" w:styleId="afffff1">
    <w:name w:val="Подпись Знак"/>
    <w:basedOn w:val="a7"/>
    <w:link w:val="afffff0"/>
    <w:rsid w:val="00580714"/>
    <w:rPr>
      <w:rFonts w:ascii="Arial" w:eastAsia="Times New Roman" w:hAnsi="Arial" w:cs="Times New Roman"/>
      <w:spacing w:val="-5"/>
      <w:sz w:val="20"/>
      <w:szCs w:val="20"/>
    </w:rPr>
  </w:style>
  <w:style w:type="paragraph" w:styleId="afffff2">
    <w:name w:val="Salutation"/>
    <w:basedOn w:val="a5"/>
    <w:next w:val="a5"/>
    <w:link w:val="afffff3"/>
    <w:rsid w:val="00580714"/>
    <w:pPr>
      <w:spacing w:line="360" w:lineRule="auto"/>
      <w:ind w:left="1080" w:firstLine="709"/>
      <w:jc w:val="both"/>
    </w:pPr>
    <w:rPr>
      <w:rFonts w:ascii="Arial" w:hAnsi="Arial"/>
      <w:spacing w:val="-5"/>
      <w:sz w:val="20"/>
      <w:szCs w:val="20"/>
      <w:lang w:eastAsia="en-US"/>
    </w:rPr>
  </w:style>
  <w:style w:type="character" w:customStyle="1" w:styleId="afffff3">
    <w:name w:val="Приветствие Знак"/>
    <w:basedOn w:val="a7"/>
    <w:link w:val="afffff2"/>
    <w:rsid w:val="00580714"/>
    <w:rPr>
      <w:rFonts w:ascii="Arial" w:eastAsia="Times New Roman" w:hAnsi="Arial" w:cs="Times New Roman"/>
      <w:spacing w:val="-5"/>
      <w:sz w:val="20"/>
      <w:szCs w:val="20"/>
    </w:rPr>
  </w:style>
  <w:style w:type="paragraph" w:styleId="afffff4">
    <w:name w:val="Closing"/>
    <w:basedOn w:val="a5"/>
    <w:link w:val="afffff5"/>
    <w:rsid w:val="00580714"/>
    <w:pPr>
      <w:spacing w:line="360" w:lineRule="auto"/>
      <w:ind w:left="4252" w:firstLine="709"/>
      <w:jc w:val="both"/>
    </w:pPr>
    <w:rPr>
      <w:rFonts w:ascii="Arial" w:hAnsi="Arial"/>
      <w:spacing w:val="-5"/>
      <w:sz w:val="20"/>
      <w:szCs w:val="20"/>
      <w:lang w:eastAsia="en-US"/>
    </w:rPr>
  </w:style>
  <w:style w:type="character" w:customStyle="1" w:styleId="afffff5">
    <w:name w:val="Прощание Знак"/>
    <w:basedOn w:val="a7"/>
    <w:link w:val="afffff4"/>
    <w:rsid w:val="00580714"/>
    <w:rPr>
      <w:rFonts w:ascii="Arial" w:eastAsia="Times New Roman" w:hAnsi="Arial" w:cs="Times New Roman"/>
      <w:spacing w:val="-5"/>
      <w:sz w:val="20"/>
      <w:szCs w:val="20"/>
    </w:rPr>
  </w:style>
  <w:style w:type="paragraph" w:styleId="HTML8">
    <w:name w:val="HTML Preformatted"/>
    <w:basedOn w:val="a5"/>
    <w:link w:val="HTML9"/>
    <w:rsid w:val="00580714"/>
    <w:pPr>
      <w:spacing w:line="360" w:lineRule="auto"/>
      <w:ind w:left="1080" w:firstLine="709"/>
      <w:jc w:val="both"/>
    </w:pPr>
    <w:rPr>
      <w:rFonts w:ascii="Courier New" w:hAnsi="Courier New"/>
      <w:spacing w:val="-5"/>
      <w:sz w:val="20"/>
      <w:szCs w:val="20"/>
      <w:lang w:eastAsia="en-US"/>
    </w:rPr>
  </w:style>
  <w:style w:type="character" w:customStyle="1" w:styleId="HTML9">
    <w:name w:val="Стандартный HTML Знак"/>
    <w:basedOn w:val="a7"/>
    <w:link w:val="HTML8"/>
    <w:rsid w:val="00580714"/>
    <w:rPr>
      <w:rFonts w:ascii="Courier New" w:eastAsia="Times New Roman" w:hAnsi="Courier New" w:cs="Times New Roman"/>
      <w:spacing w:val="-5"/>
      <w:sz w:val="20"/>
      <w:szCs w:val="20"/>
    </w:rPr>
  </w:style>
  <w:style w:type="paragraph" w:styleId="afffff6">
    <w:name w:val="Plain Text"/>
    <w:basedOn w:val="a5"/>
    <w:link w:val="afffff7"/>
    <w:rsid w:val="00580714"/>
    <w:pPr>
      <w:spacing w:line="360" w:lineRule="auto"/>
      <w:ind w:left="1080" w:firstLine="709"/>
      <w:jc w:val="both"/>
    </w:pPr>
    <w:rPr>
      <w:rFonts w:ascii="Courier New" w:hAnsi="Courier New"/>
      <w:spacing w:val="-5"/>
      <w:sz w:val="20"/>
      <w:szCs w:val="20"/>
      <w:lang w:eastAsia="en-US"/>
    </w:rPr>
  </w:style>
  <w:style w:type="character" w:customStyle="1" w:styleId="afffff7">
    <w:name w:val="Текст Знак"/>
    <w:basedOn w:val="a7"/>
    <w:link w:val="afffff6"/>
    <w:rsid w:val="00580714"/>
    <w:rPr>
      <w:rFonts w:ascii="Courier New" w:eastAsia="Times New Roman" w:hAnsi="Courier New" w:cs="Times New Roman"/>
      <w:spacing w:val="-5"/>
      <w:sz w:val="20"/>
      <w:szCs w:val="20"/>
    </w:rPr>
  </w:style>
  <w:style w:type="character" w:styleId="HTMLa">
    <w:name w:val="HTML Cite"/>
    <w:rsid w:val="00580714"/>
    <w:rPr>
      <w:i/>
      <w:iCs/>
      <w:lang w:val="ru-RU"/>
    </w:rPr>
  </w:style>
  <w:style w:type="paragraph" w:styleId="afffff8">
    <w:name w:val="E-mail Signature"/>
    <w:basedOn w:val="a5"/>
    <w:link w:val="afffff9"/>
    <w:rsid w:val="00580714"/>
    <w:pPr>
      <w:spacing w:line="360" w:lineRule="auto"/>
      <w:ind w:left="1080" w:firstLine="709"/>
      <w:jc w:val="both"/>
    </w:pPr>
    <w:rPr>
      <w:rFonts w:ascii="Arial" w:hAnsi="Arial"/>
      <w:spacing w:val="-5"/>
      <w:sz w:val="20"/>
      <w:szCs w:val="20"/>
      <w:lang w:eastAsia="en-US"/>
    </w:rPr>
  </w:style>
  <w:style w:type="character" w:customStyle="1" w:styleId="afffff9">
    <w:name w:val="Электронная подпись Знак"/>
    <w:basedOn w:val="a7"/>
    <w:link w:val="afffff8"/>
    <w:rsid w:val="00580714"/>
    <w:rPr>
      <w:rFonts w:ascii="Arial" w:eastAsia="Times New Roman" w:hAnsi="Arial" w:cs="Times New Roman"/>
      <w:spacing w:val="-5"/>
      <w:sz w:val="20"/>
      <w:szCs w:val="20"/>
    </w:rPr>
  </w:style>
  <w:style w:type="table" w:styleId="-1">
    <w:name w:val="Table Web 1"/>
    <w:basedOn w:val="a8"/>
    <w:rsid w:val="00580714"/>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rsid w:val="00580714"/>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rsid w:val="00580714"/>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a">
    <w:name w:val="Table Elegant"/>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Subtle 1"/>
    <w:basedOn w:val="a8"/>
    <w:rsid w:val="00580714"/>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8"/>
    <w:rsid w:val="00580714"/>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Classic 1"/>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8"/>
    <w:rsid w:val="00580714"/>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7">
    <w:name w:val="Table 3D effects 1"/>
    <w:basedOn w:val="a8"/>
    <w:rsid w:val="00580714"/>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8"/>
    <w:rsid w:val="00580714"/>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8"/>
    <w:rsid w:val="0058071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Table Simple 1"/>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8"/>
    <w:rsid w:val="00580714"/>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Grid 1"/>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8"/>
    <w:rsid w:val="00580714"/>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8"/>
    <w:rsid w:val="00580714"/>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rsid w:val="00580714"/>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b">
    <w:name w:val="Table Contemporary"/>
    <w:basedOn w:val="a8"/>
    <w:rsid w:val="00580714"/>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Professional"/>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2">
    <w:name w:val="Outline List 3"/>
    <w:basedOn w:val="a9"/>
    <w:rsid w:val="00580714"/>
    <w:pPr>
      <w:numPr>
        <w:numId w:val="11"/>
      </w:numPr>
    </w:pPr>
  </w:style>
  <w:style w:type="table" w:styleId="1a">
    <w:name w:val="Table Columns 1"/>
    <w:basedOn w:val="a8"/>
    <w:rsid w:val="00580714"/>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8"/>
    <w:rsid w:val="00580714"/>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8"/>
    <w:rsid w:val="00580714"/>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8"/>
    <w:rsid w:val="00580714"/>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8"/>
    <w:rsid w:val="00580714"/>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rsid w:val="0058071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rsid w:val="00580714"/>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rsid w:val="0058071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rsid w:val="0058071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rsid w:val="0058071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d">
    <w:name w:val="Table Theme"/>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b">
    <w:name w:val="Table Colorful 1"/>
    <w:basedOn w:val="a8"/>
    <w:rsid w:val="00580714"/>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8"/>
    <w:rsid w:val="00580714"/>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8"/>
    <w:rsid w:val="00580714"/>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e">
    <w:name w:val="endnote text"/>
    <w:basedOn w:val="a5"/>
    <w:link w:val="affffff"/>
    <w:rsid w:val="00580714"/>
    <w:pPr>
      <w:spacing w:line="360" w:lineRule="auto"/>
      <w:ind w:firstLine="680"/>
      <w:jc w:val="both"/>
    </w:pPr>
    <w:rPr>
      <w:sz w:val="20"/>
      <w:szCs w:val="20"/>
    </w:rPr>
  </w:style>
  <w:style w:type="character" w:customStyle="1" w:styleId="affffff">
    <w:name w:val="Текст концевой сноски Знак"/>
    <w:basedOn w:val="a7"/>
    <w:link w:val="afffffe"/>
    <w:rsid w:val="00580714"/>
    <w:rPr>
      <w:rFonts w:ascii="Times New Roman" w:eastAsia="Times New Roman" w:hAnsi="Times New Roman" w:cs="Times New Roman"/>
      <w:sz w:val="20"/>
      <w:szCs w:val="20"/>
      <w:lang w:eastAsia="ru-RU"/>
    </w:rPr>
  </w:style>
  <w:style w:type="character" w:styleId="affffff0">
    <w:name w:val="endnote reference"/>
    <w:rsid w:val="00580714"/>
    <w:rPr>
      <w:vertAlign w:val="superscript"/>
    </w:rPr>
  </w:style>
  <w:style w:type="table" w:styleId="2-5">
    <w:name w:val="Medium Shading 2 Accent 5"/>
    <w:basedOn w:val="a8"/>
    <w:uiPriority w:val="64"/>
    <w:rsid w:val="00580714"/>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1">
    <w:name w:val="Îáû÷íûé"/>
    <w:rsid w:val="00580714"/>
    <w:pPr>
      <w:spacing w:after="0" w:line="240" w:lineRule="auto"/>
    </w:pPr>
    <w:rPr>
      <w:rFonts w:ascii="Times New Roman" w:eastAsia="Times New Roman" w:hAnsi="Times New Roman" w:cs="Times New Roman"/>
      <w:sz w:val="28"/>
      <w:szCs w:val="20"/>
      <w:lang w:eastAsia="ru-RU"/>
    </w:rPr>
  </w:style>
  <w:style w:type="paragraph" w:customStyle="1" w:styleId="S1">
    <w:name w:val="S_Обычный"/>
    <w:basedOn w:val="a5"/>
    <w:link w:val="S5"/>
    <w:qFormat/>
    <w:rsid w:val="00580714"/>
    <w:pPr>
      <w:spacing w:before="120" w:after="60"/>
      <w:ind w:firstLine="567"/>
      <w:jc w:val="both"/>
    </w:pPr>
    <w:rPr>
      <w:lang w:eastAsia="ar-SA"/>
    </w:rPr>
  </w:style>
  <w:style w:type="character" w:customStyle="1" w:styleId="S5">
    <w:name w:val="S_Обычный Знак"/>
    <w:link w:val="S1"/>
    <w:rsid w:val="00580714"/>
    <w:rPr>
      <w:rFonts w:ascii="Times New Roman" w:eastAsia="Times New Roman" w:hAnsi="Times New Roman" w:cs="Times New Roman"/>
      <w:sz w:val="24"/>
      <w:szCs w:val="24"/>
      <w:lang w:eastAsia="ar-SA"/>
    </w:rPr>
  </w:style>
  <w:style w:type="paragraph" w:customStyle="1" w:styleId="S6">
    <w:name w:val="S_Титульный"/>
    <w:basedOn w:val="a5"/>
    <w:rsid w:val="00580714"/>
    <w:pPr>
      <w:spacing w:line="360" w:lineRule="auto"/>
      <w:ind w:left="3240"/>
      <w:jc w:val="right"/>
    </w:pPr>
    <w:rPr>
      <w:b/>
      <w:sz w:val="32"/>
      <w:szCs w:val="32"/>
    </w:rPr>
  </w:style>
  <w:style w:type="paragraph" w:customStyle="1" w:styleId="affffff2">
    <w:name w:val="ТЕКСТ ГРАД"/>
    <w:basedOn w:val="a5"/>
    <w:link w:val="affffff3"/>
    <w:qFormat/>
    <w:rsid w:val="00580714"/>
    <w:pPr>
      <w:spacing w:line="360" w:lineRule="auto"/>
      <w:ind w:firstLine="709"/>
      <w:jc w:val="both"/>
    </w:pPr>
  </w:style>
  <w:style w:type="character" w:customStyle="1" w:styleId="affffff3">
    <w:name w:val="ТЕКСТ ГРАД Знак"/>
    <w:link w:val="affffff2"/>
    <w:rsid w:val="00580714"/>
    <w:rPr>
      <w:rFonts w:ascii="Times New Roman" w:eastAsia="Times New Roman" w:hAnsi="Times New Roman" w:cs="Times New Roman"/>
      <w:sz w:val="24"/>
      <w:szCs w:val="24"/>
    </w:rPr>
  </w:style>
  <w:style w:type="paragraph" w:customStyle="1" w:styleId="affffff4">
    <w:name w:val="ООО  «Институт Территориального Планирования"/>
    <w:basedOn w:val="a5"/>
    <w:link w:val="affffff5"/>
    <w:qFormat/>
    <w:rsid w:val="00580714"/>
    <w:pPr>
      <w:spacing w:line="360" w:lineRule="auto"/>
      <w:ind w:left="709"/>
      <w:jc w:val="right"/>
    </w:pPr>
  </w:style>
  <w:style w:type="character" w:customStyle="1" w:styleId="affffff5">
    <w:name w:val="ООО  «Институт Территориального Планирования Знак"/>
    <w:link w:val="affffff4"/>
    <w:rsid w:val="00580714"/>
    <w:rPr>
      <w:rFonts w:ascii="Times New Roman" w:eastAsia="Times New Roman" w:hAnsi="Times New Roman" w:cs="Times New Roman"/>
      <w:sz w:val="24"/>
      <w:szCs w:val="24"/>
    </w:rPr>
  </w:style>
  <w:style w:type="paragraph" w:customStyle="1" w:styleId="S7">
    <w:name w:val="S_Обычный в таблице"/>
    <w:basedOn w:val="a5"/>
    <w:link w:val="S8"/>
    <w:rsid w:val="00580714"/>
    <w:pPr>
      <w:spacing w:line="360" w:lineRule="auto"/>
      <w:jc w:val="center"/>
    </w:pPr>
  </w:style>
  <w:style w:type="character" w:customStyle="1" w:styleId="S8">
    <w:name w:val="S_Обычный в таблице Знак"/>
    <w:link w:val="S7"/>
    <w:rsid w:val="00580714"/>
    <w:rPr>
      <w:rFonts w:ascii="Times New Roman" w:eastAsia="Times New Roman" w:hAnsi="Times New Roman" w:cs="Times New Roman"/>
      <w:sz w:val="24"/>
      <w:szCs w:val="24"/>
    </w:rPr>
  </w:style>
  <w:style w:type="character" w:styleId="affffff6">
    <w:name w:val="Placeholder Text"/>
    <w:uiPriority w:val="99"/>
    <w:semiHidden/>
    <w:rsid w:val="00580714"/>
    <w:rPr>
      <w:color w:val="808080"/>
    </w:rPr>
  </w:style>
  <w:style w:type="paragraph" w:styleId="affffff7">
    <w:name w:val="Revision"/>
    <w:hidden/>
    <w:uiPriority w:val="99"/>
    <w:semiHidden/>
    <w:rsid w:val="00580714"/>
    <w:pPr>
      <w:spacing w:after="0" w:line="240" w:lineRule="auto"/>
    </w:pPr>
    <w:rPr>
      <w:rFonts w:ascii="Times New Roman" w:eastAsia="Times New Roman" w:hAnsi="Times New Roman" w:cs="Times New Roman"/>
      <w:sz w:val="24"/>
      <w:szCs w:val="24"/>
      <w:lang w:eastAsia="ru-RU"/>
    </w:rPr>
  </w:style>
  <w:style w:type="paragraph" w:customStyle="1" w:styleId="ConsPlusTitle">
    <w:name w:val="ConsPlusTitle"/>
    <w:uiPriority w:val="99"/>
    <w:rsid w:val="00580714"/>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Normal">
    <w:name w:val="ConsNormal"/>
    <w:rsid w:val="00DD238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erOdd">
    <w:name w:val="Header Odd"/>
    <w:basedOn w:val="aff8"/>
    <w:qFormat/>
    <w:rsid w:val="00580714"/>
    <w:pPr>
      <w:pBdr>
        <w:bottom w:val="single" w:sz="4" w:space="1" w:color="4F81BD"/>
      </w:pBdr>
      <w:spacing w:line="240" w:lineRule="auto"/>
      <w:ind w:firstLine="0"/>
      <w:jc w:val="right"/>
    </w:pPr>
    <w:rPr>
      <w:rFonts w:ascii="Calibri" w:hAnsi="Calibri"/>
      <w:b/>
      <w:bCs/>
      <w:color w:val="1F497D"/>
      <w:sz w:val="20"/>
      <w:szCs w:val="23"/>
      <w:lang w:eastAsia="ja-JP"/>
    </w:rPr>
  </w:style>
  <w:style w:type="character" w:customStyle="1" w:styleId="110">
    <w:name w:val="Заголовок 1 Знак1"/>
    <w:aliases w:val="Заголовок 1 Знак Знак Знак2,Заголовок 1 Знак Знак Знак Знак1"/>
    <w:rsid w:val="00580714"/>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semiHidden/>
    <w:rsid w:val="00580714"/>
    <w:rPr>
      <w:rFonts w:ascii="Cambria" w:eastAsia="Times New Roman" w:hAnsi="Cambria" w:cs="Times New Roman"/>
      <w:i/>
      <w:iCs/>
      <w:color w:val="404040"/>
      <w:sz w:val="24"/>
      <w:szCs w:val="24"/>
    </w:rPr>
  </w:style>
  <w:style w:type="character" w:customStyle="1" w:styleId="1c">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uiPriority w:val="99"/>
    <w:rsid w:val="00580714"/>
  </w:style>
  <w:style w:type="character" w:customStyle="1" w:styleId="1d">
    <w:name w:val="Верхний колонтитул Знак1"/>
    <w:aliases w:val="Знак4 Знак1"/>
    <w:semiHidden/>
    <w:rsid w:val="00580714"/>
    <w:rPr>
      <w:sz w:val="24"/>
      <w:szCs w:val="24"/>
    </w:rPr>
  </w:style>
  <w:style w:type="character" w:customStyle="1" w:styleId="1e">
    <w:name w:val="Нижний колонтитул Знак1"/>
    <w:aliases w:val="Знак Знак2,Знак6 Знак1"/>
    <w:semiHidden/>
    <w:rsid w:val="00580714"/>
    <w:rPr>
      <w:sz w:val="24"/>
      <w:szCs w:val="24"/>
    </w:rPr>
  </w:style>
  <w:style w:type="character" w:customStyle="1" w:styleId="1f">
    <w:name w:val="Основной текст Знак1"/>
    <w:aliases w:val="Знак1 Знак Знак Знак Знак Знак1,Знак1 Знак Знак Знак Знак2"/>
    <w:rsid w:val="00580714"/>
    <w:rPr>
      <w:sz w:val="24"/>
      <w:szCs w:val="24"/>
    </w:rPr>
  </w:style>
  <w:style w:type="character" w:customStyle="1" w:styleId="210">
    <w:name w:val="Основной текст 2 Знак1"/>
    <w:aliases w:val="Знак1 Знак1"/>
    <w:rsid w:val="00580714"/>
    <w:rPr>
      <w:sz w:val="24"/>
      <w:szCs w:val="24"/>
    </w:rPr>
  </w:style>
  <w:style w:type="character" w:customStyle="1" w:styleId="1f0">
    <w:name w:val="Текст выноски Знак1"/>
    <w:aliases w:val="Знак5 Знак1"/>
    <w:uiPriority w:val="99"/>
    <w:semiHidden/>
    <w:rsid w:val="00580714"/>
    <w:rPr>
      <w:rFonts w:ascii="Tahoma" w:hAnsi="Tahoma" w:cs="Tahoma"/>
      <w:sz w:val="16"/>
      <w:szCs w:val="16"/>
    </w:rPr>
  </w:style>
  <w:style w:type="paragraph" w:customStyle="1" w:styleId="S2">
    <w:name w:val="S_Заголовок 2"/>
    <w:basedOn w:val="2"/>
    <w:rsid w:val="00580714"/>
    <w:pPr>
      <w:keepNext w:val="0"/>
      <w:numPr>
        <w:numId w:val="12"/>
      </w:numPr>
      <w:spacing w:before="0" w:after="0" w:line="360" w:lineRule="auto"/>
      <w:jc w:val="both"/>
    </w:pPr>
    <w:rPr>
      <w:bCs w:val="0"/>
      <w:iCs w:val="0"/>
      <w:sz w:val="24"/>
      <w:szCs w:val="24"/>
    </w:rPr>
  </w:style>
  <w:style w:type="paragraph" w:customStyle="1" w:styleId="S3">
    <w:name w:val="S_Заголовок 3"/>
    <w:basedOn w:val="3"/>
    <w:rsid w:val="00426095"/>
    <w:pPr>
      <w:keepNext w:val="0"/>
      <w:numPr>
        <w:numId w:val="12"/>
      </w:numPr>
      <w:tabs>
        <w:tab w:val="clear" w:pos="1276"/>
      </w:tabs>
      <w:ind w:left="1276" w:hanging="567"/>
    </w:pPr>
    <w:rPr>
      <w:b w:val="0"/>
      <w:bCs w:val="0"/>
      <w:szCs w:val="24"/>
    </w:rPr>
  </w:style>
  <w:style w:type="paragraph" w:customStyle="1" w:styleId="S4">
    <w:name w:val="S_Заголовок 4"/>
    <w:basedOn w:val="4"/>
    <w:rsid w:val="00580714"/>
    <w:pPr>
      <w:keepNext w:val="0"/>
      <w:numPr>
        <w:numId w:val="12"/>
      </w:numPr>
      <w:spacing w:before="0" w:after="0"/>
    </w:pPr>
    <w:rPr>
      <w:b w:val="0"/>
      <w:bCs w:val="0"/>
      <w:i/>
    </w:rPr>
  </w:style>
  <w:style w:type="paragraph" w:customStyle="1" w:styleId="S9">
    <w:name w:val="S_Маркированный"/>
    <w:basedOn w:val="afff4"/>
    <w:link w:val="Sa"/>
    <w:autoRedefine/>
    <w:qFormat/>
    <w:rsid w:val="00580714"/>
    <w:pPr>
      <w:spacing w:line="240" w:lineRule="auto"/>
      <w:ind w:left="0" w:firstLine="0"/>
      <w:contextualSpacing w:val="0"/>
      <w:jc w:val="left"/>
    </w:pPr>
    <w:rPr>
      <w:b/>
      <w:caps/>
      <w:w w:val="109"/>
      <w:sz w:val="20"/>
      <w:szCs w:val="20"/>
    </w:rPr>
  </w:style>
  <w:style w:type="paragraph" w:customStyle="1" w:styleId="Sb">
    <w:name w:val="Стиль S_Маркированный + Междустр.интервал:  полуторный"/>
    <w:basedOn w:val="S9"/>
    <w:autoRedefine/>
    <w:rsid w:val="00580714"/>
    <w:pPr>
      <w:widowControl w:val="0"/>
      <w:tabs>
        <w:tab w:val="left" w:pos="900"/>
      </w:tabs>
      <w:autoSpaceDE w:val="0"/>
      <w:autoSpaceDN w:val="0"/>
      <w:adjustRightInd w:val="0"/>
      <w:ind w:left="284"/>
      <w:jc w:val="both"/>
    </w:pPr>
    <w:rPr>
      <w:b w:val="0"/>
      <w:caps w:val="0"/>
      <w:w w:val="100"/>
    </w:rPr>
  </w:style>
  <w:style w:type="paragraph" w:customStyle="1" w:styleId="S">
    <w:name w:val="S_рисунок"/>
    <w:basedOn w:val="a5"/>
    <w:qFormat/>
    <w:rsid w:val="00580714"/>
    <w:pPr>
      <w:numPr>
        <w:numId w:val="13"/>
      </w:numPr>
      <w:tabs>
        <w:tab w:val="clear" w:pos="2149"/>
        <w:tab w:val="num" w:pos="1069"/>
      </w:tabs>
      <w:spacing w:line="360" w:lineRule="auto"/>
      <w:ind w:left="1069"/>
      <w:jc w:val="right"/>
    </w:pPr>
  </w:style>
  <w:style w:type="paragraph" w:customStyle="1" w:styleId="-S">
    <w:name w:val="- S_Маркированный"/>
    <w:basedOn w:val="a5"/>
    <w:autoRedefine/>
    <w:rsid w:val="00580714"/>
    <w:pPr>
      <w:ind w:left="284"/>
    </w:pPr>
    <w:rPr>
      <w:b/>
      <w:color w:val="76923C"/>
    </w:rPr>
  </w:style>
  <w:style w:type="paragraph" w:customStyle="1" w:styleId="Sc">
    <w:name w:val="S_Маркированный+Обычный"/>
    <w:basedOn w:val="afff4"/>
    <w:autoRedefine/>
    <w:rsid w:val="00580714"/>
    <w:pPr>
      <w:ind w:left="0" w:firstLine="0"/>
      <w:contextualSpacing w:val="0"/>
      <w:jc w:val="center"/>
    </w:pPr>
    <w:rPr>
      <w:w w:val="109"/>
    </w:rPr>
  </w:style>
  <w:style w:type="paragraph" w:customStyle="1" w:styleId="Sd">
    <w:name w:val="S_Обычный Знак Знак Знак Знак"/>
    <w:basedOn w:val="a5"/>
    <w:link w:val="Se"/>
    <w:rsid w:val="00580714"/>
    <w:pPr>
      <w:spacing w:line="360" w:lineRule="auto"/>
      <w:ind w:firstLine="709"/>
      <w:jc w:val="both"/>
    </w:pPr>
  </w:style>
  <w:style w:type="character" w:customStyle="1" w:styleId="Se">
    <w:name w:val="S_Обычный Знак Знак Знак Знак Знак"/>
    <w:link w:val="Sd"/>
    <w:rsid w:val="00580714"/>
    <w:rPr>
      <w:rFonts w:ascii="Times New Roman" w:eastAsia="Times New Roman" w:hAnsi="Times New Roman" w:cs="Times New Roman"/>
      <w:sz w:val="24"/>
      <w:szCs w:val="24"/>
    </w:rPr>
  </w:style>
  <w:style w:type="paragraph" w:customStyle="1" w:styleId="Sf">
    <w:name w:val="Стиль S_Маркированный+Обычный + Междустр.интервал:  полуторный"/>
    <w:basedOn w:val="Sc"/>
    <w:autoRedefine/>
    <w:rsid w:val="00580714"/>
    <w:pPr>
      <w:tabs>
        <w:tab w:val="num" w:pos="851"/>
      </w:tabs>
      <w:ind w:firstLine="284"/>
      <w:jc w:val="left"/>
    </w:pPr>
    <w:rPr>
      <w:w w:val="100"/>
      <w:szCs w:val="20"/>
    </w:rPr>
  </w:style>
  <w:style w:type="paragraph" w:customStyle="1" w:styleId="Sf0">
    <w:name w:val="S_Обычный_Жирный"/>
    <w:basedOn w:val="a5"/>
    <w:rsid w:val="00580714"/>
    <w:pPr>
      <w:spacing w:line="360" w:lineRule="auto"/>
      <w:ind w:firstLine="1259"/>
      <w:jc w:val="both"/>
    </w:pPr>
  </w:style>
  <w:style w:type="paragraph" w:customStyle="1" w:styleId="S20">
    <w:name w:val="Стиль S_Заголовок 2 + не полужирный"/>
    <w:basedOn w:val="S2"/>
    <w:autoRedefine/>
    <w:rsid w:val="00580714"/>
    <w:pPr>
      <w:numPr>
        <w:ilvl w:val="0"/>
        <w:numId w:val="0"/>
      </w:numPr>
    </w:pPr>
  </w:style>
  <w:style w:type="paragraph" w:customStyle="1" w:styleId="S0">
    <w:name w:val="S_Маркированный+Обычеый"/>
    <w:basedOn w:val="afff4"/>
    <w:autoRedefine/>
    <w:rsid w:val="00580714"/>
    <w:pPr>
      <w:numPr>
        <w:numId w:val="14"/>
      </w:numPr>
      <w:contextualSpacing w:val="0"/>
    </w:pPr>
    <w:rPr>
      <w:w w:val="109"/>
    </w:rPr>
  </w:style>
  <w:style w:type="numbering" w:customStyle="1" w:styleId="1f1">
    <w:name w:val="Нет списка1"/>
    <w:next w:val="a9"/>
    <w:uiPriority w:val="99"/>
    <w:semiHidden/>
    <w:unhideWhenUsed/>
    <w:rsid w:val="00580714"/>
  </w:style>
  <w:style w:type="paragraph" w:customStyle="1" w:styleId="1f2">
    <w:name w:val="Заголовок оглавления1"/>
    <w:basedOn w:val="11"/>
    <w:next w:val="a5"/>
    <w:uiPriority w:val="39"/>
    <w:qFormat/>
    <w:rsid w:val="00580714"/>
    <w:pPr>
      <w:keepLines/>
      <w:pageBreakBefore w:val="0"/>
      <w:tabs>
        <w:tab w:val="clear" w:pos="851"/>
        <w:tab w:val="num" w:pos="935"/>
      </w:tabs>
      <w:spacing w:before="480" w:after="0"/>
      <w:ind w:left="935"/>
      <w:jc w:val="left"/>
      <w:outlineLvl w:val="9"/>
    </w:pPr>
    <w:rPr>
      <w:rFonts w:ascii="Cambria" w:hAnsi="Cambria"/>
      <w:caps w:val="0"/>
      <w:color w:val="365F91"/>
      <w:kern w:val="0"/>
    </w:rPr>
  </w:style>
  <w:style w:type="paragraph" w:customStyle="1" w:styleId="ConsPlusNonformat">
    <w:name w:val="ConsPlusNonformat"/>
    <w:uiPriority w:val="99"/>
    <w:rsid w:val="005807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8">
    <w:name w:val="Табличный_справа"/>
    <w:basedOn w:val="a5"/>
    <w:rsid w:val="00580714"/>
    <w:pPr>
      <w:jc w:val="right"/>
    </w:pPr>
    <w:rPr>
      <w:sz w:val="22"/>
      <w:szCs w:val="22"/>
    </w:rPr>
  </w:style>
  <w:style w:type="paragraph" w:customStyle="1" w:styleId="Style50">
    <w:name w:val="Style50"/>
    <w:basedOn w:val="a5"/>
    <w:uiPriority w:val="99"/>
    <w:rsid w:val="00580714"/>
    <w:pPr>
      <w:widowControl w:val="0"/>
      <w:autoSpaceDE w:val="0"/>
      <w:autoSpaceDN w:val="0"/>
      <w:adjustRightInd w:val="0"/>
      <w:spacing w:line="264" w:lineRule="exact"/>
      <w:ind w:firstLine="706"/>
      <w:jc w:val="both"/>
    </w:pPr>
    <w:rPr>
      <w:rFonts w:ascii="Arial Narrow" w:hAnsi="Arial Narrow"/>
    </w:rPr>
  </w:style>
  <w:style w:type="paragraph" w:customStyle="1" w:styleId="affffff9">
    <w:name w:val="Примечание"/>
    <w:next w:val="a5"/>
    <w:rsid w:val="00580714"/>
    <w:pPr>
      <w:widowControl w:val="0"/>
      <w:tabs>
        <w:tab w:val="left" w:pos="1491"/>
      </w:tabs>
      <w:spacing w:before="120" w:after="0" w:line="240" w:lineRule="auto"/>
      <w:ind w:left="1491" w:hanging="1491"/>
      <w:jc w:val="both"/>
    </w:pPr>
    <w:rPr>
      <w:rFonts w:ascii="Times New Roman" w:eastAsia="Times New Roman" w:hAnsi="Times New Roman" w:cs="Times New Roman"/>
      <w:sz w:val="20"/>
      <w:szCs w:val="20"/>
      <w:lang w:eastAsia="ru-RU"/>
    </w:rPr>
  </w:style>
  <w:style w:type="paragraph" w:customStyle="1" w:styleId="affffffa">
    <w:name w:val="Основной текст продолжение"/>
    <w:basedOn w:val="a5"/>
    <w:next w:val="afff8"/>
    <w:link w:val="1f3"/>
    <w:rsid w:val="00580714"/>
    <w:pPr>
      <w:spacing w:before="120"/>
      <w:ind w:firstLine="709"/>
      <w:jc w:val="both"/>
    </w:pPr>
    <w:rPr>
      <w:szCs w:val="20"/>
    </w:rPr>
  </w:style>
  <w:style w:type="paragraph" w:customStyle="1" w:styleId="affffffb">
    <w:name w:val="табл_строка"/>
    <w:basedOn w:val="a5"/>
    <w:link w:val="affffffc"/>
    <w:rsid w:val="00580714"/>
    <w:pPr>
      <w:spacing w:before="120"/>
      <w:jc w:val="center"/>
    </w:pPr>
    <w:rPr>
      <w:szCs w:val="20"/>
    </w:rPr>
  </w:style>
  <w:style w:type="paragraph" w:customStyle="1" w:styleId="affffffd">
    <w:name w:val="табл_заголовок"/>
    <w:link w:val="affffffe"/>
    <w:rsid w:val="00580714"/>
    <w:pPr>
      <w:keepNext/>
      <w:keepLines/>
      <w:spacing w:after="0" w:line="240" w:lineRule="auto"/>
      <w:jc w:val="center"/>
    </w:pPr>
    <w:rPr>
      <w:rFonts w:ascii="Times New Roman" w:eastAsia="Times New Roman" w:hAnsi="Times New Roman" w:cs="Times New Roman"/>
      <w:noProof/>
      <w:sz w:val="24"/>
      <w:szCs w:val="20"/>
      <w:lang w:eastAsia="ru-RU"/>
    </w:rPr>
  </w:style>
  <w:style w:type="numbering" w:customStyle="1" w:styleId="2010">
    <w:name w:val="Перечисление 2010"/>
    <w:rsid w:val="00580714"/>
    <w:pPr>
      <w:numPr>
        <w:numId w:val="15"/>
      </w:numPr>
    </w:p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locked/>
    <w:rsid w:val="00580714"/>
    <w:rPr>
      <w:rFonts w:ascii="Times New Roman" w:eastAsia="Times New Roman" w:hAnsi="Times New Roman" w:cs="Times New Roman"/>
      <w:b/>
      <w:bCs/>
      <w:szCs w:val="20"/>
    </w:rPr>
  </w:style>
  <w:style w:type="character" w:customStyle="1" w:styleId="1f3">
    <w:name w:val="Основной текст продолжение Знак1"/>
    <w:link w:val="affffffa"/>
    <w:rsid w:val="00580714"/>
    <w:rPr>
      <w:rFonts w:ascii="Times New Roman" w:eastAsia="Times New Roman" w:hAnsi="Times New Roman" w:cs="Times New Roman"/>
      <w:sz w:val="24"/>
      <w:szCs w:val="20"/>
    </w:rPr>
  </w:style>
  <w:style w:type="character" w:customStyle="1" w:styleId="affffffe">
    <w:name w:val="табл_заголовок Знак"/>
    <w:link w:val="affffffd"/>
    <w:rsid w:val="00580714"/>
    <w:rPr>
      <w:rFonts w:ascii="Times New Roman" w:eastAsia="Times New Roman" w:hAnsi="Times New Roman" w:cs="Times New Roman"/>
      <w:noProof/>
      <w:sz w:val="24"/>
      <w:szCs w:val="20"/>
      <w:lang w:eastAsia="ru-RU"/>
    </w:rPr>
  </w:style>
  <w:style w:type="character" w:customStyle="1" w:styleId="affffffc">
    <w:name w:val="табл_строка Знак"/>
    <w:link w:val="affffffb"/>
    <w:rsid w:val="00580714"/>
    <w:rPr>
      <w:rFonts w:ascii="Times New Roman" w:eastAsia="Times New Roman" w:hAnsi="Times New Roman" w:cs="Times New Roman"/>
      <w:sz w:val="24"/>
      <w:szCs w:val="20"/>
    </w:rPr>
  </w:style>
  <w:style w:type="character" w:customStyle="1" w:styleId="FontStyle77">
    <w:name w:val="Font Style77"/>
    <w:uiPriority w:val="99"/>
    <w:rsid w:val="00580714"/>
    <w:rPr>
      <w:rFonts w:ascii="Times New Roman" w:hAnsi="Times New Roman" w:cs="Times New Roman"/>
      <w:b/>
      <w:bCs/>
      <w:sz w:val="20"/>
      <w:szCs w:val="20"/>
    </w:rPr>
  </w:style>
  <w:style w:type="paragraph" w:customStyle="1" w:styleId="ConsPlusCell">
    <w:name w:val="ConsPlusCell"/>
    <w:uiPriority w:val="99"/>
    <w:rsid w:val="00580714"/>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580714"/>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a">
    <w:name w:val="S_Маркированный Знак"/>
    <w:link w:val="S9"/>
    <w:rsid w:val="00580714"/>
    <w:rPr>
      <w:rFonts w:ascii="Times New Roman" w:eastAsia="Times New Roman" w:hAnsi="Times New Roman" w:cs="Times New Roman"/>
      <w:b/>
      <w:caps/>
      <w:w w:val="109"/>
      <w:sz w:val="20"/>
      <w:szCs w:val="20"/>
    </w:rPr>
  </w:style>
  <w:style w:type="paragraph" w:customStyle="1" w:styleId="afffffff">
    <w:name w:val="ГРАД Табличный текст (ширина)"/>
    <w:basedOn w:val="a5"/>
    <w:autoRedefine/>
    <w:rsid w:val="00580714"/>
    <w:pPr>
      <w:tabs>
        <w:tab w:val="left" w:pos="540"/>
      </w:tabs>
      <w:jc w:val="both"/>
    </w:pPr>
    <w:rPr>
      <w:b/>
      <w:bCs/>
      <w:color w:val="000000"/>
      <w:spacing w:val="4"/>
      <w:sz w:val="20"/>
      <w:szCs w:val="28"/>
    </w:rPr>
  </w:style>
  <w:style w:type="character" w:customStyle="1" w:styleId="apple-converted-space">
    <w:name w:val="apple-converted-space"/>
    <w:rsid w:val="00580714"/>
  </w:style>
  <w:style w:type="character" w:customStyle="1" w:styleId="apple-style-span">
    <w:name w:val="apple-style-span"/>
    <w:basedOn w:val="a7"/>
    <w:rsid w:val="00C6437E"/>
  </w:style>
  <w:style w:type="character" w:customStyle="1" w:styleId="211">
    <w:name w:val="Заголовок 2 Знак1"/>
    <w:aliases w:val="Знак2 Знак Знак1,Знак2 Знак3,Знак2 Знак Знак Знак Знак1,Знак2 Знак1 Знак1,ГЛАВА Знак1"/>
    <w:basedOn w:val="a7"/>
    <w:semiHidden/>
    <w:locked/>
    <w:rsid w:val="00460328"/>
    <w:rPr>
      <w:rFonts w:ascii="Times New Roman" w:eastAsia="Times New Roman" w:hAnsi="Times New Roman" w:cs="Times New Roman"/>
      <w:iCs/>
      <w:sz w:val="28"/>
      <w:szCs w:val="28"/>
    </w:rPr>
  </w:style>
  <w:style w:type="table" w:customStyle="1" w:styleId="afffffff0">
    <w:name w:val="Стиль Таблица Геоника"/>
    <w:basedOn w:val="a8"/>
    <w:uiPriority w:val="99"/>
    <w:rsid w:val="003B3B84"/>
    <w:rPr>
      <w:rFonts w:eastAsiaTheme="minorEastAsia"/>
      <w:lang w:val="en-US" w:bidi="en-US"/>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Default">
    <w:name w:val="Default"/>
    <w:rsid w:val="00880B8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rtejustify">
    <w:name w:val="rtejustify"/>
    <w:basedOn w:val="a5"/>
    <w:rsid w:val="00217273"/>
    <w:pPr>
      <w:spacing w:before="100" w:beforeAutospacing="1" w:after="100" w:afterAutospacing="1"/>
    </w:pPr>
  </w:style>
  <w:style w:type="paragraph" w:customStyle="1" w:styleId="CharChar">
    <w:name w:val="Char Char"/>
    <w:basedOn w:val="a5"/>
    <w:rsid w:val="0024225C"/>
    <w:pPr>
      <w:autoSpaceDE w:val="0"/>
      <w:autoSpaceDN w:val="0"/>
      <w:spacing w:after="160" w:line="240" w:lineRule="exact"/>
    </w:pPr>
    <w:rPr>
      <w:rFonts w:ascii="Arial" w:eastAsia="MS Mincho" w:hAnsi="Arial" w:cs="Arial"/>
      <w:b/>
      <w:sz w:val="20"/>
      <w:szCs w:val="20"/>
      <w:lang w:val="en-US" w:eastAsia="de-DE"/>
    </w:rPr>
  </w:style>
  <w:style w:type="paragraph" w:customStyle="1" w:styleId="xl63">
    <w:name w:val="xl63"/>
    <w:basedOn w:val="a5"/>
    <w:rsid w:val="00A51C8D"/>
    <w:pPr>
      <w:spacing w:before="100" w:beforeAutospacing="1" w:after="100" w:afterAutospacing="1"/>
    </w:pPr>
  </w:style>
  <w:style w:type="paragraph" w:customStyle="1" w:styleId="xl64">
    <w:name w:val="xl64"/>
    <w:basedOn w:val="a5"/>
    <w:rsid w:val="00A51C8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65">
    <w:name w:val="xl65"/>
    <w:basedOn w:val="a5"/>
    <w:rsid w:val="00A51C8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66">
    <w:name w:val="xl66"/>
    <w:basedOn w:val="a5"/>
    <w:rsid w:val="00A51C8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character" w:customStyle="1" w:styleId="afff5">
    <w:name w:val="Маркированный список Знак"/>
    <w:basedOn w:val="a7"/>
    <w:link w:val="afff4"/>
    <w:uiPriority w:val="99"/>
    <w:rsid w:val="006A6C0C"/>
    <w:rPr>
      <w:rFonts w:ascii="Times New Roman" w:eastAsia="Times New Roman" w:hAnsi="Times New Roman" w:cs="Times New Roman"/>
      <w:sz w:val="24"/>
      <w:szCs w:val="24"/>
      <w:lang w:eastAsia="ru-RU"/>
    </w:rPr>
  </w:style>
  <w:style w:type="character" w:customStyle="1" w:styleId="blk">
    <w:name w:val="blk"/>
    <w:rsid w:val="00EC584C"/>
  </w:style>
  <w:style w:type="paragraph" w:customStyle="1" w:styleId="2f7">
    <w:name w:val="Îñíîâíîé òåêñò 2"/>
    <w:basedOn w:val="a5"/>
    <w:rsid w:val="00EC584C"/>
    <w:pPr>
      <w:autoSpaceDE w:val="0"/>
      <w:autoSpaceDN w:val="0"/>
      <w:adjustRightInd w:val="0"/>
      <w:ind w:firstLine="709"/>
      <w:jc w:val="both"/>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numbering" w:customStyle="1" w:styleId="12">
    <w:name w:val="2010"/>
    <w:pPr>
      <w:numPr>
        <w:numId w:val="16"/>
      </w:numPr>
    </w:pPr>
  </w:style>
  <w:style w:type="numbering" w:customStyle="1" w:styleId="20">
    <w:name w:val="1ai"/>
    <w:pPr>
      <w:numPr>
        <w:numId w:val="9"/>
      </w:numPr>
    </w:pPr>
  </w:style>
  <w:style w:type="numbering" w:customStyle="1" w:styleId="30">
    <w:name w:val="111111"/>
    <w:pPr>
      <w:numPr>
        <w:numId w:val="8"/>
      </w:numPr>
    </w:pPr>
  </w:style>
  <w:style w:type="numbering" w:customStyle="1" w:styleId="40">
    <w:name w:val="a2"/>
    <w:pPr>
      <w:numPr>
        <w:numId w:val="12"/>
      </w:numPr>
    </w:pPr>
  </w:style>
</w:styles>
</file>

<file path=word/webSettings.xml><?xml version="1.0" encoding="utf-8"?>
<w:webSettings xmlns:r="http://schemas.openxmlformats.org/officeDocument/2006/relationships" xmlns:w="http://schemas.openxmlformats.org/wordprocessingml/2006/main">
  <w:divs>
    <w:div w:id="25719109">
      <w:bodyDiv w:val="1"/>
      <w:marLeft w:val="0"/>
      <w:marRight w:val="0"/>
      <w:marTop w:val="0"/>
      <w:marBottom w:val="0"/>
      <w:divBdr>
        <w:top w:val="none" w:sz="0" w:space="0" w:color="auto"/>
        <w:left w:val="none" w:sz="0" w:space="0" w:color="auto"/>
        <w:bottom w:val="none" w:sz="0" w:space="0" w:color="auto"/>
        <w:right w:val="none" w:sz="0" w:space="0" w:color="auto"/>
      </w:divBdr>
    </w:div>
    <w:div w:id="31925472">
      <w:bodyDiv w:val="1"/>
      <w:marLeft w:val="0"/>
      <w:marRight w:val="0"/>
      <w:marTop w:val="0"/>
      <w:marBottom w:val="0"/>
      <w:divBdr>
        <w:top w:val="none" w:sz="0" w:space="0" w:color="auto"/>
        <w:left w:val="none" w:sz="0" w:space="0" w:color="auto"/>
        <w:bottom w:val="none" w:sz="0" w:space="0" w:color="auto"/>
        <w:right w:val="none" w:sz="0" w:space="0" w:color="auto"/>
      </w:divBdr>
    </w:div>
    <w:div w:id="46422420">
      <w:bodyDiv w:val="1"/>
      <w:marLeft w:val="0"/>
      <w:marRight w:val="0"/>
      <w:marTop w:val="0"/>
      <w:marBottom w:val="0"/>
      <w:divBdr>
        <w:top w:val="none" w:sz="0" w:space="0" w:color="auto"/>
        <w:left w:val="none" w:sz="0" w:space="0" w:color="auto"/>
        <w:bottom w:val="none" w:sz="0" w:space="0" w:color="auto"/>
        <w:right w:val="none" w:sz="0" w:space="0" w:color="auto"/>
      </w:divBdr>
    </w:div>
    <w:div w:id="84419669">
      <w:bodyDiv w:val="1"/>
      <w:marLeft w:val="0"/>
      <w:marRight w:val="0"/>
      <w:marTop w:val="0"/>
      <w:marBottom w:val="0"/>
      <w:divBdr>
        <w:top w:val="none" w:sz="0" w:space="0" w:color="auto"/>
        <w:left w:val="none" w:sz="0" w:space="0" w:color="auto"/>
        <w:bottom w:val="none" w:sz="0" w:space="0" w:color="auto"/>
        <w:right w:val="none" w:sz="0" w:space="0" w:color="auto"/>
      </w:divBdr>
    </w:div>
    <w:div w:id="157698184">
      <w:bodyDiv w:val="1"/>
      <w:marLeft w:val="0"/>
      <w:marRight w:val="0"/>
      <w:marTop w:val="0"/>
      <w:marBottom w:val="0"/>
      <w:divBdr>
        <w:top w:val="none" w:sz="0" w:space="0" w:color="auto"/>
        <w:left w:val="none" w:sz="0" w:space="0" w:color="auto"/>
        <w:bottom w:val="none" w:sz="0" w:space="0" w:color="auto"/>
        <w:right w:val="none" w:sz="0" w:space="0" w:color="auto"/>
      </w:divBdr>
    </w:div>
    <w:div w:id="162548821">
      <w:bodyDiv w:val="1"/>
      <w:marLeft w:val="0"/>
      <w:marRight w:val="0"/>
      <w:marTop w:val="0"/>
      <w:marBottom w:val="0"/>
      <w:divBdr>
        <w:top w:val="none" w:sz="0" w:space="0" w:color="auto"/>
        <w:left w:val="none" w:sz="0" w:space="0" w:color="auto"/>
        <w:bottom w:val="none" w:sz="0" w:space="0" w:color="auto"/>
        <w:right w:val="none" w:sz="0" w:space="0" w:color="auto"/>
      </w:divBdr>
    </w:div>
    <w:div w:id="223030686">
      <w:bodyDiv w:val="1"/>
      <w:marLeft w:val="0"/>
      <w:marRight w:val="0"/>
      <w:marTop w:val="0"/>
      <w:marBottom w:val="0"/>
      <w:divBdr>
        <w:top w:val="none" w:sz="0" w:space="0" w:color="auto"/>
        <w:left w:val="none" w:sz="0" w:space="0" w:color="auto"/>
        <w:bottom w:val="none" w:sz="0" w:space="0" w:color="auto"/>
        <w:right w:val="none" w:sz="0" w:space="0" w:color="auto"/>
      </w:divBdr>
    </w:div>
    <w:div w:id="257177760">
      <w:bodyDiv w:val="1"/>
      <w:marLeft w:val="0"/>
      <w:marRight w:val="0"/>
      <w:marTop w:val="0"/>
      <w:marBottom w:val="0"/>
      <w:divBdr>
        <w:top w:val="none" w:sz="0" w:space="0" w:color="auto"/>
        <w:left w:val="none" w:sz="0" w:space="0" w:color="auto"/>
        <w:bottom w:val="none" w:sz="0" w:space="0" w:color="auto"/>
        <w:right w:val="none" w:sz="0" w:space="0" w:color="auto"/>
      </w:divBdr>
    </w:div>
    <w:div w:id="308637198">
      <w:bodyDiv w:val="1"/>
      <w:marLeft w:val="0"/>
      <w:marRight w:val="0"/>
      <w:marTop w:val="0"/>
      <w:marBottom w:val="0"/>
      <w:divBdr>
        <w:top w:val="none" w:sz="0" w:space="0" w:color="auto"/>
        <w:left w:val="none" w:sz="0" w:space="0" w:color="auto"/>
        <w:bottom w:val="none" w:sz="0" w:space="0" w:color="auto"/>
        <w:right w:val="none" w:sz="0" w:space="0" w:color="auto"/>
      </w:divBdr>
    </w:div>
    <w:div w:id="314068186">
      <w:bodyDiv w:val="1"/>
      <w:marLeft w:val="0"/>
      <w:marRight w:val="0"/>
      <w:marTop w:val="0"/>
      <w:marBottom w:val="0"/>
      <w:divBdr>
        <w:top w:val="none" w:sz="0" w:space="0" w:color="auto"/>
        <w:left w:val="none" w:sz="0" w:space="0" w:color="auto"/>
        <w:bottom w:val="none" w:sz="0" w:space="0" w:color="auto"/>
        <w:right w:val="none" w:sz="0" w:space="0" w:color="auto"/>
      </w:divBdr>
    </w:div>
    <w:div w:id="335692551">
      <w:bodyDiv w:val="1"/>
      <w:marLeft w:val="0"/>
      <w:marRight w:val="0"/>
      <w:marTop w:val="0"/>
      <w:marBottom w:val="0"/>
      <w:divBdr>
        <w:top w:val="none" w:sz="0" w:space="0" w:color="auto"/>
        <w:left w:val="none" w:sz="0" w:space="0" w:color="auto"/>
        <w:bottom w:val="none" w:sz="0" w:space="0" w:color="auto"/>
        <w:right w:val="none" w:sz="0" w:space="0" w:color="auto"/>
      </w:divBdr>
    </w:div>
    <w:div w:id="364642488">
      <w:bodyDiv w:val="1"/>
      <w:marLeft w:val="0"/>
      <w:marRight w:val="0"/>
      <w:marTop w:val="0"/>
      <w:marBottom w:val="0"/>
      <w:divBdr>
        <w:top w:val="none" w:sz="0" w:space="0" w:color="auto"/>
        <w:left w:val="none" w:sz="0" w:space="0" w:color="auto"/>
        <w:bottom w:val="none" w:sz="0" w:space="0" w:color="auto"/>
        <w:right w:val="none" w:sz="0" w:space="0" w:color="auto"/>
      </w:divBdr>
    </w:div>
    <w:div w:id="371806355">
      <w:bodyDiv w:val="1"/>
      <w:marLeft w:val="0"/>
      <w:marRight w:val="0"/>
      <w:marTop w:val="0"/>
      <w:marBottom w:val="0"/>
      <w:divBdr>
        <w:top w:val="none" w:sz="0" w:space="0" w:color="auto"/>
        <w:left w:val="none" w:sz="0" w:space="0" w:color="auto"/>
        <w:bottom w:val="none" w:sz="0" w:space="0" w:color="auto"/>
        <w:right w:val="none" w:sz="0" w:space="0" w:color="auto"/>
      </w:divBdr>
    </w:div>
    <w:div w:id="379598203">
      <w:bodyDiv w:val="1"/>
      <w:marLeft w:val="0"/>
      <w:marRight w:val="0"/>
      <w:marTop w:val="0"/>
      <w:marBottom w:val="0"/>
      <w:divBdr>
        <w:top w:val="none" w:sz="0" w:space="0" w:color="auto"/>
        <w:left w:val="none" w:sz="0" w:space="0" w:color="auto"/>
        <w:bottom w:val="none" w:sz="0" w:space="0" w:color="auto"/>
        <w:right w:val="none" w:sz="0" w:space="0" w:color="auto"/>
      </w:divBdr>
    </w:div>
    <w:div w:id="427584427">
      <w:bodyDiv w:val="1"/>
      <w:marLeft w:val="0"/>
      <w:marRight w:val="0"/>
      <w:marTop w:val="0"/>
      <w:marBottom w:val="0"/>
      <w:divBdr>
        <w:top w:val="none" w:sz="0" w:space="0" w:color="auto"/>
        <w:left w:val="none" w:sz="0" w:space="0" w:color="auto"/>
        <w:bottom w:val="none" w:sz="0" w:space="0" w:color="auto"/>
        <w:right w:val="none" w:sz="0" w:space="0" w:color="auto"/>
      </w:divBdr>
    </w:div>
    <w:div w:id="436560352">
      <w:bodyDiv w:val="1"/>
      <w:marLeft w:val="0"/>
      <w:marRight w:val="0"/>
      <w:marTop w:val="0"/>
      <w:marBottom w:val="0"/>
      <w:divBdr>
        <w:top w:val="none" w:sz="0" w:space="0" w:color="auto"/>
        <w:left w:val="none" w:sz="0" w:space="0" w:color="auto"/>
        <w:bottom w:val="none" w:sz="0" w:space="0" w:color="auto"/>
        <w:right w:val="none" w:sz="0" w:space="0" w:color="auto"/>
      </w:divBdr>
    </w:div>
    <w:div w:id="438138573">
      <w:bodyDiv w:val="1"/>
      <w:marLeft w:val="0"/>
      <w:marRight w:val="0"/>
      <w:marTop w:val="0"/>
      <w:marBottom w:val="0"/>
      <w:divBdr>
        <w:top w:val="none" w:sz="0" w:space="0" w:color="auto"/>
        <w:left w:val="none" w:sz="0" w:space="0" w:color="auto"/>
        <w:bottom w:val="none" w:sz="0" w:space="0" w:color="auto"/>
        <w:right w:val="none" w:sz="0" w:space="0" w:color="auto"/>
      </w:divBdr>
    </w:div>
    <w:div w:id="488789298">
      <w:bodyDiv w:val="1"/>
      <w:marLeft w:val="0"/>
      <w:marRight w:val="0"/>
      <w:marTop w:val="0"/>
      <w:marBottom w:val="0"/>
      <w:divBdr>
        <w:top w:val="none" w:sz="0" w:space="0" w:color="auto"/>
        <w:left w:val="none" w:sz="0" w:space="0" w:color="auto"/>
        <w:bottom w:val="none" w:sz="0" w:space="0" w:color="auto"/>
        <w:right w:val="none" w:sz="0" w:space="0" w:color="auto"/>
      </w:divBdr>
    </w:div>
    <w:div w:id="532232008">
      <w:bodyDiv w:val="1"/>
      <w:marLeft w:val="0"/>
      <w:marRight w:val="0"/>
      <w:marTop w:val="0"/>
      <w:marBottom w:val="0"/>
      <w:divBdr>
        <w:top w:val="none" w:sz="0" w:space="0" w:color="auto"/>
        <w:left w:val="none" w:sz="0" w:space="0" w:color="auto"/>
        <w:bottom w:val="none" w:sz="0" w:space="0" w:color="auto"/>
        <w:right w:val="none" w:sz="0" w:space="0" w:color="auto"/>
      </w:divBdr>
    </w:div>
    <w:div w:id="544945408">
      <w:bodyDiv w:val="1"/>
      <w:marLeft w:val="0"/>
      <w:marRight w:val="0"/>
      <w:marTop w:val="0"/>
      <w:marBottom w:val="0"/>
      <w:divBdr>
        <w:top w:val="none" w:sz="0" w:space="0" w:color="auto"/>
        <w:left w:val="none" w:sz="0" w:space="0" w:color="auto"/>
        <w:bottom w:val="none" w:sz="0" w:space="0" w:color="auto"/>
        <w:right w:val="none" w:sz="0" w:space="0" w:color="auto"/>
      </w:divBdr>
    </w:div>
    <w:div w:id="565456610">
      <w:bodyDiv w:val="1"/>
      <w:marLeft w:val="0"/>
      <w:marRight w:val="0"/>
      <w:marTop w:val="0"/>
      <w:marBottom w:val="0"/>
      <w:divBdr>
        <w:top w:val="none" w:sz="0" w:space="0" w:color="auto"/>
        <w:left w:val="none" w:sz="0" w:space="0" w:color="auto"/>
        <w:bottom w:val="none" w:sz="0" w:space="0" w:color="auto"/>
        <w:right w:val="none" w:sz="0" w:space="0" w:color="auto"/>
      </w:divBdr>
    </w:div>
    <w:div w:id="576326551">
      <w:bodyDiv w:val="1"/>
      <w:marLeft w:val="0"/>
      <w:marRight w:val="0"/>
      <w:marTop w:val="0"/>
      <w:marBottom w:val="0"/>
      <w:divBdr>
        <w:top w:val="none" w:sz="0" w:space="0" w:color="auto"/>
        <w:left w:val="none" w:sz="0" w:space="0" w:color="auto"/>
        <w:bottom w:val="none" w:sz="0" w:space="0" w:color="auto"/>
        <w:right w:val="none" w:sz="0" w:space="0" w:color="auto"/>
      </w:divBdr>
    </w:div>
    <w:div w:id="624582957">
      <w:bodyDiv w:val="1"/>
      <w:marLeft w:val="0"/>
      <w:marRight w:val="0"/>
      <w:marTop w:val="0"/>
      <w:marBottom w:val="0"/>
      <w:divBdr>
        <w:top w:val="none" w:sz="0" w:space="0" w:color="auto"/>
        <w:left w:val="none" w:sz="0" w:space="0" w:color="auto"/>
        <w:bottom w:val="none" w:sz="0" w:space="0" w:color="auto"/>
        <w:right w:val="none" w:sz="0" w:space="0" w:color="auto"/>
      </w:divBdr>
    </w:div>
    <w:div w:id="624771775">
      <w:bodyDiv w:val="1"/>
      <w:marLeft w:val="0"/>
      <w:marRight w:val="0"/>
      <w:marTop w:val="0"/>
      <w:marBottom w:val="0"/>
      <w:divBdr>
        <w:top w:val="none" w:sz="0" w:space="0" w:color="auto"/>
        <w:left w:val="none" w:sz="0" w:space="0" w:color="auto"/>
        <w:bottom w:val="none" w:sz="0" w:space="0" w:color="auto"/>
        <w:right w:val="none" w:sz="0" w:space="0" w:color="auto"/>
      </w:divBdr>
    </w:div>
    <w:div w:id="630398729">
      <w:bodyDiv w:val="1"/>
      <w:marLeft w:val="0"/>
      <w:marRight w:val="0"/>
      <w:marTop w:val="0"/>
      <w:marBottom w:val="0"/>
      <w:divBdr>
        <w:top w:val="none" w:sz="0" w:space="0" w:color="auto"/>
        <w:left w:val="none" w:sz="0" w:space="0" w:color="auto"/>
        <w:bottom w:val="none" w:sz="0" w:space="0" w:color="auto"/>
        <w:right w:val="none" w:sz="0" w:space="0" w:color="auto"/>
      </w:divBdr>
    </w:div>
    <w:div w:id="642664515">
      <w:bodyDiv w:val="1"/>
      <w:marLeft w:val="0"/>
      <w:marRight w:val="0"/>
      <w:marTop w:val="0"/>
      <w:marBottom w:val="0"/>
      <w:divBdr>
        <w:top w:val="none" w:sz="0" w:space="0" w:color="auto"/>
        <w:left w:val="none" w:sz="0" w:space="0" w:color="auto"/>
        <w:bottom w:val="none" w:sz="0" w:space="0" w:color="auto"/>
        <w:right w:val="none" w:sz="0" w:space="0" w:color="auto"/>
      </w:divBdr>
    </w:div>
    <w:div w:id="670983345">
      <w:bodyDiv w:val="1"/>
      <w:marLeft w:val="0"/>
      <w:marRight w:val="0"/>
      <w:marTop w:val="0"/>
      <w:marBottom w:val="0"/>
      <w:divBdr>
        <w:top w:val="none" w:sz="0" w:space="0" w:color="auto"/>
        <w:left w:val="none" w:sz="0" w:space="0" w:color="auto"/>
        <w:bottom w:val="none" w:sz="0" w:space="0" w:color="auto"/>
        <w:right w:val="none" w:sz="0" w:space="0" w:color="auto"/>
      </w:divBdr>
    </w:div>
    <w:div w:id="690568550">
      <w:bodyDiv w:val="1"/>
      <w:marLeft w:val="0"/>
      <w:marRight w:val="0"/>
      <w:marTop w:val="0"/>
      <w:marBottom w:val="0"/>
      <w:divBdr>
        <w:top w:val="none" w:sz="0" w:space="0" w:color="auto"/>
        <w:left w:val="none" w:sz="0" w:space="0" w:color="auto"/>
        <w:bottom w:val="none" w:sz="0" w:space="0" w:color="auto"/>
        <w:right w:val="none" w:sz="0" w:space="0" w:color="auto"/>
      </w:divBdr>
    </w:div>
    <w:div w:id="715278108">
      <w:bodyDiv w:val="1"/>
      <w:marLeft w:val="0"/>
      <w:marRight w:val="0"/>
      <w:marTop w:val="0"/>
      <w:marBottom w:val="0"/>
      <w:divBdr>
        <w:top w:val="none" w:sz="0" w:space="0" w:color="auto"/>
        <w:left w:val="none" w:sz="0" w:space="0" w:color="auto"/>
        <w:bottom w:val="none" w:sz="0" w:space="0" w:color="auto"/>
        <w:right w:val="none" w:sz="0" w:space="0" w:color="auto"/>
      </w:divBdr>
    </w:div>
    <w:div w:id="734014098">
      <w:bodyDiv w:val="1"/>
      <w:marLeft w:val="0"/>
      <w:marRight w:val="0"/>
      <w:marTop w:val="0"/>
      <w:marBottom w:val="0"/>
      <w:divBdr>
        <w:top w:val="none" w:sz="0" w:space="0" w:color="auto"/>
        <w:left w:val="none" w:sz="0" w:space="0" w:color="auto"/>
        <w:bottom w:val="none" w:sz="0" w:space="0" w:color="auto"/>
        <w:right w:val="none" w:sz="0" w:space="0" w:color="auto"/>
      </w:divBdr>
    </w:div>
    <w:div w:id="761073688">
      <w:bodyDiv w:val="1"/>
      <w:marLeft w:val="0"/>
      <w:marRight w:val="0"/>
      <w:marTop w:val="0"/>
      <w:marBottom w:val="0"/>
      <w:divBdr>
        <w:top w:val="none" w:sz="0" w:space="0" w:color="auto"/>
        <w:left w:val="none" w:sz="0" w:space="0" w:color="auto"/>
        <w:bottom w:val="none" w:sz="0" w:space="0" w:color="auto"/>
        <w:right w:val="none" w:sz="0" w:space="0" w:color="auto"/>
      </w:divBdr>
    </w:div>
    <w:div w:id="765731159">
      <w:bodyDiv w:val="1"/>
      <w:marLeft w:val="0"/>
      <w:marRight w:val="0"/>
      <w:marTop w:val="0"/>
      <w:marBottom w:val="0"/>
      <w:divBdr>
        <w:top w:val="none" w:sz="0" w:space="0" w:color="auto"/>
        <w:left w:val="none" w:sz="0" w:space="0" w:color="auto"/>
        <w:bottom w:val="none" w:sz="0" w:space="0" w:color="auto"/>
        <w:right w:val="none" w:sz="0" w:space="0" w:color="auto"/>
      </w:divBdr>
    </w:div>
    <w:div w:id="767773587">
      <w:bodyDiv w:val="1"/>
      <w:marLeft w:val="0"/>
      <w:marRight w:val="0"/>
      <w:marTop w:val="0"/>
      <w:marBottom w:val="0"/>
      <w:divBdr>
        <w:top w:val="none" w:sz="0" w:space="0" w:color="auto"/>
        <w:left w:val="none" w:sz="0" w:space="0" w:color="auto"/>
        <w:bottom w:val="none" w:sz="0" w:space="0" w:color="auto"/>
        <w:right w:val="none" w:sz="0" w:space="0" w:color="auto"/>
      </w:divBdr>
    </w:div>
    <w:div w:id="787745484">
      <w:bodyDiv w:val="1"/>
      <w:marLeft w:val="0"/>
      <w:marRight w:val="0"/>
      <w:marTop w:val="0"/>
      <w:marBottom w:val="0"/>
      <w:divBdr>
        <w:top w:val="none" w:sz="0" w:space="0" w:color="auto"/>
        <w:left w:val="none" w:sz="0" w:space="0" w:color="auto"/>
        <w:bottom w:val="none" w:sz="0" w:space="0" w:color="auto"/>
        <w:right w:val="none" w:sz="0" w:space="0" w:color="auto"/>
      </w:divBdr>
    </w:div>
    <w:div w:id="800881318">
      <w:bodyDiv w:val="1"/>
      <w:marLeft w:val="0"/>
      <w:marRight w:val="0"/>
      <w:marTop w:val="0"/>
      <w:marBottom w:val="0"/>
      <w:divBdr>
        <w:top w:val="none" w:sz="0" w:space="0" w:color="auto"/>
        <w:left w:val="none" w:sz="0" w:space="0" w:color="auto"/>
        <w:bottom w:val="none" w:sz="0" w:space="0" w:color="auto"/>
        <w:right w:val="none" w:sz="0" w:space="0" w:color="auto"/>
      </w:divBdr>
    </w:div>
    <w:div w:id="803742205">
      <w:bodyDiv w:val="1"/>
      <w:marLeft w:val="0"/>
      <w:marRight w:val="0"/>
      <w:marTop w:val="0"/>
      <w:marBottom w:val="0"/>
      <w:divBdr>
        <w:top w:val="none" w:sz="0" w:space="0" w:color="auto"/>
        <w:left w:val="none" w:sz="0" w:space="0" w:color="auto"/>
        <w:bottom w:val="none" w:sz="0" w:space="0" w:color="auto"/>
        <w:right w:val="none" w:sz="0" w:space="0" w:color="auto"/>
      </w:divBdr>
    </w:div>
    <w:div w:id="812258352">
      <w:bodyDiv w:val="1"/>
      <w:marLeft w:val="0"/>
      <w:marRight w:val="0"/>
      <w:marTop w:val="0"/>
      <w:marBottom w:val="0"/>
      <w:divBdr>
        <w:top w:val="none" w:sz="0" w:space="0" w:color="auto"/>
        <w:left w:val="none" w:sz="0" w:space="0" w:color="auto"/>
        <w:bottom w:val="none" w:sz="0" w:space="0" w:color="auto"/>
        <w:right w:val="none" w:sz="0" w:space="0" w:color="auto"/>
      </w:divBdr>
    </w:div>
    <w:div w:id="827021225">
      <w:bodyDiv w:val="1"/>
      <w:marLeft w:val="0"/>
      <w:marRight w:val="0"/>
      <w:marTop w:val="0"/>
      <w:marBottom w:val="0"/>
      <w:divBdr>
        <w:top w:val="none" w:sz="0" w:space="0" w:color="auto"/>
        <w:left w:val="none" w:sz="0" w:space="0" w:color="auto"/>
        <w:bottom w:val="none" w:sz="0" w:space="0" w:color="auto"/>
        <w:right w:val="none" w:sz="0" w:space="0" w:color="auto"/>
      </w:divBdr>
    </w:div>
    <w:div w:id="858927275">
      <w:bodyDiv w:val="1"/>
      <w:marLeft w:val="0"/>
      <w:marRight w:val="0"/>
      <w:marTop w:val="0"/>
      <w:marBottom w:val="0"/>
      <w:divBdr>
        <w:top w:val="none" w:sz="0" w:space="0" w:color="auto"/>
        <w:left w:val="none" w:sz="0" w:space="0" w:color="auto"/>
        <w:bottom w:val="none" w:sz="0" w:space="0" w:color="auto"/>
        <w:right w:val="none" w:sz="0" w:space="0" w:color="auto"/>
      </w:divBdr>
    </w:div>
    <w:div w:id="860779882">
      <w:bodyDiv w:val="1"/>
      <w:marLeft w:val="0"/>
      <w:marRight w:val="0"/>
      <w:marTop w:val="0"/>
      <w:marBottom w:val="0"/>
      <w:divBdr>
        <w:top w:val="none" w:sz="0" w:space="0" w:color="auto"/>
        <w:left w:val="none" w:sz="0" w:space="0" w:color="auto"/>
        <w:bottom w:val="none" w:sz="0" w:space="0" w:color="auto"/>
        <w:right w:val="none" w:sz="0" w:space="0" w:color="auto"/>
      </w:divBdr>
    </w:div>
    <w:div w:id="887227670">
      <w:bodyDiv w:val="1"/>
      <w:marLeft w:val="0"/>
      <w:marRight w:val="0"/>
      <w:marTop w:val="0"/>
      <w:marBottom w:val="0"/>
      <w:divBdr>
        <w:top w:val="none" w:sz="0" w:space="0" w:color="auto"/>
        <w:left w:val="none" w:sz="0" w:space="0" w:color="auto"/>
        <w:bottom w:val="none" w:sz="0" w:space="0" w:color="auto"/>
        <w:right w:val="none" w:sz="0" w:space="0" w:color="auto"/>
      </w:divBdr>
    </w:div>
    <w:div w:id="900092047">
      <w:bodyDiv w:val="1"/>
      <w:marLeft w:val="0"/>
      <w:marRight w:val="0"/>
      <w:marTop w:val="0"/>
      <w:marBottom w:val="0"/>
      <w:divBdr>
        <w:top w:val="none" w:sz="0" w:space="0" w:color="auto"/>
        <w:left w:val="none" w:sz="0" w:space="0" w:color="auto"/>
        <w:bottom w:val="none" w:sz="0" w:space="0" w:color="auto"/>
        <w:right w:val="none" w:sz="0" w:space="0" w:color="auto"/>
      </w:divBdr>
    </w:div>
    <w:div w:id="921573462">
      <w:bodyDiv w:val="1"/>
      <w:marLeft w:val="0"/>
      <w:marRight w:val="0"/>
      <w:marTop w:val="0"/>
      <w:marBottom w:val="0"/>
      <w:divBdr>
        <w:top w:val="none" w:sz="0" w:space="0" w:color="auto"/>
        <w:left w:val="none" w:sz="0" w:space="0" w:color="auto"/>
        <w:bottom w:val="none" w:sz="0" w:space="0" w:color="auto"/>
        <w:right w:val="none" w:sz="0" w:space="0" w:color="auto"/>
      </w:divBdr>
    </w:div>
    <w:div w:id="951060132">
      <w:bodyDiv w:val="1"/>
      <w:marLeft w:val="0"/>
      <w:marRight w:val="0"/>
      <w:marTop w:val="0"/>
      <w:marBottom w:val="0"/>
      <w:divBdr>
        <w:top w:val="none" w:sz="0" w:space="0" w:color="auto"/>
        <w:left w:val="none" w:sz="0" w:space="0" w:color="auto"/>
        <w:bottom w:val="none" w:sz="0" w:space="0" w:color="auto"/>
        <w:right w:val="none" w:sz="0" w:space="0" w:color="auto"/>
      </w:divBdr>
    </w:div>
    <w:div w:id="1038318762">
      <w:bodyDiv w:val="1"/>
      <w:marLeft w:val="0"/>
      <w:marRight w:val="0"/>
      <w:marTop w:val="0"/>
      <w:marBottom w:val="0"/>
      <w:divBdr>
        <w:top w:val="none" w:sz="0" w:space="0" w:color="auto"/>
        <w:left w:val="none" w:sz="0" w:space="0" w:color="auto"/>
        <w:bottom w:val="none" w:sz="0" w:space="0" w:color="auto"/>
        <w:right w:val="none" w:sz="0" w:space="0" w:color="auto"/>
      </w:divBdr>
    </w:div>
    <w:div w:id="1075397308">
      <w:bodyDiv w:val="1"/>
      <w:marLeft w:val="0"/>
      <w:marRight w:val="0"/>
      <w:marTop w:val="0"/>
      <w:marBottom w:val="0"/>
      <w:divBdr>
        <w:top w:val="none" w:sz="0" w:space="0" w:color="auto"/>
        <w:left w:val="none" w:sz="0" w:space="0" w:color="auto"/>
        <w:bottom w:val="none" w:sz="0" w:space="0" w:color="auto"/>
        <w:right w:val="none" w:sz="0" w:space="0" w:color="auto"/>
      </w:divBdr>
    </w:div>
    <w:div w:id="1173569760">
      <w:bodyDiv w:val="1"/>
      <w:marLeft w:val="0"/>
      <w:marRight w:val="0"/>
      <w:marTop w:val="0"/>
      <w:marBottom w:val="0"/>
      <w:divBdr>
        <w:top w:val="none" w:sz="0" w:space="0" w:color="auto"/>
        <w:left w:val="none" w:sz="0" w:space="0" w:color="auto"/>
        <w:bottom w:val="none" w:sz="0" w:space="0" w:color="auto"/>
        <w:right w:val="none" w:sz="0" w:space="0" w:color="auto"/>
      </w:divBdr>
    </w:div>
    <w:div w:id="1225993144">
      <w:bodyDiv w:val="1"/>
      <w:marLeft w:val="0"/>
      <w:marRight w:val="0"/>
      <w:marTop w:val="0"/>
      <w:marBottom w:val="0"/>
      <w:divBdr>
        <w:top w:val="none" w:sz="0" w:space="0" w:color="auto"/>
        <w:left w:val="none" w:sz="0" w:space="0" w:color="auto"/>
        <w:bottom w:val="none" w:sz="0" w:space="0" w:color="auto"/>
        <w:right w:val="none" w:sz="0" w:space="0" w:color="auto"/>
      </w:divBdr>
      <w:divsChild>
        <w:div w:id="103884568">
          <w:marLeft w:val="0"/>
          <w:marRight w:val="0"/>
          <w:marTop w:val="0"/>
          <w:marBottom w:val="0"/>
          <w:divBdr>
            <w:top w:val="none" w:sz="0" w:space="0" w:color="auto"/>
            <w:left w:val="none" w:sz="0" w:space="0" w:color="auto"/>
            <w:bottom w:val="none" w:sz="0" w:space="0" w:color="auto"/>
            <w:right w:val="none" w:sz="0" w:space="0" w:color="auto"/>
          </w:divBdr>
          <w:divsChild>
            <w:div w:id="1982879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428366">
      <w:bodyDiv w:val="1"/>
      <w:marLeft w:val="0"/>
      <w:marRight w:val="0"/>
      <w:marTop w:val="0"/>
      <w:marBottom w:val="0"/>
      <w:divBdr>
        <w:top w:val="none" w:sz="0" w:space="0" w:color="auto"/>
        <w:left w:val="none" w:sz="0" w:space="0" w:color="auto"/>
        <w:bottom w:val="none" w:sz="0" w:space="0" w:color="auto"/>
        <w:right w:val="none" w:sz="0" w:space="0" w:color="auto"/>
      </w:divBdr>
    </w:div>
    <w:div w:id="1274823707">
      <w:bodyDiv w:val="1"/>
      <w:marLeft w:val="0"/>
      <w:marRight w:val="0"/>
      <w:marTop w:val="0"/>
      <w:marBottom w:val="0"/>
      <w:divBdr>
        <w:top w:val="none" w:sz="0" w:space="0" w:color="auto"/>
        <w:left w:val="none" w:sz="0" w:space="0" w:color="auto"/>
        <w:bottom w:val="none" w:sz="0" w:space="0" w:color="auto"/>
        <w:right w:val="none" w:sz="0" w:space="0" w:color="auto"/>
      </w:divBdr>
    </w:div>
    <w:div w:id="1282149270">
      <w:bodyDiv w:val="1"/>
      <w:marLeft w:val="0"/>
      <w:marRight w:val="0"/>
      <w:marTop w:val="0"/>
      <w:marBottom w:val="0"/>
      <w:divBdr>
        <w:top w:val="none" w:sz="0" w:space="0" w:color="auto"/>
        <w:left w:val="none" w:sz="0" w:space="0" w:color="auto"/>
        <w:bottom w:val="none" w:sz="0" w:space="0" w:color="auto"/>
        <w:right w:val="none" w:sz="0" w:space="0" w:color="auto"/>
      </w:divBdr>
    </w:div>
    <w:div w:id="1305692787">
      <w:bodyDiv w:val="1"/>
      <w:marLeft w:val="0"/>
      <w:marRight w:val="0"/>
      <w:marTop w:val="0"/>
      <w:marBottom w:val="0"/>
      <w:divBdr>
        <w:top w:val="none" w:sz="0" w:space="0" w:color="auto"/>
        <w:left w:val="none" w:sz="0" w:space="0" w:color="auto"/>
        <w:bottom w:val="none" w:sz="0" w:space="0" w:color="auto"/>
        <w:right w:val="none" w:sz="0" w:space="0" w:color="auto"/>
      </w:divBdr>
    </w:div>
    <w:div w:id="1385370992">
      <w:bodyDiv w:val="1"/>
      <w:marLeft w:val="0"/>
      <w:marRight w:val="0"/>
      <w:marTop w:val="0"/>
      <w:marBottom w:val="0"/>
      <w:divBdr>
        <w:top w:val="none" w:sz="0" w:space="0" w:color="auto"/>
        <w:left w:val="none" w:sz="0" w:space="0" w:color="auto"/>
        <w:bottom w:val="none" w:sz="0" w:space="0" w:color="auto"/>
        <w:right w:val="none" w:sz="0" w:space="0" w:color="auto"/>
      </w:divBdr>
    </w:div>
    <w:div w:id="1395079749">
      <w:bodyDiv w:val="1"/>
      <w:marLeft w:val="0"/>
      <w:marRight w:val="0"/>
      <w:marTop w:val="0"/>
      <w:marBottom w:val="0"/>
      <w:divBdr>
        <w:top w:val="none" w:sz="0" w:space="0" w:color="auto"/>
        <w:left w:val="none" w:sz="0" w:space="0" w:color="auto"/>
        <w:bottom w:val="none" w:sz="0" w:space="0" w:color="auto"/>
        <w:right w:val="none" w:sz="0" w:space="0" w:color="auto"/>
      </w:divBdr>
      <w:divsChild>
        <w:div w:id="591009302">
          <w:marLeft w:val="0"/>
          <w:marRight w:val="0"/>
          <w:marTop w:val="0"/>
          <w:marBottom w:val="0"/>
          <w:divBdr>
            <w:top w:val="none" w:sz="0" w:space="0" w:color="auto"/>
            <w:left w:val="none" w:sz="0" w:space="0" w:color="auto"/>
            <w:bottom w:val="none" w:sz="0" w:space="0" w:color="auto"/>
            <w:right w:val="none" w:sz="0" w:space="0" w:color="auto"/>
          </w:divBdr>
          <w:divsChild>
            <w:div w:id="503319380">
              <w:marLeft w:val="0"/>
              <w:marRight w:val="0"/>
              <w:marTop w:val="0"/>
              <w:marBottom w:val="0"/>
              <w:divBdr>
                <w:top w:val="none" w:sz="0" w:space="0" w:color="auto"/>
                <w:left w:val="none" w:sz="0" w:space="0" w:color="auto"/>
                <w:bottom w:val="none" w:sz="0" w:space="0" w:color="auto"/>
                <w:right w:val="none" w:sz="0" w:space="0" w:color="auto"/>
              </w:divBdr>
              <w:divsChild>
                <w:div w:id="262225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271867">
      <w:bodyDiv w:val="1"/>
      <w:marLeft w:val="0"/>
      <w:marRight w:val="0"/>
      <w:marTop w:val="0"/>
      <w:marBottom w:val="0"/>
      <w:divBdr>
        <w:top w:val="none" w:sz="0" w:space="0" w:color="auto"/>
        <w:left w:val="none" w:sz="0" w:space="0" w:color="auto"/>
        <w:bottom w:val="none" w:sz="0" w:space="0" w:color="auto"/>
        <w:right w:val="none" w:sz="0" w:space="0" w:color="auto"/>
      </w:divBdr>
    </w:div>
    <w:div w:id="1419399356">
      <w:bodyDiv w:val="1"/>
      <w:marLeft w:val="0"/>
      <w:marRight w:val="0"/>
      <w:marTop w:val="0"/>
      <w:marBottom w:val="0"/>
      <w:divBdr>
        <w:top w:val="none" w:sz="0" w:space="0" w:color="auto"/>
        <w:left w:val="none" w:sz="0" w:space="0" w:color="auto"/>
        <w:bottom w:val="none" w:sz="0" w:space="0" w:color="auto"/>
        <w:right w:val="none" w:sz="0" w:space="0" w:color="auto"/>
      </w:divBdr>
    </w:div>
    <w:div w:id="1429233915">
      <w:bodyDiv w:val="1"/>
      <w:marLeft w:val="0"/>
      <w:marRight w:val="0"/>
      <w:marTop w:val="0"/>
      <w:marBottom w:val="0"/>
      <w:divBdr>
        <w:top w:val="none" w:sz="0" w:space="0" w:color="auto"/>
        <w:left w:val="none" w:sz="0" w:space="0" w:color="auto"/>
        <w:bottom w:val="none" w:sz="0" w:space="0" w:color="auto"/>
        <w:right w:val="none" w:sz="0" w:space="0" w:color="auto"/>
      </w:divBdr>
    </w:div>
    <w:div w:id="1574000838">
      <w:bodyDiv w:val="1"/>
      <w:marLeft w:val="0"/>
      <w:marRight w:val="0"/>
      <w:marTop w:val="0"/>
      <w:marBottom w:val="0"/>
      <w:divBdr>
        <w:top w:val="none" w:sz="0" w:space="0" w:color="auto"/>
        <w:left w:val="none" w:sz="0" w:space="0" w:color="auto"/>
        <w:bottom w:val="none" w:sz="0" w:space="0" w:color="auto"/>
        <w:right w:val="none" w:sz="0" w:space="0" w:color="auto"/>
      </w:divBdr>
    </w:div>
    <w:div w:id="1609385532">
      <w:bodyDiv w:val="1"/>
      <w:marLeft w:val="0"/>
      <w:marRight w:val="0"/>
      <w:marTop w:val="0"/>
      <w:marBottom w:val="0"/>
      <w:divBdr>
        <w:top w:val="none" w:sz="0" w:space="0" w:color="auto"/>
        <w:left w:val="none" w:sz="0" w:space="0" w:color="auto"/>
        <w:bottom w:val="none" w:sz="0" w:space="0" w:color="auto"/>
        <w:right w:val="none" w:sz="0" w:space="0" w:color="auto"/>
      </w:divBdr>
    </w:div>
    <w:div w:id="1641495044">
      <w:bodyDiv w:val="1"/>
      <w:marLeft w:val="0"/>
      <w:marRight w:val="0"/>
      <w:marTop w:val="0"/>
      <w:marBottom w:val="0"/>
      <w:divBdr>
        <w:top w:val="none" w:sz="0" w:space="0" w:color="auto"/>
        <w:left w:val="none" w:sz="0" w:space="0" w:color="auto"/>
        <w:bottom w:val="none" w:sz="0" w:space="0" w:color="auto"/>
        <w:right w:val="none" w:sz="0" w:space="0" w:color="auto"/>
      </w:divBdr>
    </w:div>
    <w:div w:id="1645548372">
      <w:bodyDiv w:val="1"/>
      <w:marLeft w:val="0"/>
      <w:marRight w:val="0"/>
      <w:marTop w:val="0"/>
      <w:marBottom w:val="0"/>
      <w:divBdr>
        <w:top w:val="none" w:sz="0" w:space="0" w:color="auto"/>
        <w:left w:val="none" w:sz="0" w:space="0" w:color="auto"/>
        <w:bottom w:val="none" w:sz="0" w:space="0" w:color="auto"/>
        <w:right w:val="none" w:sz="0" w:space="0" w:color="auto"/>
      </w:divBdr>
    </w:div>
    <w:div w:id="1694574344">
      <w:bodyDiv w:val="1"/>
      <w:marLeft w:val="0"/>
      <w:marRight w:val="0"/>
      <w:marTop w:val="0"/>
      <w:marBottom w:val="0"/>
      <w:divBdr>
        <w:top w:val="none" w:sz="0" w:space="0" w:color="auto"/>
        <w:left w:val="none" w:sz="0" w:space="0" w:color="auto"/>
        <w:bottom w:val="none" w:sz="0" w:space="0" w:color="auto"/>
        <w:right w:val="none" w:sz="0" w:space="0" w:color="auto"/>
      </w:divBdr>
    </w:div>
    <w:div w:id="1724252337">
      <w:bodyDiv w:val="1"/>
      <w:marLeft w:val="0"/>
      <w:marRight w:val="0"/>
      <w:marTop w:val="0"/>
      <w:marBottom w:val="0"/>
      <w:divBdr>
        <w:top w:val="none" w:sz="0" w:space="0" w:color="auto"/>
        <w:left w:val="none" w:sz="0" w:space="0" w:color="auto"/>
        <w:bottom w:val="none" w:sz="0" w:space="0" w:color="auto"/>
        <w:right w:val="none" w:sz="0" w:space="0" w:color="auto"/>
      </w:divBdr>
    </w:div>
    <w:div w:id="1740787190">
      <w:bodyDiv w:val="1"/>
      <w:marLeft w:val="0"/>
      <w:marRight w:val="0"/>
      <w:marTop w:val="0"/>
      <w:marBottom w:val="0"/>
      <w:divBdr>
        <w:top w:val="none" w:sz="0" w:space="0" w:color="auto"/>
        <w:left w:val="none" w:sz="0" w:space="0" w:color="auto"/>
        <w:bottom w:val="none" w:sz="0" w:space="0" w:color="auto"/>
        <w:right w:val="none" w:sz="0" w:space="0" w:color="auto"/>
      </w:divBdr>
      <w:divsChild>
        <w:div w:id="915700370">
          <w:marLeft w:val="446"/>
          <w:marRight w:val="0"/>
          <w:marTop w:val="0"/>
          <w:marBottom w:val="0"/>
          <w:divBdr>
            <w:top w:val="none" w:sz="0" w:space="0" w:color="auto"/>
            <w:left w:val="none" w:sz="0" w:space="0" w:color="auto"/>
            <w:bottom w:val="none" w:sz="0" w:space="0" w:color="auto"/>
            <w:right w:val="none" w:sz="0" w:space="0" w:color="auto"/>
          </w:divBdr>
        </w:div>
        <w:div w:id="1291588347">
          <w:marLeft w:val="446"/>
          <w:marRight w:val="0"/>
          <w:marTop w:val="0"/>
          <w:marBottom w:val="0"/>
          <w:divBdr>
            <w:top w:val="none" w:sz="0" w:space="0" w:color="auto"/>
            <w:left w:val="none" w:sz="0" w:space="0" w:color="auto"/>
            <w:bottom w:val="none" w:sz="0" w:space="0" w:color="auto"/>
            <w:right w:val="none" w:sz="0" w:space="0" w:color="auto"/>
          </w:divBdr>
        </w:div>
        <w:div w:id="1524632376">
          <w:marLeft w:val="446"/>
          <w:marRight w:val="0"/>
          <w:marTop w:val="0"/>
          <w:marBottom w:val="0"/>
          <w:divBdr>
            <w:top w:val="none" w:sz="0" w:space="0" w:color="auto"/>
            <w:left w:val="none" w:sz="0" w:space="0" w:color="auto"/>
            <w:bottom w:val="none" w:sz="0" w:space="0" w:color="auto"/>
            <w:right w:val="none" w:sz="0" w:space="0" w:color="auto"/>
          </w:divBdr>
        </w:div>
      </w:divsChild>
    </w:div>
    <w:div w:id="1741824899">
      <w:bodyDiv w:val="1"/>
      <w:marLeft w:val="0"/>
      <w:marRight w:val="0"/>
      <w:marTop w:val="0"/>
      <w:marBottom w:val="0"/>
      <w:divBdr>
        <w:top w:val="none" w:sz="0" w:space="0" w:color="auto"/>
        <w:left w:val="none" w:sz="0" w:space="0" w:color="auto"/>
        <w:bottom w:val="none" w:sz="0" w:space="0" w:color="auto"/>
        <w:right w:val="none" w:sz="0" w:space="0" w:color="auto"/>
      </w:divBdr>
    </w:div>
    <w:div w:id="1805275584">
      <w:bodyDiv w:val="1"/>
      <w:marLeft w:val="0"/>
      <w:marRight w:val="0"/>
      <w:marTop w:val="0"/>
      <w:marBottom w:val="0"/>
      <w:divBdr>
        <w:top w:val="none" w:sz="0" w:space="0" w:color="auto"/>
        <w:left w:val="none" w:sz="0" w:space="0" w:color="auto"/>
        <w:bottom w:val="none" w:sz="0" w:space="0" w:color="auto"/>
        <w:right w:val="none" w:sz="0" w:space="0" w:color="auto"/>
      </w:divBdr>
    </w:div>
    <w:div w:id="1817601997">
      <w:bodyDiv w:val="1"/>
      <w:marLeft w:val="0"/>
      <w:marRight w:val="0"/>
      <w:marTop w:val="0"/>
      <w:marBottom w:val="0"/>
      <w:divBdr>
        <w:top w:val="none" w:sz="0" w:space="0" w:color="auto"/>
        <w:left w:val="none" w:sz="0" w:space="0" w:color="auto"/>
        <w:bottom w:val="none" w:sz="0" w:space="0" w:color="auto"/>
        <w:right w:val="none" w:sz="0" w:space="0" w:color="auto"/>
      </w:divBdr>
    </w:div>
    <w:div w:id="1897692589">
      <w:bodyDiv w:val="1"/>
      <w:marLeft w:val="0"/>
      <w:marRight w:val="0"/>
      <w:marTop w:val="0"/>
      <w:marBottom w:val="0"/>
      <w:divBdr>
        <w:top w:val="none" w:sz="0" w:space="0" w:color="auto"/>
        <w:left w:val="none" w:sz="0" w:space="0" w:color="auto"/>
        <w:bottom w:val="none" w:sz="0" w:space="0" w:color="auto"/>
        <w:right w:val="none" w:sz="0" w:space="0" w:color="auto"/>
      </w:divBdr>
    </w:div>
    <w:div w:id="1898316009">
      <w:bodyDiv w:val="1"/>
      <w:marLeft w:val="0"/>
      <w:marRight w:val="0"/>
      <w:marTop w:val="0"/>
      <w:marBottom w:val="0"/>
      <w:divBdr>
        <w:top w:val="none" w:sz="0" w:space="0" w:color="auto"/>
        <w:left w:val="none" w:sz="0" w:space="0" w:color="auto"/>
        <w:bottom w:val="none" w:sz="0" w:space="0" w:color="auto"/>
        <w:right w:val="none" w:sz="0" w:space="0" w:color="auto"/>
      </w:divBdr>
    </w:div>
    <w:div w:id="1941641219">
      <w:bodyDiv w:val="1"/>
      <w:marLeft w:val="0"/>
      <w:marRight w:val="0"/>
      <w:marTop w:val="0"/>
      <w:marBottom w:val="0"/>
      <w:divBdr>
        <w:top w:val="none" w:sz="0" w:space="0" w:color="auto"/>
        <w:left w:val="none" w:sz="0" w:space="0" w:color="auto"/>
        <w:bottom w:val="none" w:sz="0" w:space="0" w:color="auto"/>
        <w:right w:val="none" w:sz="0" w:space="0" w:color="auto"/>
      </w:divBdr>
    </w:div>
    <w:div w:id="1953129301">
      <w:bodyDiv w:val="1"/>
      <w:marLeft w:val="0"/>
      <w:marRight w:val="0"/>
      <w:marTop w:val="0"/>
      <w:marBottom w:val="0"/>
      <w:divBdr>
        <w:top w:val="none" w:sz="0" w:space="0" w:color="auto"/>
        <w:left w:val="none" w:sz="0" w:space="0" w:color="auto"/>
        <w:bottom w:val="none" w:sz="0" w:space="0" w:color="auto"/>
        <w:right w:val="none" w:sz="0" w:space="0" w:color="auto"/>
      </w:divBdr>
    </w:div>
    <w:div w:id="1955865116">
      <w:bodyDiv w:val="1"/>
      <w:marLeft w:val="0"/>
      <w:marRight w:val="0"/>
      <w:marTop w:val="0"/>
      <w:marBottom w:val="0"/>
      <w:divBdr>
        <w:top w:val="none" w:sz="0" w:space="0" w:color="auto"/>
        <w:left w:val="none" w:sz="0" w:space="0" w:color="auto"/>
        <w:bottom w:val="none" w:sz="0" w:space="0" w:color="auto"/>
        <w:right w:val="none" w:sz="0" w:space="0" w:color="auto"/>
      </w:divBdr>
    </w:div>
    <w:div w:id="2024479314">
      <w:bodyDiv w:val="1"/>
      <w:marLeft w:val="0"/>
      <w:marRight w:val="0"/>
      <w:marTop w:val="0"/>
      <w:marBottom w:val="0"/>
      <w:divBdr>
        <w:top w:val="none" w:sz="0" w:space="0" w:color="auto"/>
        <w:left w:val="none" w:sz="0" w:space="0" w:color="auto"/>
        <w:bottom w:val="none" w:sz="0" w:space="0" w:color="auto"/>
        <w:right w:val="none" w:sz="0" w:space="0" w:color="auto"/>
      </w:divBdr>
    </w:div>
    <w:div w:id="2041859325">
      <w:bodyDiv w:val="1"/>
      <w:marLeft w:val="0"/>
      <w:marRight w:val="0"/>
      <w:marTop w:val="0"/>
      <w:marBottom w:val="0"/>
      <w:divBdr>
        <w:top w:val="none" w:sz="0" w:space="0" w:color="auto"/>
        <w:left w:val="none" w:sz="0" w:space="0" w:color="auto"/>
        <w:bottom w:val="none" w:sz="0" w:space="0" w:color="auto"/>
        <w:right w:val="none" w:sz="0" w:space="0" w:color="auto"/>
      </w:divBdr>
    </w:div>
    <w:div w:id="2071422227">
      <w:bodyDiv w:val="1"/>
      <w:marLeft w:val="0"/>
      <w:marRight w:val="0"/>
      <w:marTop w:val="0"/>
      <w:marBottom w:val="0"/>
      <w:divBdr>
        <w:top w:val="none" w:sz="0" w:space="0" w:color="auto"/>
        <w:left w:val="none" w:sz="0" w:space="0" w:color="auto"/>
        <w:bottom w:val="none" w:sz="0" w:space="0" w:color="auto"/>
        <w:right w:val="none" w:sz="0" w:space="0" w:color="auto"/>
      </w:divBdr>
    </w:div>
    <w:div w:id="2084525569">
      <w:bodyDiv w:val="1"/>
      <w:marLeft w:val="0"/>
      <w:marRight w:val="0"/>
      <w:marTop w:val="0"/>
      <w:marBottom w:val="0"/>
      <w:divBdr>
        <w:top w:val="none" w:sz="0" w:space="0" w:color="auto"/>
        <w:left w:val="none" w:sz="0" w:space="0" w:color="auto"/>
        <w:bottom w:val="none" w:sz="0" w:space="0" w:color="auto"/>
        <w:right w:val="none" w:sz="0" w:space="0" w:color="auto"/>
      </w:divBdr>
    </w:div>
    <w:div w:id="2107000463">
      <w:bodyDiv w:val="1"/>
      <w:marLeft w:val="0"/>
      <w:marRight w:val="0"/>
      <w:marTop w:val="0"/>
      <w:marBottom w:val="0"/>
      <w:divBdr>
        <w:top w:val="none" w:sz="0" w:space="0" w:color="auto"/>
        <w:left w:val="none" w:sz="0" w:space="0" w:color="auto"/>
        <w:bottom w:val="none" w:sz="0" w:space="0" w:color="auto"/>
        <w:right w:val="none" w:sz="0" w:space="0" w:color="auto"/>
      </w:divBdr>
    </w:div>
    <w:div w:id="2133135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2.xml"/><Relationship Id="rId18" Type="http://schemas.openxmlformats.org/officeDocument/2006/relationships/footer" Target="footer6.xm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5.xml"/><Relationship Id="rId25" Type="http://schemas.openxmlformats.org/officeDocument/2006/relationships/footer" Target="footer11.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8.xml"/><Relationship Id="rId29"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10.xml"/><Relationship Id="rId32" Type="http://schemas.openxmlformats.org/officeDocument/2006/relationships/fontTable" Target="fontTable.xml"/><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jpeg"/><Relationship Id="rId28" Type="http://schemas.openxmlformats.org/officeDocument/2006/relationships/footer" Target="footer13.xml"/><Relationship Id="rId10" Type="http://schemas.openxmlformats.org/officeDocument/2006/relationships/footer" Target="footer1.xml"/><Relationship Id="rId19" Type="http://schemas.openxmlformats.org/officeDocument/2006/relationships/footer" Target="footer7.xml"/><Relationship Id="rId31" Type="http://schemas.openxmlformats.org/officeDocument/2006/relationships/footer" Target="footer16.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3.xml"/><Relationship Id="rId22" Type="http://schemas.openxmlformats.org/officeDocument/2006/relationships/footer" Target="footer9.xml"/><Relationship Id="rId27" Type="http://schemas.openxmlformats.org/officeDocument/2006/relationships/footer" Target="footer12.xml"/><Relationship Id="rId30" Type="http://schemas.openxmlformats.org/officeDocument/2006/relationships/footer" Target="footer15.xml"/></Relationships>
</file>

<file path=word/_rels/header2.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oleObject" Target="embeddings/oleObject2.bin"/><Relationship Id="rId1" Type="http://schemas.openxmlformats.org/officeDocument/2006/relationships/image" Target="media/image2.wmf"/><Relationship Id="rId4" Type="http://schemas.openxmlformats.org/officeDocument/2006/relationships/oleObject" Target="embeddings/oleObject3.bin"/></Relationships>
</file>

<file path=word/_rels/header3.xml.rels><?xml version="1.0" encoding="UTF-8" standalone="yes"?>
<Relationships xmlns="http://schemas.openxmlformats.org/package/2006/relationships"><Relationship Id="rId3" Type="http://schemas.openxmlformats.org/officeDocument/2006/relationships/image" Target="media/image2.wmf"/><Relationship Id="rId2" Type="http://schemas.openxmlformats.org/officeDocument/2006/relationships/oleObject" Target="embeddings/oleObject4.bin"/><Relationship Id="rId1" Type="http://schemas.openxmlformats.org/officeDocument/2006/relationships/image" Target="media/image3.wmf"/><Relationship Id="rId4" Type="http://schemas.openxmlformats.org/officeDocument/2006/relationships/oleObject" Target="embeddings/oleObject5.bin"/></Relationships>
</file>

<file path=word/_rels/header4.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oleObject" Target="embeddings/oleObject6.bin"/><Relationship Id="rId1" Type="http://schemas.openxmlformats.org/officeDocument/2006/relationships/image" Target="media/image2.wmf"/><Relationship Id="rId4" Type="http://schemas.openxmlformats.org/officeDocument/2006/relationships/oleObject" Target="embeddings/oleObject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427094-6DAB-4D4A-A612-9F3959C43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7706</Words>
  <Characters>43926</Characters>
  <Application>Microsoft Office Word</Application>
  <DocSecurity>0</DocSecurity>
  <Lines>366</Lines>
  <Paragraphs>103</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51529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2019-11-28T08:30:00Z</dcterms:created>
  <dcterms:modified xsi:type="dcterms:W3CDTF">2019-12-20T00:25:00Z</dcterms:modified>
</cp:coreProperties>
</file>